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7E5D1" w14:textId="33CC976E" w:rsidR="00162822" w:rsidRPr="000D03E0" w:rsidRDefault="00C377D5" w:rsidP="000D03E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Ф</w:t>
      </w:r>
      <w:r w:rsidR="000D03E0" w:rsidRPr="000D03E0">
        <w:rPr>
          <w:rFonts w:ascii="Times New Roman" w:hAnsi="Times New Roman" w:cs="Times New Roman"/>
          <w:b/>
          <w:sz w:val="28"/>
        </w:rPr>
        <w:t xml:space="preserve">орма для </w:t>
      </w:r>
      <w:r w:rsidR="00B703F6">
        <w:rPr>
          <w:rFonts w:ascii="Times New Roman" w:hAnsi="Times New Roman" w:cs="Times New Roman"/>
          <w:b/>
          <w:sz w:val="28"/>
        </w:rPr>
        <w:t>предоставления информации об инвестиционной площадке</w:t>
      </w:r>
    </w:p>
    <w:p w14:paraId="45B8708C" w14:textId="77777777" w:rsidR="000D03E0" w:rsidRPr="000D03E0" w:rsidRDefault="000D03E0">
      <w:pPr>
        <w:rPr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05"/>
        <w:gridCol w:w="6617"/>
      </w:tblGrid>
      <w:tr w:rsidR="000954DF" w:rsidRPr="002B14FF" w14:paraId="69890020" w14:textId="77777777" w:rsidTr="000954DF">
        <w:tc>
          <w:tcPr>
            <w:tcW w:w="2705" w:type="dxa"/>
          </w:tcPr>
          <w:p w14:paraId="4FC27ABB" w14:textId="77777777" w:rsidR="000954DF" w:rsidRPr="002B14FF" w:rsidRDefault="000954DF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Атрибут</w:t>
            </w:r>
            <w:r w:rsidRPr="002B14FF">
              <w:rPr>
                <w:rFonts w:ascii="Times New Roman" w:hAnsi="Times New Roman" w:cs="Times New Roman"/>
              </w:rPr>
              <w:t xml:space="preserve"> </w:t>
            </w:r>
            <w:r w:rsidRPr="002B14F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617" w:type="dxa"/>
          </w:tcPr>
          <w:p w14:paraId="72EB49E6" w14:textId="77777777" w:rsidR="000954DF" w:rsidRPr="002B14FF" w:rsidRDefault="000954DF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Зона для заполнения</w:t>
            </w:r>
          </w:p>
        </w:tc>
      </w:tr>
      <w:tr w:rsidR="000954DF" w:rsidRPr="002B14FF" w14:paraId="156D802A" w14:textId="77777777" w:rsidTr="000954DF">
        <w:tc>
          <w:tcPr>
            <w:tcW w:w="9322" w:type="dxa"/>
            <w:gridSpan w:val="2"/>
          </w:tcPr>
          <w:p w14:paraId="6E0F914F" w14:textId="77777777" w:rsidR="000954DF" w:rsidRPr="002B14FF" w:rsidRDefault="000954DF" w:rsidP="003617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СВЕДЕНИЯ ОБ ОБЪЕКТЕ</w:t>
            </w:r>
          </w:p>
        </w:tc>
      </w:tr>
      <w:tr w:rsidR="000954DF" w:rsidRPr="002B14FF" w14:paraId="668BCB64" w14:textId="77777777" w:rsidTr="000954DF">
        <w:tc>
          <w:tcPr>
            <w:tcW w:w="2705" w:type="dxa"/>
          </w:tcPr>
          <w:p w14:paraId="24DA992F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Название площадки</w:t>
            </w:r>
          </w:p>
        </w:tc>
        <w:tc>
          <w:tcPr>
            <w:tcW w:w="6617" w:type="dxa"/>
          </w:tcPr>
          <w:p w14:paraId="71337650" w14:textId="41D07A59" w:rsidR="000954DF" w:rsidRPr="002B14FF" w:rsidRDefault="000954DF" w:rsidP="00AF77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Земельный участок </w:t>
            </w:r>
            <w:r w:rsidRPr="009225C7">
              <w:rPr>
                <w:rFonts w:ascii="Times New Roman" w:hAnsi="Times New Roman" w:cs="Times New Roman"/>
              </w:rPr>
              <w:t>6,</w:t>
            </w:r>
            <w:r>
              <w:rPr>
                <w:rFonts w:ascii="Times New Roman" w:hAnsi="Times New Roman" w:cs="Times New Roman"/>
              </w:rPr>
              <w:t>3</w:t>
            </w:r>
            <w:r w:rsidRPr="009225C7">
              <w:rPr>
                <w:rFonts w:ascii="Times New Roman" w:hAnsi="Times New Roman" w:cs="Times New Roman"/>
              </w:rPr>
              <w:t>5 га</w:t>
            </w:r>
          </w:p>
        </w:tc>
      </w:tr>
      <w:tr w:rsidR="000954DF" w:rsidRPr="002B14FF" w14:paraId="41C39B47" w14:textId="77777777" w:rsidTr="000954DF">
        <w:tc>
          <w:tcPr>
            <w:tcW w:w="2705" w:type="dxa"/>
          </w:tcPr>
          <w:p w14:paraId="1C06B35E" w14:textId="77777777" w:rsidR="000954DF" w:rsidRPr="002B14FF" w:rsidRDefault="000954DF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Преференциальный режим</w:t>
            </w:r>
          </w:p>
        </w:tc>
        <w:tc>
          <w:tcPr>
            <w:tcW w:w="6617" w:type="dxa"/>
          </w:tcPr>
          <w:p w14:paraId="517C9D08" w14:textId="77777777" w:rsidR="000954DF" w:rsidRPr="002B14FF" w:rsidRDefault="000954DF" w:rsidP="007C06FD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Отсутствует</w:t>
            </w:r>
          </w:p>
          <w:p w14:paraId="481BD02D" w14:textId="77777777" w:rsidR="000954DF" w:rsidRPr="002B14FF" w:rsidRDefault="000954DF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0954DF" w:rsidRPr="002B14FF" w14:paraId="54122C2C" w14:textId="77777777" w:rsidTr="000954DF">
        <w:tc>
          <w:tcPr>
            <w:tcW w:w="2705" w:type="dxa"/>
          </w:tcPr>
          <w:p w14:paraId="0828C2BF" w14:textId="77777777" w:rsidR="000954DF" w:rsidRPr="002B14FF" w:rsidRDefault="000954DF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Объект инфраструктуры поддержки</w:t>
            </w:r>
          </w:p>
        </w:tc>
        <w:tc>
          <w:tcPr>
            <w:tcW w:w="6617" w:type="dxa"/>
          </w:tcPr>
          <w:p w14:paraId="224AB7E1" w14:textId="77777777" w:rsidR="000954DF" w:rsidRPr="002B14FF" w:rsidRDefault="000954DF" w:rsidP="007C06FD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Без льгот</w:t>
            </w:r>
          </w:p>
          <w:p w14:paraId="1EC3C599" w14:textId="77777777" w:rsidR="000954DF" w:rsidRPr="002B14FF" w:rsidRDefault="000954DF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0954DF" w:rsidRPr="002B14FF" w14:paraId="67DBEB01" w14:textId="77777777" w:rsidTr="000954DF">
        <w:tc>
          <w:tcPr>
            <w:tcW w:w="2705" w:type="dxa"/>
          </w:tcPr>
          <w:p w14:paraId="58358068" w14:textId="77777777" w:rsidR="000954DF" w:rsidRPr="002B14FF" w:rsidRDefault="000954DF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Регион</w:t>
            </w:r>
          </w:p>
        </w:tc>
        <w:tc>
          <w:tcPr>
            <w:tcW w:w="6617" w:type="dxa"/>
          </w:tcPr>
          <w:p w14:paraId="178BE941" w14:textId="77777777" w:rsidR="000954DF" w:rsidRPr="002B14FF" w:rsidRDefault="000954DF" w:rsidP="00361727">
            <w:pPr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hAnsi="Times New Roman" w:cs="Times New Roman"/>
              </w:rPr>
              <w:t>Хабаровский край</w:t>
            </w:r>
          </w:p>
        </w:tc>
      </w:tr>
      <w:tr w:rsidR="000954DF" w:rsidRPr="002B14FF" w14:paraId="7EEB9162" w14:textId="77777777" w:rsidTr="000954DF">
        <w:tc>
          <w:tcPr>
            <w:tcW w:w="2705" w:type="dxa"/>
          </w:tcPr>
          <w:p w14:paraId="7AD38078" w14:textId="77777777" w:rsidR="000954DF" w:rsidRPr="002B14FF" w:rsidRDefault="000954DF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Муниципальное образование</w:t>
            </w:r>
          </w:p>
        </w:tc>
        <w:tc>
          <w:tcPr>
            <w:tcW w:w="6617" w:type="dxa"/>
          </w:tcPr>
          <w:p w14:paraId="1EF46625" w14:textId="290DF9E8" w:rsidR="000954DF" w:rsidRPr="002B14FF" w:rsidRDefault="000954DF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 округ город Комсомольск-на-Амуре Хабаровского края</w:t>
            </w:r>
          </w:p>
        </w:tc>
      </w:tr>
      <w:tr w:rsidR="000954DF" w:rsidRPr="002B14FF" w14:paraId="43EAE23C" w14:textId="77777777" w:rsidTr="000954DF">
        <w:tc>
          <w:tcPr>
            <w:tcW w:w="2705" w:type="dxa"/>
          </w:tcPr>
          <w:p w14:paraId="2E354FC5" w14:textId="77777777" w:rsidR="000954DF" w:rsidRPr="002B14FF" w:rsidRDefault="000954DF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Адрес объекта</w:t>
            </w:r>
          </w:p>
        </w:tc>
        <w:tc>
          <w:tcPr>
            <w:tcW w:w="6617" w:type="dxa"/>
          </w:tcPr>
          <w:p w14:paraId="4E41F316" w14:textId="148EC9B7" w:rsidR="000954DF" w:rsidRPr="00287179" w:rsidRDefault="000954DF" w:rsidP="00AF770B">
            <w:pPr>
              <w:rPr>
                <w:rFonts w:ascii="Times New Roman" w:hAnsi="Times New Roman" w:cs="Times New Roman"/>
                <w:color w:val="FF0000"/>
              </w:rPr>
            </w:pPr>
            <w:r w:rsidRPr="009225C7">
              <w:rPr>
                <w:rFonts w:ascii="Times New Roman" w:hAnsi="Times New Roman" w:cs="Times New Roman"/>
              </w:rPr>
              <w:t xml:space="preserve">г. Комсомольск-на-Амуре, </w:t>
            </w:r>
            <w:r w:rsidRPr="004B12D2">
              <w:rPr>
                <w:rFonts w:ascii="Times New Roman" w:hAnsi="Times New Roman" w:cs="Times New Roman"/>
              </w:rPr>
              <w:t>относительно ориентира 27:22:0051102 четная сторона ул. Радищева - четная (восточная) сторона ул. Щорса - четная (северная) сторона ул. Жуковского - четная (восточная) сторона ул. Сусанина</w:t>
            </w:r>
          </w:p>
        </w:tc>
      </w:tr>
      <w:tr w:rsidR="000954DF" w:rsidRPr="002B14FF" w14:paraId="776193D6" w14:textId="77777777" w:rsidTr="000954DF">
        <w:tc>
          <w:tcPr>
            <w:tcW w:w="2705" w:type="dxa"/>
          </w:tcPr>
          <w:p w14:paraId="24F5E2E1" w14:textId="77777777" w:rsidR="000954DF" w:rsidRPr="002B14FF" w:rsidRDefault="000954DF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Ближайший город</w:t>
            </w:r>
          </w:p>
        </w:tc>
        <w:tc>
          <w:tcPr>
            <w:tcW w:w="6617" w:type="dxa"/>
          </w:tcPr>
          <w:p w14:paraId="080D855E" w14:textId="5EE97462" w:rsidR="000954DF" w:rsidRPr="002B14FF" w:rsidRDefault="000954DF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 Амурск</w:t>
            </w:r>
          </w:p>
        </w:tc>
      </w:tr>
      <w:tr w:rsidR="000954DF" w:rsidRPr="002B14FF" w14:paraId="7640989F" w14:textId="77777777" w:rsidTr="000954DF">
        <w:tc>
          <w:tcPr>
            <w:tcW w:w="2705" w:type="dxa"/>
          </w:tcPr>
          <w:p w14:paraId="75716E14" w14:textId="77777777" w:rsidR="000954DF" w:rsidRPr="002B14FF" w:rsidRDefault="000954DF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Формат площадки</w:t>
            </w:r>
          </w:p>
        </w:tc>
        <w:tc>
          <w:tcPr>
            <w:tcW w:w="6617" w:type="dxa"/>
          </w:tcPr>
          <w:p w14:paraId="1B98E07E" w14:textId="6A8928B2" w:rsidR="000954DF" w:rsidRPr="002B14FF" w:rsidRDefault="000954DF" w:rsidP="000954DF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Земельный участок</w:t>
            </w:r>
          </w:p>
        </w:tc>
      </w:tr>
      <w:tr w:rsidR="000954DF" w:rsidRPr="002B14FF" w14:paraId="1D157721" w14:textId="77777777" w:rsidTr="000954DF">
        <w:tc>
          <w:tcPr>
            <w:tcW w:w="2705" w:type="dxa"/>
          </w:tcPr>
          <w:p w14:paraId="272BF5F0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Тип площадки</w:t>
            </w:r>
          </w:p>
        </w:tc>
        <w:tc>
          <w:tcPr>
            <w:tcW w:w="6617" w:type="dxa"/>
          </w:tcPr>
          <w:p w14:paraId="5C86BA7F" w14:textId="2AEB1566" w:rsidR="000954DF" w:rsidRPr="002B14FF" w:rsidRDefault="000954DF" w:rsidP="000954DF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Гринфилд</w:t>
            </w:r>
          </w:p>
        </w:tc>
      </w:tr>
      <w:tr w:rsidR="000954DF" w:rsidRPr="002B14FF" w14:paraId="07A0FC8F" w14:textId="77777777" w:rsidTr="000954DF">
        <w:tc>
          <w:tcPr>
            <w:tcW w:w="9322" w:type="dxa"/>
            <w:gridSpan w:val="2"/>
          </w:tcPr>
          <w:p w14:paraId="7061E0EC" w14:textId="77777777" w:rsidR="000954DF" w:rsidRPr="002B14FF" w:rsidRDefault="000954DF" w:rsidP="00361727">
            <w:pPr>
              <w:spacing w:before="100" w:beforeAutospacing="1" w:after="100" w:afterAutospacing="1" w:line="240" w:lineRule="atLeast"/>
              <w:ind w:left="-36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СВОБОДНЫЕ ПЛОЩАДИ</w:t>
            </w:r>
          </w:p>
        </w:tc>
      </w:tr>
      <w:tr w:rsidR="000954DF" w:rsidRPr="002B14FF" w14:paraId="3ECA7CD1" w14:textId="77777777" w:rsidTr="000954DF">
        <w:tc>
          <w:tcPr>
            <w:tcW w:w="2705" w:type="dxa"/>
          </w:tcPr>
          <w:p w14:paraId="4605BC8F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  <w:t>Форма собственности объекта</w:t>
            </w:r>
          </w:p>
        </w:tc>
        <w:tc>
          <w:tcPr>
            <w:tcW w:w="6617" w:type="dxa"/>
          </w:tcPr>
          <w:p w14:paraId="651FA625" w14:textId="1546EEB3" w:rsidR="000954DF" w:rsidRPr="002B14FF" w:rsidRDefault="000954DF" w:rsidP="000954DF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Неразграниченная</w:t>
            </w:r>
          </w:p>
        </w:tc>
      </w:tr>
      <w:tr w:rsidR="000954DF" w:rsidRPr="002B14FF" w14:paraId="70842FC5" w14:textId="77777777" w:rsidTr="000954DF">
        <w:tc>
          <w:tcPr>
            <w:tcW w:w="2705" w:type="dxa"/>
          </w:tcPr>
          <w:p w14:paraId="79232122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Форма сделки</w:t>
            </w:r>
          </w:p>
        </w:tc>
        <w:tc>
          <w:tcPr>
            <w:tcW w:w="6617" w:type="dxa"/>
          </w:tcPr>
          <w:p w14:paraId="44FD4BDB" w14:textId="77777777" w:rsidR="000954DF" w:rsidRPr="00CC2457" w:rsidRDefault="000954DF" w:rsidP="00CC2457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</w:t>
            </w:r>
          </w:p>
          <w:p w14:paraId="53BB12EE" w14:textId="5D4015FA" w:rsidR="000954DF" w:rsidRPr="002B14FF" w:rsidRDefault="000954DF" w:rsidP="000954DF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 через аукцион</w:t>
            </w:r>
          </w:p>
        </w:tc>
      </w:tr>
      <w:tr w:rsidR="000954DF" w:rsidRPr="002B14FF" w14:paraId="26001B4D" w14:textId="77777777" w:rsidTr="000954DF">
        <w:tc>
          <w:tcPr>
            <w:tcW w:w="2705" w:type="dxa"/>
          </w:tcPr>
          <w:p w14:paraId="1A2979AD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 объекта, руб. (покупки или месячной аренды)</w:t>
            </w:r>
          </w:p>
        </w:tc>
        <w:tc>
          <w:tcPr>
            <w:tcW w:w="6617" w:type="dxa"/>
          </w:tcPr>
          <w:p w14:paraId="442DA4E9" w14:textId="628ED116" w:rsidR="000954DF" w:rsidRPr="00081262" w:rsidRDefault="000954DF" w:rsidP="00081262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8126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425 530,88</w:t>
            </w:r>
          </w:p>
        </w:tc>
      </w:tr>
      <w:tr w:rsidR="000954DF" w:rsidRPr="002B14FF" w14:paraId="16980D5A" w14:textId="77777777" w:rsidTr="000954DF">
        <w:tc>
          <w:tcPr>
            <w:tcW w:w="2705" w:type="dxa"/>
          </w:tcPr>
          <w:p w14:paraId="6D242865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га</w:t>
            </w:r>
          </w:p>
        </w:tc>
        <w:tc>
          <w:tcPr>
            <w:tcW w:w="6617" w:type="dxa"/>
          </w:tcPr>
          <w:p w14:paraId="1F2E9937" w14:textId="1BF83141" w:rsidR="000954DF" w:rsidRPr="00081262" w:rsidRDefault="000954DF" w:rsidP="00081262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8126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804 152,85</w:t>
            </w:r>
          </w:p>
        </w:tc>
      </w:tr>
      <w:tr w:rsidR="000954DF" w:rsidRPr="002B14FF" w14:paraId="3879E710" w14:textId="77777777" w:rsidTr="000954DF">
        <w:tc>
          <w:tcPr>
            <w:tcW w:w="2705" w:type="dxa"/>
          </w:tcPr>
          <w:p w14:paraId="6244F41C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Стоимость, руб./год за </w:t>
            </w:r>
            <w:proofErr w:type="spell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кв.м</w:t>
            </w:r>
            <w:proofErr w:type="spell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.</w:t>
            </w:r>
          </w:p>
        </w:tc>
        <w:tc>
          <w:tcPr>
            <w:tcW w:w="6617" w:type="dxa"/>
          </w:tcPr>
          <w:p w14:paraId="0A55BBC7" w14:textId="2D5180D4" w:rsidR="000954DF" w:rsidRPr="00081262" w:rsidRDefault="000954DF" w:rsidP="00081262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8126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80,42</w:t>
            </w:r>
          </w:p>
        </w:tc>
      </w:tr>
      <w:tr w:rsidR="000954DF" w:rsidRPr="002B14FF" w14:paraId="1E7C80CA" w14:textId="77777777" w:rsidTr="000954DF">
        <w:tc>
          <w:tcPr>
            <w:tcW w:w="2705" w:type="dxa"/>
          </w:tcPr>
          <w:p w14:paraId="37A2337E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proofErr w:type="spell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min</w:t>
            </w:r>
            <w:proofErr w:type="spell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и </w:t>
            </w:r>
            <w:proofErr w:type="spell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max</w:t>
            </w:r>
            <w:proofErr w:type="spell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сроки аренды (если применимо), лет</w:t>
            </w:r>
          </w:p>
        </w:tc>
        <w:tc>
          <w:tcPr>
            <w:tcW w:w="6617" w:type="dxa"/>
          </w:tcPr>
          <w:p w14:paraId="649E4B14" w14:textId="59ADD0BB" w:rsidR="000954DF" w:rsidRPr="00081262" w:rsidRDefault="000954DF" w:rsidP="00081262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8126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 торгам 5 лет</w:t>
            </w:r>
          </w:p>
        </w:tc>
      </w:tr>
      <w:tr w:rsidR="000954DF" w:rsidRPr="002B14FF" w14:paraId="06E56B99" w14:textId="77777777" w:rsidTr="000954DF">
        <w:trPr>
          <w:trHeight w:val="728"/>
        </w:trPr>
        <w:tc>
          <w:tcPr>
            <w:tcW w:w="2705" w:type="dxa"/>
          </w:tcPr>
          <w:p w14:paraId="29659795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Порядок определения стоимости</w:t>
            </w:r>
          </w:p>
        </w:tc>
        <w:tc>
          <w:tcPr>
            <w:tcW w:w="6617" w:type="dxa"/>
          </w:tcPr>
          <w:p w14:paraId="2940ADFC" w14:textId="77777777" w:rsidR="000954DF" w:rsidRDefault="000954DF" w:rsidP="00081262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8126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постановление Правительства Хабаровского края от 19.12.2019</w:t>
            </w:r>
          </w:p>
          <w:p w14:paraId="3974EC92" w14:textId="7E980690" w:rsidR="000954DF" w:rsidRPr="00081262" w:rsidRDefault="000954DF" w:rsidP="00081262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8126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№ 565-пр</w:t>
            </w:r>
          </w:p>
        </w:tc>
      </w:tr>
      <w:tr w:rsidR="000954DF" w:rsidRPr="002B14FF" w14:paraId="7A7E7739" w14:textId="77777777" w:rsidTr="000954DF">
        <w:trPr>
          <w:trHeight w:val="413"/>
        </w:trPr>
        <w:tc>
          <w:tcPr>
            <w:tcW w:w="2705" w:type="dxa"/>
          </w:tcPr>
          <w:p w14:paraId="2A5D9052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Класс опасности объекта</w:t>
            </w:r>
          </w:p>
        </w:tc>
        <w:tc>
          <w:tcPr>
            <w:tcW w:w="6617" w:type="dxa"/>
          </w:tcPr>
          <w:p w14:paraId="6276550E" w14:textId="77777777" w:rsidR="000954DF" w:rsidRPr="002B14FF" w:rsidRDefault="000954DF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0954DF" w:rsidRPr="002B14FF" w14:paraId="77D065C4" w14:textId="77777777" w:rsidTr="000954DF">
        <w:tc>
          <w:tcPr>
            <w:tcW w:w="2705" w:type="dxa"/>
          </w:tcPr>
          <w:p w14:paraId="60B0C3F6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6617" w:type="dxa"/>
          </w:tcPr>
          <w:p w14:paraId="785A90C0" w14:textId="77777777" w:rsidR="000954DF" w:rsidRPr="002B14FF" w:rsidRDefault="000954DF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0954DF" w:rsidRPr="002B14FF" w14:paraId="0BF655AB" w14:textId="77777777" w:rsidTr="000954DF">
        <w:trPr>
          <w:trHeight w:val="284"/>
        </w:trPr>
        <w:tc>
          <w:tcPr>
            <w:tcW w:w="9322" w:type="dxa"/>
            <w:gridSpan w:val="2"/>
          </w:tcPr>
          <w:p w14:paraId="607450A6" w14:textId="77777777" w:rsidR="000954DF" w:rsidRPr="002B14FF" w:rsidRDefault="000954DF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ПАРАМЕТРЫ ЗЕМЕЛЬНОГО УЧАСТКА</w:t>
            </w:r>
          </w:p>
        </w:tc>
      </w:tr>
      <w:tr w:rsidR="000954DF" w:rsidRPr="002B14FF" w14:paraId="2C001F9F" w14:textId="77777777" w:rsidTr="000954DF">
        <w:tc>
          <w:tcPr>
            <w:tcW w:w="2705" w:type="dxa"/>
          </w:tcPr>
          <w:p w14:paraId="04412AA3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Свободная площадь ЗУ, га</w:t>
            </w:r>
          </w:p>
        </w:tc>
        <w:tc>
          <w:tcPr>
            <w:tcW w:w="6617" w:type="dxa"/>
          </w:tcPr>
          <w:p w14:paraId="530D5474" w14:textId="28046E44" w:rsidR="000954DF" w:rsidRPr="006456A6" w:rsidRDefault="000954DF" w:rsidP="00706C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6,35</w:t>
            </w:r>
          </w:p>
        </w:tc>
      </w:tr>
      <w:tr w:rsidR="000954DF" w:rsidRPr="002B14FF" w14:paraId="1E51A028" w14:textId="77777777" w:rsidTr="000954DF">
        <w:tc>
          <w:tcPr>
            <w:tcW w:w="2705" w:type="dxa"/>
          </w:tcPr>
          <w:p w14:paraId="1BC9EA89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Кадастровый номер ЗУ</w:t>
            </w:r>
          </w:p>
        </w:tc>
        <w:tc>
          <w:tcPr>
            <w:tcW w:w="6617" w:type="dxa"/>
          </w:tcPr>
          <w:p w14:paraId="2C374018" w14:textId="7220746D" w:rsidR="000954DF" w:rsidRPr="006456A6" w:rsidRDefault="000954DF" w:rsidP="006456A6">
            <w:pPr>
              <w:jc w:val="center"/>
              <w:rPr>
                <w:rFonts w:ascii="Times New Roman" w:hAnsi="Times New Roman" w:cs="Times New Roman"/>
              </w:rPr>
            </w:pPr>
            <w:r w:rsidRPr="004B12D2">
              <w:rPr>
                <w:rFonts w:ascii="Times New Roman" w:hAnsi="Times New Roman" w:cs="Times New Roman"/>
              </w:rPr>
              <w:t>27:22:0051102:221</w:t>
            </w:r>
          </w:p>
        </w:tc>
      </w:tr>
      <w:tr w:rsidR="000954DF" w:rsidRPr="002B14FF" w14:paraId="37EA5689" w14:textId="77777777" w:rsidTr="000954DF">
        <w:tc>
          <w:tcPr>
            <w:tcW w:w="2705" w:type="dxa"/>
          </w:tcPr>
          <w:p w14:paraId="3C79DAC6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Варианты разрешенного использования</w:t>
            </w:r>
          </w:p>
        </w:tc>
        <w:tc>
          <w:tcPr>
            <w:tcW w:w="6617" w:type="dxa"/>
          </w:tcPr>
          <w:p w14:paraId="29CAB945" w14:textId="000DAF22" w:rsidR="000954DF" w:rsidRPr="004B12D2" w:rsidRDefault="000954DF" w:rsidP="00675949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4B12D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Многоэтажная жилая застройка (высотная застройка); </w:t>
            </w:r>
            <w:proofErr w:type="spellStart"/>
            <w:r w:rsidRPr="004B12D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Среднеэтажная</w:t>
            </w:r>
            <w:proofErr w:type="spellEnd"/>
            <w:r w:rsidRPr="004B12D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жилая застройка; Коммунальное обслуживание; Оказание социальной помощи населению; Оказание услуг связи; Бытовое обслуживание; Амбулаторное-поликлиническое </w:t>
            </w:r>
            <w:r w:rsidRPr="004B12D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обслуживание; Дошкольное, начальное и среднее общее образование; Среднее и высшее профессиональное образование; Объекты культурно-досуговой деятельности; Государственное управление; Деловое управление; Магазины; Обеспечение занятий спортом в помещениях; Площадки для занятий спортом</w:t>
            </w:r>
          </w:p>
        </w:tc>
      </w:tr>
      <w:tr w:rsidR="000954DF" w:rsidRPr="002B14FF" w14:paraId="008D9C7E" w14:textId="77777777" w:rsidTr="000954DF">
        <w:tc>
          <w:tcPr>
            <w:tcW w:w="2705" w:type="dxa"/>
          </w:tcPr>
          <w:p w14:paraId="340688FB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Межевание ЗУ</w:t>
            </w:r>
          </w:p>
        </w:tc>
        <w:tc>
          <w:tcPr>
            <w:tcW w:w="6617" w:type="dxa"/>
          </w:tcPr>
          <w:p w14:paraId="79C1DC66" w14:textId="43459B98" w:rsidR="000954DF" w:rsidRPr="00E975D4" w:rsidRDefault="000954DF" w:rsidP="00390C1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225C7">
              <w:rPr>
                <w:rFonts w:ascii="Times New Roman" w:hAnsi="Times New Roman" w:cs="Times New Roman"/>
              </w:rPr>
              <w:t>да</w:t>
            </w:r>
          </w:p>
        </w:tc>
      </w:tr>
      <w:tr w:rsidR="000954DF" w:rsidRPr="002B14FF" w14:paraId="1FFA3C96" w14:textId="77777777" w:rsidTr="000954DF">
        <w:tc>
          <w:tcPr>
            <w:tcW w:w="2705" w:type="dxa"/>
          </w:tcPr>
          <w:p w14:paraId="53B92F7E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Категория земель</w:t>
            </w:r>
          </w:p>
        </w:tc>
        <w:tc>
          <w:tcPr>
            <w:tcW w:w="6617" w:type="dxa"/>
          </w:tcPr>
          <w:p w14:paraId="7EF3A4EB" w14:textId="77777777" w:rsidR="000954DF" w:rsidRDefault="000954DF" w:rsidP="00CC2457">
            <w:pPr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Земли населенных пунктов</w:t>
            </w:r>
          </w:p>
          <w:p w14:paraId="025FC494" w14:textId="77777777" w:rsidR="000954DF" w:rsidRPr="002B14FF" w:rsidRDefault="000954DF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0954DF" w:rsidRPr="002B14FF" w14:paraId="5288616C" w14:textId="77777777" w:rsidTr="000954DF">
        <w:tc>
          <w:tcPr>
            <w:tcW w:w="9322" w:type="dxa"/>
            <w:gridSpan w:val="2"/>
          </w:tcPr>
          <w:p w14:paraId="7307FD53" w14:textId="3BD78FA3" w:rsidR="000954DF" w:rsidRPr="002B14FF" w:rsidRDefault="000954DF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КОНТАКТЫ</w:t>
            </w:r>
          </w:p>
        </w:tc>
      </w:tr>
      <w:tr w:rsidR="000954DF" w:rsidRPr="002B14FF" w14:paraId="0E47B546" w14:textId="77777777" w:rsidTr="000954DF">
        <w:tc>
          <w:tcPr>
            <w:tcW w:w="2705" w:type="dxa"/>
          </w:tcPr>
          <w:p w14:paraId="550E5907" w14:textId="77777777" w:rsidR="000954DF" w:rsidRPr="002B14FF" w:rsidRDefault="000954DF" w:rsidP="000954DF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Наименование собственника</w:t>
            </w:r>
          </w:p>
        </w:tc>
        <w:tc>
          <w:tcPr>
            <w:tcW w:w="6617" w:type="dxa"/>
          </w:tcPr>
          <w:p w14:paraId="227A57DB" w14:textId="386043EB" w:rsidR="000954DF" w:rsidRPr="002B14FF" w:rsidRDefault="000954DF" w:rsidP="000954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г. Комсомольска-на-Амуре</w:t>
            </w:r>
          </w:p>
        </w:tc>
      </w:tr>
      <w:tr w:rsidR="000954DF" w:rsidRPr="002B14FF" w14:paraId="7EBC8F60" w14:textId="77777777" w:rsidTr="000954DF">
        <w:tc>
          <w:tcPr>
            <w:tcW w:w="2705" w:type="dxa"/>
          </w:tcPr>
          <w:p w14:paraId="70020190" w14:textId="77777777" w:rsidR="000954DF" w:rsidRPr="002B14FF" w:rsidRDefault="000954DF" w:rsidP="000954DF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ИНН собственника</w:t>
            </w:r>
          </w:p>
        </w:tc>
        <w:tc>
          <w:tcPr>
            <w:tcW w:w="6617" w:type="dxa"/>
          </w:tcPr>
          <w:p w14:paraId="1802E7ED" w14:textId="601A5FE4" w:rsidR="000954DF" w:rsidRPr="002B14FF" w:rsidRDefault="000954DF" w:rsidP="000954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2703000150</w:t>
            </w:r>
          </w:p>
        </w:tc>
      </w:tr>
      <w:tr w:rsidR="000954DF" w:rsidRPr="002B14FF" w14:paraId="3E38772A" w14:textId="77777777" w:rsidTr="000954DF">
        <w:tc>
          <w:tcPr>
            <w:tcW w:w="2705" w:type="dxa"/>
          </w:tcPr>
          <w:p w14:paraId="22D5631E" w14:textId="77777777" w:rsidR="000954DF" w:rsidRPr="002B14FF" w:rsidRDefault="000954DF" w:rsidP="000954DF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Контактное лицо</w:t>
            </w:r>
          </w:p>
        </w:tc>
        <w:tc>
          <w:tcPr>
            <w:tcW w:w="6617" w:type="dxa"/>
          </w:tcPr>
          <w:p w14:paraId="6F483882" w14:textId="6EDD9FA4" w:rsidR="000954DF" w:rsidRPr="002B14FF" w:rsidRDefault="000954DF" w:rsidP="000954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Александров Андрей Валерьевич – первый заместитель главы администрации города Комсомольска-на-Амуре по вопросам архитектуры и строительства</w:t>
            </w:r>
          </w:p>
        </w:tc>
      </w:tr>
      <w:tr w:rsidR="000954DF" w:rsidRPr="002B14FF" w14:paraId="48BCB1D2" w14:textId="77777777" w:rsidTr="000954DF">
        <w:tc>
          <w:tcPr>
            <w:tcW w:w="2705" w:type="dxa"/>
          </w:tcPr>
          <w:p w14:paraId="17405370" w14:textId="77777777" w:rsidR="000954DF" w:rsidRPr="002B14FF" w:rsidRDefault="000954DF" w:rsidP="000954DF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Телефон контактного лица, </w:t>
            </w:r>
            <w:proofErr w:type="spellStart"/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e-mail</w:t>
            </w:r>
            <w:proofErr w:type="spellEnd"/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*</w:t>
            </w:r>
          </w:p>
        </w:tc>
        <w:tc>
          <w:tcPr>
            <w:tcW w:w="6617" w:type="dxa"/>
          </w:tcPr>
          <w:p w14:paraId="19CDA69D" w14:textId="47425369" w:rsidR="000954DF" w:rsidRPr="002B14FF" w:rsidRDefault="000954DF" w:rsidP="000954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(4217) 522-605, </w:t>
            </w:r>
            <w:hyperlink r:id="rId5" w:history="1">
              <w:r w:rsidRPr="00E95B58">
                <w:rPr>
                  <w:rStyle w:val="ab"/>
                  <w:rFonts w:ascii="Times New Roman" w:hAnsi="Times New Roman" w:cs="Times New Roman"/>
                  <w:color w:val="auto"/>
                  <w:shd w:val="clear" w:color="auto" w:fill="FFFFFF"/>
                </w:rPr>
                <w:t>a.aleksandrov@kmscity.ru</w:t>
              </w:r>
            </w:hyperlink>
          </w:p>
        </w:tc>
      </w:tr>
      <w:tr w:rsidR="000954DF" w:rsidRPr="002B14FF" w14:paraId="081BE7BA" w14:textId="77777777" w:rsidTr="000954DF">
        <w:tc>
          <w:tcPr>
            <w:tcW w:w="2705" w:type="dxa"/>
          </w:tcPr>
          <w:p w14:paraId="09FEA4C1" w14:textId="77777777" w:rsidR="000954DF" w:rsidRPr="002B14FF" w:rsidRDefault="000954DF" w:rsidP="000954DF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Сайт</w:t>
            </w:r>
          </w:p>
        </w:tc>
        <w:tc>
          <w:tcPr>
            <w:tcW w:w="6617" w:type="dxa"/>
          </w:tcPr>
          <w:p w14:paraId="0903286E" w14:textId="5686AE4C" w:rsidR="000954DF" w:rsidRPr="002B14FF" w:rsidRDefault="000954DF" w:rsidP="000954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https</w:t>
            </w:r>
            <w:r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lang w:val="en-US"/>
              </w:rPr>
              <w:t>//www.kmscity.ru</w:t>
            </w:r>
          </w:p>
        </w:tc>
      </w:tr>
      <w:tr w:rsidR="000954DF" w:rsidRPr="002B14FF" w14:paraId="256CEAFB" w14:textId="77777777" w:rsidTr="000954DF">
        <w:tc>
          <w:tcPr>
            <w:tcW w:w="2705" w:type="dxa"/>
          </w:tcPr>
          <w:p w14:paraId="31958757" w14:textId="77777777" w:rsidR="000954DF" w:rsidRPr="002B14FF" w:rsidRDefault="000954DF" w:rsidP="000954DF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Примечание</w:t>
            </w:r>
          </w:p>
        </w:tc>
        <w:tc>
          <w:tcPr>
            <w:tcW w:w="6617" w:type="dxa"/>
          </w:tcPr>
          <w:p w14:paraId="5075D3FE" w14:textId="07D97A92" w:rsidR="000954DF" w:rsidRPr="002B14FF" w:rsidRDefault="000954DF" w:rsidP="000954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954DF" w:rsidRPr="002B14FF" w14:paraId="5702DE83" w14:textId="77777777" w:rsidTr="000954DF">
        <w:tc>
          <w:tcPr>
            <w:tcW w:w="9322" w:type="dxa"/>
            <w:gridSpan w:val="2"/>
          </w:tcPr>
          <w:p w14:paraId="2ECC5A33" w14:textId="77777777" w:rsidR="000954DF" w:rsidRPr="002B14FF" w:rsidRDefault="000954DF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ТЕХНИЧЕСКОЕ ПРИСОЕДИНЕНИЕ(водоснабжение)</w:t>
            </w:r>
          </w:p>
        </w:tc>
      </w:tr>
      <w:tr w:rsidR="000954DF" w:rsidRPr="002B14FF" w14:paraId="24EF0B7D" w14:textId="77777777" w:rsidTr="000954DF">
        <w:tc>
          <w:tcPr>
            <w:tcW w:w="2705" w:type="dxa"/>
          </w:tcPr>
          <w:p w14:paraId="241F2A92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Наличие (Да/Нет)</w:t>
            </w:r>
          </w:p>
        </w:tc>
        <w:tc>
          <w:tcPr>
            <w:tcW w:w="6617" w:type="dxa"/>
          </w:tcPr>
          <w:p w14:paraId="5AB0FADB" w14:textId="338496E0" w:rsidR="000954DF" w:rsidRPr="002B14FF" w:rsidRDefault="000954DF" w:rsidP="008363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0954DF" w:rsidRPr="002B14FF" w14:paraId="06475184" w14:textId="77777777" w:rsidTr="000954DF">
        <w:tc>
          <w:tcPr>
            <w:tcW w:w="2705" w:type="dxa"/>
          </w:tcPr>
          <w:p w14:paraId="01987E86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потребление, руб./куб. м</w:t>
            </w:r>
          </w:p>
        </w:tc>
        <w:tc>
          <w:tcPr>
            <w:tcW w:w="6617" w:type="dxa"/>
          </w:tcPr>
          <w:p w14:paraId="523A926D" w14:textId="1F218F5A" w:rsidR="000954DF" w:rsidRPr="002B14FF" w:rsidRDefault="000954DF" w:rsidP="008363B2">
            <w:pPr>
              <w:jc w:val="center"/>
              <w:rPr>
                <w:rFonts w:ascii="Times New Roman" w:hAnsi="Times New Roman" w:cs="Times New Roman"/>
              </w:rPr>
            </w:pPr>
            <w:r w:rsidRPr="00294807">
              <w:rPr>
                <w:rFonts w:ascii="Times New Roman" w:hAnsi="Times New Roman" w:cs="Times New Roman"/>
              </w:rPr>
              <w:t>54,65</w:t>
            </w:r>
          </w:p>
        </w:tc>
      </w:tr>
      <w:tr w:rsidR="000954DF" w:rsidRPr="002B14FF" w14:paraId="5F95CA48" w14:textId="77777777" w:rsidTr="000954DF">
        <w:tc>
          <w:tcPr>
            <w:tcW w:w="2705" w:type="dxa"/>
          </w:tcPr>
          <w:p w14:paraId="790EEA26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транспортировку, руб./куб. м</w:t>
            </w:r>
          </w:p>
        </w:tc>
        <w:tc>
          <w:tcPr>
            <w:tcW w:w="6617" w:type="dxa"/>
          </w:tcPr>
          <w:p w14:paraId="4C39B2A8" w14:textId="42FEA57D" w:rsidR="000954DF" w:rsidRPr="002B14FF" w:rsidRDefault="000954DF" w:rsidP="008363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954DF" w:rsidRPr="002B14FF" w14:paraId="3DB1FC91" w14:textId="77777777" w:rsidTr="000954DF">
        <w:tc>
          <w:tcPr>
            <w:tcW w:w="2705" w:type="dxa"/>
          </w:tcPr>
          <w:p w14:paraId="107E15E2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допустимая мощность, куб. м/ч</w:t>
            </w:r>
          </w:p>
        </w:tc>
        <w:tc>
          <w:tcPr>
            <w:tcW w:w="6617" w:type="dxa"/>
          </w:tcPr>
          <w:p w14:paraId="501A3DE4" w14:textId="5BE0E63D" w:rsidR="000954DF" w:rsidRPr="002B14FF" w:rsidRDefault="000954DF" w:rsidP="008363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0954DF" w:rsidRPr="002B14FF" w14:paraId="17A14FD7" w14:textId="77777777" w:rsidTr="000954DF">
        <w:tc>
          <w:tcPr>
            <w:tcW w:w="2705" w:type="dxa"/>
          </w:tcPr>
          <w:p w14:paraId="7033271B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водоснабжения Свободная мощность, </w:t>
            </w:r>
            <w:proofErr w:type="spellStart"/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куб.м</w:t>
            </w:r>
            <w:proofErr w:type="spellEnd"/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/ч</w:t>
            </w:r>
          </w:p>
        </w:tc>
        <w:tc>
          <w:tcPr>
            <w:tcW w:w="6617" w:type="dxa"/>
          </w:tcPr>
          <w:p w14:paraId="75702E3E" w14:textId="7DE14501" w:rsidR="000954DF" w:rsidRPr="002B14FF" w:rsidRDefault="000954DF" w:rsidP="008363B2">
            <w:pPr>
              <w:jc w:val="center"/>
              <w:rPr>
                <w:rFonts w:ascii="Times New Roman" w:hAnsi="Times New Roman" w:cs="Times New Roman"/>
              </w:rPr>
            </w:pPr>
            <w:r w:rsidRPr="003A0DED">
              <w:rPr>
                <w:rFonts w:ascii="Times New Roman" w:hAnsi="Times New Roman" w:cs="Times New Roman"/>
              </w:rPr>
              <w:t>По г. Комсомольск-на-Амуре резерв производственных мощностей в систем</w:t>
            </w:r>
            <w:r>
              <w:rPr>
                <w:rFonts w:ascii="Times New Roman" w:hAnsi="Times New Roman" w:cs="Times New Roman"/>
              </w:rPr>
              <w:t>е водоснабжения составляет 35,95</w:t>
            </w:r>
            <w:r w:rsidRPr="003A0DED">
              <w:rPr>
                <w:rFonts w:ascii="Times New Roman" w:hAnsi="Times New Roman" w:cs="Times New Roman"/>
              </w:rPr>
              <w:t>%, оказание услуги по водоснабжению для всех групп потребителей осуществляется в полном объеме, а также позволяет подключать перспективные объекты.</w:t>
            </w:r>
          </w:p>
        </w:tc>
      </w:tr>
      <w:tr w:rsidR="000954DF" w:rsidRPr="002B14FF" w14:paraId="10A5303D" w14:textId="77777777" w:rsidTr="000954DF">
        <w:tc>
          <w:tcPr>
            <w:tcW w:w="2705" w:type="dxa"/>
          </w:tcPr>
          <w:p w14:paraId="2280B2AA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Иные характеристики</w:t>
            </w:r>
          </w:p>
        </w:tc>
        <w:tc>
          <w:tcPr>
            <w:tcW w:w="6617" w:type="dxa"/>
          </w:tcPr>
          <w:p w14:paraId="3E52E924" w14:textId="0229F531" w:rsidR="000954DF" w:rsidRPr="002B14FF" w:rsidRDefault="000954DF" w:rsidP="008363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Водовод </w:t>
            </w:r>
            <w:r>
              <w:rPr>
                <w:rFonts w:ascii="Calibri" w:hAnsi="Calibri" w:cs="Times New Roman"/>
              </w:rPr>
              <w:t>Ø</w:t>
            </w:r>
            <w:r>
              <w:rPr>
                <w:rFonts w:ascii="Times New Roman" w:hAnsi="Times New Roman" w:cs="Times New Roman"/>
              </w:rPr>
              <w:t>600 мм по ул. Жуковского</w:t>
            </w:r>
          </w:p>
        </w:tc>
      </w:tr>
      <w:tr w:rsidR="000954DF" w:rsidRPr="002B14FF" w14:paraId="54C9C9F3" w14:textId="77777777" w:rsidTr="000954DF">
        <w:tc>
          <w:tcPr>
            <w:tcW w:w="2705" w:type="dxa"/>
          </w:tcPr>
          <w:p w14:paraId="2C383BE0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водоснабжения Пропускная способность, куб. м/ч</w:t>
            </w:r>
          </w:p>
        </w:tc>
        <w:tc>
          <w:tcPr>
            <w:tcW w:w="6617" w:type="dxa"/>
          </w:tcPr>
          <w:p w14:paraId="045DBE32" w14:textId="5FDA13BD" w:rsidR="000954DF" w:rsidRPr="002B14FF" w:rsidRDefault="000954DF" w:rsidP="008363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1526,04</w:t>
            </w:r>
          </w:p>
        </w:tc>
      </w:tr>
      <w:tr w:rsidR="000954DF" w:rsidRPr="002B14FF" w14:paraId="4F24F298" w14:textId="77777777" w:rsidTr="000954DF">
        <w:tc>
          <w:tcPr>
            <w:tcW w:w="9322" w:type="dxa"/>
            <w:gridSpan w:val="2"/>
          </w:tcPr>
          <w:p w14:paraId="0B0F5007" w14:textId="77777777" w:rsidR="000954DF" w:rsidRPr="002B14FF" w:rsidRDefault="000954DF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 xml:space="preserve"> ВОДООТВЕДЕНИЕ</w:t>
            </w:r>
          </w:p>
        </w:tc>
      </w:tr>
      <w:tr w:rsidR="000954DF" w:rsidRPr="002B14FF" w14:paraId="4B96B0A0" w14:textId="77777777" w:rsidTr="000954DF">
        <w:tc>
          <w:tcPr>
            <w:tcW w:w="2705" w:type="dxa"/>
          </w:tcPr>
          <w:p w14:paraId="577B9EEA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Наличие (Да/Нет)</w:t>
            </w:r>
          </w:p>
        </w:tc>
        <w:tc>
          <w:tcPr>
            <w:tcW w:w="6617" w:type="dxa"/>
          </w:tcPr>
          <w:p w14:paraId="3C8C4DDA" w14:textId="03ADD538" w:rsidR="000954DF" w:rsidRPr="002B14FF" w:rsidRDefault="000954DF" w:rsidP="008363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0954DF" w:rsidRPr="002B14FF" w14:paraId="4C028776" w14:textId="77777777" w:rsidTr="000954DF">
        <w:tc>
          <w:tcPr>
            <w:tcW w:w="2705" w:type="dxa"/>
          </w:tcPr>
          <w:p w14:paraId="6F02CFCD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потребление, руб./куб. м</w:t>
            </w:r>
          </w:p>
        </w:tc>
        <w:tc>
          <w:tcPr>
            <w:tcW w:w="6617" w:type="dxa"/>
          </w:tcPr>
          <w:p w14:paraId="59EAD7F8" w14:textId="37A6A5D7" w:rsidR="000954DF" w:rsidRPr="002B14FF" w:rsidRDefault="000954DF" w:rsidP="008363B2">
            <w:pPr>
              <w:jc w:val="center"/>
              <w:rPr>
                <w:rFonts w:ascii="Times New Roman" w:hAnsi="Times New Roman" w:cs="Times New Roman"/>
              </w:rPr>
            </w:pPr>
            <w:r w:rsidRPr="00294807">
              <w:rPr>
                <w:rFonts w:ascii="Times New Roman" w:hAnsi="Times New Roman" w:cs="Times New Roman"/>
              </w:rPr>
              <w:t>22,09</w:t>
            </w:r>
          </w:p>
        </w:tc>
      </w:tr>
      <w:tr w:rsidR="000954DF" w:rsidRPr="002B14FF" w14:paraId="2DD03385" w14:textId="77777777" w:rsidTr="000954DF">
        <w:tc>
          <w:tcPr>
            <w:tcW w:w="2705" w:type="dxa"/>
          </w:tcPr>
          <w:p w14:paraId="181398A7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транспортировку, руб./куб. м</w:t>
            </w:r>
          </w:p>
        </w:tc>
        <w:tc>
          <w:tcPr>
            <w:tcW w:w="6617" w:type="dxa"/>
          </w:tcPr>
          <w:p w14:paraId="42D40FE4" w14:textId="00F5419F" w:rsidR="000954DF" w:rsidRPr="002B14FF" w:rsidRDefault="000954DF" w:rsidP="008363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954DF" w:rsidRPr="002B14FF" w14:paraId="0FAABB2E" w14:textId="77777777" w:rsidTr="000954DF">
        <w:tc>
          <w:tcPr>
            <w:tcW w:w="2705" w:type="dxa"/>
          </w:tcPr>
          <w:p w14:paraId="27553ED3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допустимая мощность, куб. м/ч</w:t>
            </w:r>
          </w:p>
        </w:tc>
        <w:tc>
          <w:tcPr>
            <w:tcW w:w="6617" w:type="dxa"/>
          </w:tcPr>
          <w:p w14:paraId="0C57DF66" w14:textId="362B303A" w:rsidR="000954DF" w:rsidRPr="002B14FF" w:rsidRDefault="000954DF" w:rsidP="008363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0954DF" w:rsidRPr="002B14FF" w14:paraId="7803C273" w14:textId="77777777" w:rsidTr="000954DF">
        <w:tc>
          <w:tcPr>
            <w:tcW w:w="2705" w:type="dxa"/>
          </w:tcPr>
          <w:p w14:paraId="23DB9FEA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Свободная мощность, куб. м/ч</w:t>
            </w:r>
          </w:p>
        </w:tc>
        <w:tc>
          <w:tcPr>
            <w:tcW w:w="6617" w:type="dxa"/>
          </w:tcPr>
          <w:p w14:paraId="3B92A36F" w14:textId="5EF16D27" w:rsidR="000954DF" w:rsidRPr="002B14FF" w:rsidRDefault="000954DF" w:rsidP="008363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</w:t>
            </w:r>
          </w:p>
        </w:tc>
      </w:tr>
      <w:tr w:rsidR="000954DF" w:rsidRPr="002B14FF" w14:paraId="6FE7D318" w14:textId="77777777" w:rsidTr="000954DF">
        <w:tc>
          <w:tcPr>
            <w:tcW w:w="2705" w:type="dxa"/>
          </w:tcPr>
          <w:p w14:paraId="43479CA7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Объекты водоотведения </w:t>
            </w: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Иные характеристики</w:t>
            </w:r>
          </w:p>
        </w:tc>
        <w:tc>
          <w:tcPr>
            <w:tcW w:w="6617" w:type="dxa"/>
          </w:tcPr>
          <w:p w14:paraId="2D519BA5" w14:textId="536AFBFA" w:rsidR="000954DF" w:rsidRPr="002B14FF" w:rsidRDefault="000954DF" w:rsidP="008363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Канализационный коллектор </w:t>
            </w:r>
            <w:r>
              <w:rPr>
                <w:rFonts w:ascii="Calibri" w:hAnsi="Calibri" w:cs="Times New Roman"/>
              </w:rPr>
              <w:t>Ø</w:t>
            </w:r>
            <w:r>
              <w:rPr>
                <w:rFonts w:ascii="Times New Roman" w:hAnsi="Times New Roman" w:cs="Times New Roman"/>
              </w:rPr>
              <w:t>600 мм по ул. Машинной</w:t>
            </w:r>
          </w:p>
        </w:tc>
      </w:tr>
      <w:tr w:rsidR="000954DF" w:rsidRPr="002B14FF" w14:paraId="47CC40F8" w14:textId="77777777" w:rsidTr="000954DF">
        <w:tc>
          <w:tcPr>
            <w:tcW w:w="2705" w:type="dxa"/>
          </w:tcPr>
          <w:p w14:paraId="2B9A435F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водоотведения Пропускная способность, куб. м/ч</w:t>
            </w:r>
          </w:p>
        </w:tc>
        <w:tc>
          <w:tcPr>
            <w:tcW w:w="6617" w:type="dxa"/>
          </w:tcPr>
          <w:p w14:paraId="58176376" w14:textId="328194BE" w:rsidR="000954DF" w:rsidRPr="002B14FF" w:rsidRDefault="000954DF" w:rsidP="008363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508,68</w:t>
            </w:r>
          </w:p>
        </w:tc>
      </w:tr>
      <w:tr w:rsidR="000954DF" w:rsidRPr="002B14FF" w14:paraId="55C4BE77" w14:textId="77777777" w:rsidTr="000954DF">
        <w:tc>
          <w:tcPr>
            <w:tcW w:w="9322" w:type="dxa"/>
            <w:gridSpan w:val="2"/>
          </w:tcPr>
          <w:p w14:paraId="5F085CA7" w14:textId="77777777" w:rsidR="000954DF" w:rsidRPr="002B14FF" w:rsidRDefault="000954DF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ГАЗОСНАБЖЕНИЕ</w:t>
            </w:r>
          </w:p>
        </w:tc>
      </w:tr>
      <w:tr w:rsidR="000954DF" w:rsidRPr="002B14FF" w14:paraId="31DEF926" w14:textId="77777777" w:rsidTr="000954DF">
        <w:tc>
          <w:tcPr>
            <w:tcW w:w="2705" w:type="dxa"/>
          </w:tcPr>
          <w:p w14:paraId="77CBC9AD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Наличие (Да/Нет)</w:t>
            </w:r>
          </w:p>
        </w:tc>
        <w:tc>
          <w:tcPr>
            <w:tcW w:w="6617" w:type="dxa"/>
          </w:tcPr>
          <w:p w14:paraId="6004D8A6" w14:textId="05CB92B7" w:rsidR="000954DF" w:rsidRPr="002B14FF" w:rsidRDefault="000954DF" w:rsidP="008363B2">
            <w:pPr>
              <w:jc w:val="center"/>
              <w:rPr>
                <w:rFonts w:ascii="Times New Roman" w:hAnsi="Times New Roman" w:cs="Times New Roman"/>
              </w:rPr>
            </w:pPr>
            <w:r w:rsidRPr="001341F2">
              <w:rPr>
                <w:rFonts w:ascii="Times New Roman" w:hAnsi="Times New Roman" w:cs="Times New Roman"/>
              </w:rPr>
              <w:t>нет</w:t>
            </w:r>
          </w:p>
        </w:tc>
      </w:tr>
      <w:tr w:rsidR="000954DF" w:rsidRPr="002B14FF" w14:paraId="313FC728" w14:textId="77777777" w:rsidTr="000954DF">
        <w:tc>
          <w:tcPr>
            <w:tcW w:w="2705" w:type="dxa"/>
          </w:tcPr>
          <w:p w14:paraId="5208E91E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потребление, руб./куб. м</w:t>
            </w:r>
          </w:p>
        </w:tc>
        <w:tc>
          <w:tcPr>
            <w:tcW w:w="6617" w:type="dxa"/>
          </w:tcPr>
          <w:p w14:paraId="3AE3F439" w14:textId="32C4F043" w:rsidR="000954DF" w:rsidRPr="002B14FF" w:rsidRDefault="000954DF" w:rsidP="008363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9,64 (без НДС)</w:t>
            </w:r>
          </w:p>
        </w:tc>
      </w:tr>
      <w:tr w:rsidR="000954DF" w:rsidRPr="002B14FF" w14:paraId="0A260C2A" w14:textId="77777777" w:rsidTr="000954DF">
        <w:tc>
          <w:tcPr>
            <w:tcW w:w="2705" w:type="dxa"/>
          </w:tcPr>
          <w:p w14:paraId="76C80E8A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транспортировку, руб./куб. м</w:t>
            </w:r>
          </w:p>
        </w:tc>
        <w:tc>
          <w:tcPr>
            <w:tcW w:w="6617" w:type="dxa"/>
          </w:tcPr>
          <w:p w14:paraId="73E2A922" w14:textId="2AD63155" w:rsidR="000954DF" w:rsidRPr="002B14FF" w:rsidRDefault="000954DF" w:rsidP="008363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1,22 (без НДС)</w:t>
            </w:r>
          </w:p>
        </w:tc>
      </w:tr>
      <w:tr w:rsidR="000954DF" w:rsidRPr="002B14FF" w14:paraId="456353D1" w14:textId="77777777" w:rsidTr="000954DF">
        <w:tc>
          <w:tcPr>
            <w:tcW w:w="2705" w:type="dxa"/>
          </w:tcPr>
          <w:p w14:paraId="70AD678B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допустимая мощность, куб. м./ч</w:t>
            </w:r>
          </w:p>
        </w:tc>
        <w:tc>
          <w:tcPr>
            <w:tcW w:w="6617" w:type="dxa"/>
          </w:tcPr>
          <w:p w14:paraId="476A39DB" w14:textId="10037EB2" w:rsidR="000954DF" w:rsidRPr="002B14FF" w:rsidRDefault="000954DF" w:rsidP="008363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0954DF" w:rsidRPr="002B14FF" w14:paraId="7D076795" w14:textId="77777777" w:rsidTr="000954DF">
        <w:tc>
          <w:tcPr>
            <w:tcW w:w="2705" w:type="dxa"/>
          </w:tcPr>
          <w:p w14:paraId="0E934C2D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Свободная мощность, куб. м/ч</w:t>
            </w:r>
          </w:p>
        </w:tc>
        <w:tc>
          <w:tcPr>
            <w:tcW w:w="6617" w:type="dxa"/>
          </w:tcPr>
          <w:p w14:paraId="43DE0641" w14:textId="7A94B70A" w:rsidR="000954DF" w:rsidRPr="002B14FF" w:rsidRDefault="000954DF" w:rsidP="008363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0954DF" w:rsidRPr="002B14FF" w14:paraId="69736C24" w14:textId="77777777" w:rsidTr="000954DF">
        <w:tc>
          <w:tcPr>
            <w:tcW w:w="2705" w:type="dxa"/>
          </w:tcPr>
          <w:p w14:paraId="201DB43E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Иные характеристики</w:t>
            </w:r>
          </w:p>
        </w:tc>
        <w:tc>
          <w:tcPr>
            <w:tcW w:w="6617" w:type="dxa"/>
          </w:tcPr>
          <w:p w14:paraId="2E9884C4" w14:textId="26DF4FE0" w:rsidR="000954DF" w:rsidRPr="002B14FF" w:rsidRDefault="000954DF" w:rsidP="008363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954DF" w:rsidRPr="002B14FF" w14:paraId="07F0E1EB" w14:textId="77777777" w:rsidTr="000954DF">
        <w:tc>
          <w:tcPr>
            <w:tcW w:w="2705" w:type="dxa"/>
          </w:tcPr>
          <w:p w14:paraId="0C0883B0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газоснабжения Пропускная способность, куб. м/ч</w:t>
            </w:r>
          </w:p>
        </w:tc>
        <w:tc>
          <w:tcPr>
            <w:tcW w:w="6617" w:type="dxa"/>
          </w:tcPr>
          <w:p w14:paraId="3DB0ABEA" w14:textId="2D37D24F" w:rsidR="000954DF" w:rsidRPr="002B14FF" w:rsidRDefault="000954DF" w:rsidP="008363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0954DF" w:rsidRPr="002B14FF" w14:paraId="08F0E89F" w14:textId="77777777" w:rsidTr="000954DF">
        <w:tc>
          <w:tcPr>
            <w:tcW w:w="9322" w:type="dxa"/>
            <w:gridSpan w:val="2"/>
          </w:tcPr>
          <w:p w14:paraId="5C96CBC7" w14:textId="77777777" w:rsidR="000954DF" w:rsidRPr="002B14FF" w:rsidRDefault="000954DF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ЭЛЕКТРОСНАБЖЕНИЕ</w:t>
            </w:r>
          </w:p>
        </w:tc>
      </w:tr>
      <w:tr w:rsidR="000954DF" w:rsidRPr="002B14FF" w14:paraId="460B550B" w14:textId="77777777" w:rsidTr="000954DF">
        <w:tc>
          <w:tcPr>
            <w:tcW w:w="2705" w:type="dxa"/>
          </w:tcPr>
          <w:p w14:paraId="1D18CB45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Наличие (Да/Нет)</w:t>
            </w:r>
          </w:p>
        </w:tc>
        <w:tc>
          <w:tcPr>
            <w:tcW w:w="6617" w:type="dxa"/>
          </w:tcPr>
          <w:p w14:paraId="1B112880" w14:textId="77777777" w:rsidR="000954DF" w:rsidRPr="00400071" w:rsidRDefault="000954DF" w:rsidP="00F07AE0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нет</w:t>
            </w:r>
          </w:p>
          <w:p w14:paraId="5B3ACFAF" w14:textId="7C4B8459" w:rsidR="000954DF" w:rsidRPr="002B14FF" w:rsidRDefault="000954DF" w:rsidP="008363B2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Fonts w:ascii="Times New Roman" w:hAnsi="Times New Roman" w:cs="Times New Roman"/>
                <w:b/>
                <w:szCs w:val="24"/>
              </w:rPr>
              <w:t>(По состоянию на 04.02.2025 электроснабжения участка отсутствует, возможность тех. присоединения объекта к сетям МУ ППЭС имеется - требуется строительство)</w:t>
            </w:r>
          </w:p>
        </w:tc>
      </w:tr>
      <w:tr w:rsidR="000954DF" w:rsidRPr="002B14FF" w14:paraId="417A83B0" w14:textId="77777777" w:rsidTr="000954DF">
        <w:tc>
          <w:tcPr>
            <w:tcW w:w="2705" w:type="dxa"/>
          </w:tcPr>
          <w:p w14:paraId="3BCA7404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потребление, руб./МВт*ч</w:t>
            </w:r>
          </w:p>
        </w:tc>
        <w:tc>
          <w:tcPr>
            <w:tcW w:w="6617" w:type="dxa"/>
          </w:tcPr>
          <w:p w14:paraId="60D1A24E" w14:textId="2E9FEDAD" w:rsidR="000954DF" w:rsidRPr="002B14FF" w:rsidRDefault="000954DF" w:rsidP="008363B2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7990</w:t>
            </w:r>
          </w:p>
        </w:tc>
      </w:tr>
      <w:tr w:rsidR="000954DF" w:rsidRPr="002B14FF" w14:paraId="76191546" w14:textId="77777777" w:rsidTr="000954DF">
        <w:tc>
          <w:tcPr>
            <w:tcW w:w="2705" w:type="dxa"/>
          </w:tcPr>
          <w:p w14:paraId="141AD5E0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транспортировку, руб./МВт*ч</w:t>
            </w:r>
          </w:p>
        </w:tc>
        <w:tc>
          <w:tcPr>
            <w:tcW w:w="6617" w:type="dxa"/>
          </w:tcPr>
          <w:p w14:paraId="3AF46B8F" w14:textId="77777777" w:rsidR="000954DF" w:rsidRPr="00400071" w:rsidRDefault="000954DF" w:rsidP="00F07AE0">
            <w:pPr>
              <w:spacing w:line="240" w:lineRule="exact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Для МУ ППЭС установлен </w:t>
            </w:r>
            <w:proofErr w:type="spellStart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двуставочный</w:t>
            </w:r>
            <w:proofErr w:type="spellEnd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 тариф:</w:t>
            </w:r>
          </w:p>
          <w:p w14:paraId="4DCF1268" w14:textId="77777777" w:rsidR="000954DF" w:rsidRPr="00400071" w:rsidRDefault="000954DF" w:rsidP="00F07AE0">
            <w:pPr>
              <w:spacing w:line="240" w:lineRule="exact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1-плата за услуги на содержание сетей – 622413,96 </w:t>
            </w:r>
            <w:proofErr w:type="spellStart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руб</w:t>
            </w:r>
            <w:proofErr w:type="spellEnd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/</w:t>
            </w:r>
            <w:proofErr w:type="spellStart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мес</w:t>
            </w:r>
            <w:proofErr w:type="spellEnd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 за 1 МВт</w:t>
            </w:r>
          </w:p>
          <w:p w14:paraId="648BAB2B" w14:textId="1C02083C" w:rsidR="000954DF" w:rsidRPr="002B14FF" w:rsidRDefault="000954DF" w:rsidP="008363B2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2- на оплату технологического расхода (потерь) ЭЭ и передачу по сетям – 406,74 </w:t>
            </w:r>
            <w:proofErr w:type="spellStart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руб</w:t>
            </w:r>
            <w:proofErr w:type="spellEnd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/МВт*ч</w:t>
            </w:r>
          </w:p>
        </w:tc>
      </w:tr>
      <w:tr w:rsidR="000954DF" w:rsidRPr="002B14FF" w14:paraId="67810F64" w14:textId="77777777" w:rsidTr="000954DF">
        <w:tc>
          <w:tcPr>
            <w:tcW w:w="2705" w:type="dxa"/>
          </w:tcPr>
          <w:p w14:paraId="3B520741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допустимая мощность, МВт/ч</w:t>
            </w:r>
          </w:p>
        </w:tc>
        <w:tc>
          <w:tcPr>
            <w:tcW w:w="6617" w:type="dxa"/>
          </w:tcPr>
          <w:p w14:paraId="22696B3F" w14:textId="77777777" w:rsidR="000954DF" w:rsidRPr="00400071" w:rsidRDefault="000954DF" w:rsidP="00F07AE0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0,5</w:t>
            </w:r>
          </w:p>
          <w:p w14:paraId="54ED26F2" w14:textId="41441F76" w:rsidR="000954DF" w:rsidRPr="002B14FF" w:rsidRDefault="000954DF" w:rsidP="008363B2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(единица измерения максимальной мощности – МВт)</w:t>
            </w:r>
          </w:p>
        </w:tc>
      </w:tr>
      <w:tr w:rsidR="000954DF" w:rsidRPr="002B14FF" w14:paraId="521AAED7" w14:textId="77777777" w:rsidTr="000954DF">
        <w:tc>
          <w:tcPr>
            <w:tcW w:w="2705" w:type="dxa"/>
          </w:tcPr>
          <w:p w14:paraId="5D385408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Свободная мощность, МВт/ч</w:t>
            </w:r>
          </w:p>
        </w:tc>
        <w:tc>
          <w:tcPr>
            <w:tcW w:w="6617" w:type="dxa"/>
          </w:tcPr>
          <w:p w14:paraId="35927074" w14:textId="77777777" w:rsidR="000954DF" w:rsidRPr="00400071" w:rsidRDefault="000954DF" w:rsidP="00F07AE0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</w:t>
            </w:r>
          </w:p>
          <w:p w14:paraId="54FC958A" w14:textId="4DF0F3FF" w:rsidR="000954DF" w:rsidRPr="002B14FF" w:rsidRDefault="000954DF" w:rsidP="008363B2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В сетях МУ ППЭС в данном районе свободной мощности нет (требуется строительство электросетевых объектов, с учетом мощности, которая будет заявлена потребителем)</w:t>
            </w:r>
          </w:p>
        </w:tc>
      </w:tr>
      <w:tr w:rsidR="000954DF" w:rsidRPr="002B14FF" w14:paraId="5DCFB4FC" w14:textId="77777777" w:rsidTr="000954DF">
        <w:tc>
          <w:tcPr>
            <w:tcW w:w="2705" w:type="dxa"/>
          </w:tcPr>
          <w:p w14:paraId="64B25461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Иные характеристики</w:t>
            </w:r>
          </w:p>
        </w:tc>
        <w:tc>
          <w:tcPr>
            <w:tcW w:w="6617" w:type="dxa"/>
          </w:tcPr>
          <w:p w14:paraId="74E9663F" w14:textId="77777777" w:rsidR="000954DF" w:rsidRPr="00400071" w:rsidRDefault="000954DF" w:rsidP="00F07AE0">
            <w:pPr>
              <w:spacing w:line="240" w:lineRule="exact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Централизованное электроснабжение</w:t>
            </w:r>
          </w:p>
          <w:p w14:paraId="285C0B1F" w14:textId="39047533" w:rsidR="000954DF" w:rsidRPr="002B14FF" w:rsidRDefault="000954DF" w:rsidP="008363B2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(после строительства ТП-6/0,4 </w:t>
            </w:r>
            <w:proofErr w:type="spellStart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кВ</w:t>
            </w:r>
            <w:proofErr w:type="spellEnd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; ЛЭП-6/0,4 </w:t>
            </w:r>
            <w:proofErr w:type="spellStart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кВ</w:t>
            </w:r>
            <w:proofErr w:type="spellEnd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, категория надежности-2, 3)</w:t>
            </w:r>
          </w:p>
        </w:tc>
      </w:tr>
      <w:tr w:rsidR="000954DF" w:rsidRPr="002B14FF" w14:paraId="0E8683E7" w14:textId="77777777" w:rsidTr="000954DF">
        <w:tc>
          <w:tcPr>
            <w:tcW w:w="2705" w:type="dxa"/>
          </w:tcPr>
          <w:p w14:paraId="045F10AD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электроснабжения Пропускная способность, МВт/ч</w:t>
            </w:r>
          </w:p>
        </w:tc>
        <w:tc>
          <w:tcPr>
            <w:tcW w:w="6617" w:type="dxa"/>
          </w:tcPr>
          <w:p w14:paraId="056FBE2E" w14:textId="77777777" w:rsidR="000954DF" w:rsidRPr="00400071" w:rsidRDefault="000954DF" w:rsidP="00F07AE0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</w:t>
            </w:r>
          </w:p>
          <w:p w14:paraId="4E0F6A41" w14:textId="2ADF94F9" w:rsidR="000954DF" w:rsidRPr="002B14FF" w:rsidRDefault="000954DF" w:rsidP="008363B2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До земельного участка электросетей нет (требуется строительство)</w:t>
            </w:r>
          </w:p>
        </w:tc>
      </w:tr>
      <w:tr w:rsidR="000954DF" w:rsidRPr="002B14FF" w14:paraId="741C4291" w14:textId="77777777" w:rsidTr="000954DF">
        <w:tc>
          <w:tcPr>
            <w:tcW w:w="9322" w:type="dxa"/>
            <w:gridSpan w:val="2"/>
          </w:tcPr>
          <w:p w14:paraId="6FBCD933" w14:textId="77777777" w:rsidR="000954DF" w:rsidRPr="002B14FF" w:rsidRDefault="000954DF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ТЕПЛОСНАБЖЕНИЕ</w:t>
            </w:r>
          </w:p>
        </w:tc>
      </w:tr>
      <w:tr w:rsidR="000954DF" w:rsidRPr="002B14FF" w14:paraId="5F4604C2" w14:textId="77777777" w:rsidTr="000954DF">
        <w:tc>
          <w:tcPr>
            <w:tcW w:w="2705" w:type="dxa"/>
          </w:tcPr>
          <w:p w14:paraId="7B32BA6B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Наличие (Да/Нет)</w:t>
            </w:r>
          </w:p>
        </w:tc>
        <w:tc>
          <w:tcPr>
            <w:tcW w:w="6617" w:type="dxa"/>
          </w:tcPr>
          <w:p w14:paraId="6426A3EA" w14:textId="069030FB" w:rsidR="000954DF" w:rsidRPr="002B14FF" w:rsidRDefault="000954DF" w:rsidP="008363B2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0954DF" w:rsidRPr="002B14FF" w14:paraId="0A6D723D" w14:textId="77777777" w:rsidTr="000954DF">
        <w:tc>
          <w:tcPr>
            <w:tcW w:w="2705" w:type="dxa"/>
          </w:tcPr>
          <w:p w14:paraId="1C317CCA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потребление, руб./Гкал*ч</w:t>
            </w:r>
          </w:p>
        </w:tc>
        <w:tc>
          <w:tcPr>
            <w:tcW w:w="6617" w:type="dxa"/>
          </w:tcPr>
          <w:p w14:paraId="318D23F4" w14:textId="5DDEF17B" w:rsidR="000954DF" w:rsidRPr="002B14FF" w:rsidRDefault="000954DF" w:rsidP="008363B2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2 631,64</w:t>
            </w:r>
          </w:p>
        </w:tc>
      </w:tr>
      <w:tr w:rsidR="000954DF" w:rsidRPr="002B14FF" w14:paraId="737AC1D4" w14:textId="77777777" w:rsidTr="000954DF">
        <w:tc>
          <w:tcPr>
            <w:tcW w:w="2705" w:type="dxa"/>
          </w:tcPr>
          <w:p w14:paraId="23C4380C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Теплоснабжение Тариф на транспортировку, руб./Гкал*ч</w:t>
            </w:r>
          </w:p>
        </w:tc>
        <w:tc>
          <w:tcPr>
            <w:tcW w:w="6617" w:type="dxa"/>
          </w:tcPr>
          <w:p w14:paraId="39A6EC71" w14:textId="36E0F370" w:rsidR="000954DF" w:rsidRPr="002B14FF" w:rsidRDefault="000954DF" w:rsidP="008363B2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954DF" w:rsidRPr="002B14FF" w14:paraId="2C3AD083" w14:textId="77777777" w:rsidTr="000954DF">
        <w:tc>
          <w:tcPr>
            <w:tcW w:w="2705" w:type="dxa"/>
          </w:tcPr>
          <w:p w14:paraId="476ACA8A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допустимая мощность, Гкал/ч</w:t>
            </w:r>
          </w:p>
        </w:tc>
        <w:tc>
          <w:tcPr>
            <w:tcW w:w="6617" w:type="dxa"/>
          </w:tcPr>
          <w:p w14:paraId="66E8F8F5" w14:textId="4EC65671" w:rsidR="000954DF" w:rsidRPr="002B14FF" w:rsidRDefault="000954DF" w:rsidP="008363B2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Устанавливается заявителем</w:t>
            </w:r>
          </w:p>
        </w:tc>
      </w:tr>
      <w:tr w:rsidR="000954DF" w:rsidRPr="002B14FF" w14:paraId="193F5075" w14:textId="77777777" w:rsidTr="000954DF">
        <w:tc>
          <w:tcPr>
            <w:tcW w:w="2705" w:type="dxa"/>
          </w:tcPr>
          <w:p w14:paraId="675DFE04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Свободная мощность, Гкал/ч</w:t>
            </w:r>
          </w:p>
        </w:tc>
        <w:tc>
          <w:tcPr>
            <w:tcW w:w="6617" w:type="dxa"/>
          </w:tcPr>
          <w:p w14:paraId="1BE6C3C9" w14:textId="57BA64C7" w:rsidR="000954DF" w:rsidRPr="002B14FF" w:rsidRDefault="000954DF" w:rsidP="000954DF">
            <w:pPr>
              <w:spacing w:line="240" w:lineRule="exact"/>
              <w:rPr>
                <w:rFonts w:ascii="Times New Roman" w:hAnsi="Times New Roman" w:cs="Times New Roman"/>
              </w:rPr>
            </w:pPr>
            <w:hyperlink r:id="rId6" w:history="1">
              <w:r w:rsidRPr="00E619C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https://invest.kmscity.ru/</w:t>
              </w:r>
            </w:hyperlink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infrastructure/communal/available-capacities/</w:t>
            </w:r>
          </w:p>
        </w:tc>
      </w:tr>
      <w:tr w:rsidR="000954DF" w:rsidRPr="002B14FF" w14:paraId="36847666" w14:textId="77777777" w:rsidTr="000954DF">
        <w:tc>
          <w:tcPr>
            <w:tcW w:w="2705" w:type="dxa"/>
          </w:tcPr>
          <w:p w14:paraId="2CFE4E87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Иные характеристики</w:t>
            </w:r>
          </w:p>
        </w:tc>
        <w:tc>
          <w:tcPr>
            <w:tcW w:w="6617" w:type="dxa"/>
          </w:tcPr>
          <w:p w14:paraId="33176976" w14:textId="21232852" w:rsidR="000954DF" w:rsidRPr="002B14FF" w:rsidRDefault="000954DF" w:rsidP="008363B2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Централизованное теплоснабжение</w:t>
            </w:r>
          </w:p>
        </w:tc>
      </w:tr>
      <w:tr w:rsidR="000954DF" w:rsidRPr="002B14FF" w14:paraId="2CD3D562" w14:textId="77777777" w:rsidTr="000954DF">
        <w:tc>
          <w:tcPr>
            <w:tcW w:w="2705" w:type="dxa"/>
          </w:tcPr>
          <w:p w14:paraId="12BEEE2A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теплоснабжения Пропускная способность, Гкал/ч</w:t>
            </w:r>
          </w:p>
        </w:tc>
        <w:tc>
          <w:tcPr>
            <w:tcW w:w="6617" w:type="dxa"/>
          </w:tcPr>
          <w:p w14:paraId="41C38332" w14:textId="7D39AC93" w:rsidR="000954DF" w:rsidRPr="002B14FF" w:rsidRDefault="000954DF" w:rsidP="008363B2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Определяется заявителем</w:t>
            </w:r>
          </w:p>
        </w:tc>
      </w:tr>
      <w:tr w:rsidR="000954DF" w:rsidRPr="002B14FF" w14:paraId="09A09E67" w14:textId="77777777" w:rsidTr="000954DF">
        <w:tc>
          <w:tcPr>
            <w:tcW w:w="9322" w:type="dxa"/>
            <w:gridSpan w:val="2"/>
          </w:tcPr>
          <w:p w14:paraId="3BC0F513" w14:textId="77777777" w:rsidR="000954DF" w:rsidRPr="002B14FF" w:rsidRDefault="000954DF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ВЫВОЗ ТВЕРДЫХ КОММУНАЛЬНЫХ ОТХОДОВ</w:t>
            </w:r>
          </w:p>
        </w:tc>
      </w:tr>
      <w:tr w:rsidR="000954DF" w:rsidRPr="002B14FF" w14:paraId="6BE0CD61" w14:textId="77777777" w:rsidTr="000954DF">
        <w:tc>
          <w:tcPr>
            <w:tcW w:w="2705" w:type="dxa"/>
          </w:tcPr>
          <w:p w14:paraId="71E987FE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Наличие (Да/Нет)</w:t>
            </w:r>
          </w:p>
        </w:tc>
        <w:tc>
          <w:tcPr>
            <w:tcW w:w="6617" w:type="dxa"/>
          </w:tcPr>
          <w:p w14:paraId="27130C6B" w14:textId="726AA5B5" w:rsidR="000954DF" w:rsidRPr="002B14FF" w:rsidRDefault="000954DF" w:rsidP="008363B2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Да</w:t>
            </w:r>
          </w:p>
        </w:tc>
      </w:tr>
      <w:tr w:rsidR="000954DF" w:rsidRPr="002B14FF" w14:paraId="5D2DE7D1" w14:textId="77777777" w:rsidTr="000954DF">
        <w:tc>
          <w:tcPr>
            <w:tcW w:w="2705" w:type="dxa"/>
          </w:tcPr>
          <w:p w14:paraId="2A33F003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руб./тонна</w:t>
            </w:r>
          </w:p>
        </w:tc>
        <w:tc>
          <w:tcPr>
            <w:tcW w:w="6617" w:type="dxa"/>
          </w:tcPr>
          <w:p w14:paraId="258B5A9D" w14:textId="193C0091" w:rsidR="000954DF" w:rsidRPr="002B14FF" w:rsidRDefault="000954DF" w:rsidP="008363B2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6 944,36</w:t>
            </w:r>
          </w:p>
        </w:tc>
      </w:tr>
      <w:tr w:rsidR="000954DF" w:rsidRPr="002B14FF" w14:paraId="0BC62507" w14:textId="77777777" w:rsidTr="000954DF">
        <w:tc>
          <w:tcPr>
            <w:tcW w:w="2705" w:type="dxa"/>
          </w:tcPr>
          <w:p w14:paraId="45231F75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руб./куб. м</w:t>
            </w:r>
          </w:p>
        </w:tc>
        <w:tc>
          <w:tcPr>
            <w:tcW w:w="6617" w:type="dxa"/>
          </w:tcPr>
          <w:p w14:paraId="6F7A9FDF" w14:textId="3220EA63" w:rsidR="000954DF" w:rsidRPr="002B14FF" w:rsidRDefault="000954DF" w:rsidP="008363B2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819,43</w:t>
            </w:r>
          </w:p>
        </w:tc>
      </w:tr>
      <w:tr w:rsidR="000954DF" w:rsidRPr="002B14FF" w14:paraId="1D64B37F" w14:textId="77777777" w:rsidTr="000954DF">
        <w:tc>
          <w:tcPr>
            <w:tcW w:w="9322" w:type="dxa"/>
            <w:gridSpan w:val="2"/>
          </w:tcPr>
          <w:p w14:paraId="446F92E8" w14:textId="77777777" w:rsidR="000954DF" w:rsidRPr="002B14FF" w:rsidRDefault="000954DF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ТРАНСПОРТНАЯ ДОСТУПНОСТЬ</w:t>
            </w:r>
          </w:p>
        </w:tc>
      </w:tr>
      <w:tr w:rsidR="000954DF" w:rsidRPr="002B14FF" w14:paraId="31DE39AF" w14:textId="77777777" w:rsidTr="000954DF">
        <w:tc>
          <w:tcPr>
            <w:tcW w:w="2705" w:type="dxa"/>
          </w:tcPr>
          <w:p w14:paraId="3B46E382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подъездных путей (Да/Нет)</w:t>
            </w:r>
          </w:p>
        </w:tc>
        <w:tc>
          <w:tcPr>
            <w:tcW w:w="6617" w:type="dxa"/>
          </w:tcPr>
          <w:p w14:paraId="2992B9EF" w14:textId="51FB46C2" w:rsidR="000954DF" w:rsidRPr="002B14FF" w:rsidRDefault="000954DF" w:rsidP="000812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0954DF" w:rsidRPr="002B14FF" w14:paraId="3B7A70CE" w14:textId="77777777" w:rsidTr="000954DF">
        <w:tc>
          <w:tcPr>
            <w:tcW w:w="2705" w:type="dxa"/>
          </w:tcPr>
          <w:p w14:paraId="3557AEF0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ж/д (Да/Нет)</w:t>
            </w:r>
          </w:p>
        </w:tc>
        <w:tc>
          <w:tcPr>
            <w:tcW w:w="6617" w:type="dxa"/>
          </w:tcPr>
          <w:p w14:paraId="7FDF0826" w14:textId="2FD669E7" w:rsidR="000954DF" w:rsidRPr="002B14FF" w:rsidRDefault="000954DF" w:rsidP="000812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0954DF" w:rsidRPr="002B14FF" w14:paraId="55CB819D" w14:textId="77777777" w:rsidTr="000954DF">
        <w:tc>
          <w:tcPr>
            <w:tcW w:w="2705" w:type="dxa"/>
          </w:tcPr>
          <w:p w14:paraId="634669A6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парковки грузового транспорта</w:t>
            </w:r>
          </w:p>
        </w:tc>
        <w:tc>
          <w:tcPr>
            <w:tcW w:w="6617" w:type="dxa"/>
          </w:tcPr>
          <w:p w14:paraId="1F4FE4D7" w14:textId="4FA98C32" w:rsidR="000954DF" w:rsidRPr="002B14FF" w:rsidRDefault="000954DF" w:rsidP="000812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0954DF" w:rsidRPr="002B14FF" w14:paraId="47C7A67D" w14:textId="77777777" w:rsidTr="000954DF">
        <w:tc>
          <w:tcPr>
            <w:tcW w:w="2705" w:type="dxa"/>
          </w:tcPr>
          <w:p w14:paraId="7B384EBB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Иные характеристики</w:t>
            </w:r>
          </w:p>
        </w:tc>
        <w:tc>
          <w:tcPr>
            <w:tcW w:w="6617" w:type="dxa"/>
          </w:tcPr>
          <w:p w14:paraId="3A314EF3" w14:textId="77777777" w:rsidR="000954DF" w:rsidRPr="002B14FF" w:rsidRDefault="000954DF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0954DF" w:rsidRPr="002B14FF" w14:paraId="3FD4CD3E" w14:textId="77777777" w:rsidTr="000954DF">
        <w:tc>
          <w:tcPr>
            <w:tcW w:w="9322" w:type="dxa"/>
            <w:gridSpan w:val="2"/>
          </w:tcPr>
          <w:p w14:paraId="339CCCD1" w14:textId="77777777" w:rsidR="000954DF" w:rsidRPr="002B14FF" w:rsidRDefault="000954DF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ДОПОЛНИТЕЛЬНЫЕ СВЕДЕНИЯ</w:t>
            </w:r>
          </w:p>
        </w:tc>
      </w:tr>
      <w:tr w:rsidR="000954DF" w:rsidRPr="002B14FF" w14:paraId="69B5C73E" w14:textId="77777777" w:rsidTr="000954DF">
        <w:tc>
          <w:tcPr>
            <w:tcW w:w="2705" w:type="dxa"/>
          </w:tcPr>
          <w:p w14:paraId="61D29F62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Описание процедуры подачи заявки</w:t>
            </w:r>
          </w:p>
        </w:tc>
        <w:tc>
          <w:tcPr>
            <w:tcW w:w="6617" w:type="dxa"/>
          </w:tcPr>
          <w:p w14:paraId="6158AA8A" w14:textId="77777777" w:rsidR="000954DF" w:rsidRPr="009225C7" w:rsidRDefault="000954DF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9225C7">
              <w:rPr>
                <w:rFonts w:ascii="Times New Roman" w:eastAsia="Calibri" w:hAnsi="Times New Roman" w:cs="Times New Roman"/>
              </w:rPr>
              <w:t xml:space="preserve">1. Подача заявителем заявления о принятии решения о проведении аукциона на право заключения договора аренды земельного участка: в канцелярию администрации города Комсомольска-на-Амуре, в </w:t>
            </w:r>
            <w:proofErr w:type="gramStart"/>
            <w:r w:rsidRPr="009225C7">
              <w:rPr>
                <w:rFonts w:ascii="Times New Roman" w:eastAsia="Calibri" w:hAnsi="Times New Roman" w:cs="Times New Roman"/>
              </w:rPr>
              <w:t>Многофункциональный  центр</w:t>
            </w:r>
            <w:proofErr w:type="gramEnd"/>
            <w:r w:rsidRPr="009225C7">
              <w:rPr>
                <w:rFonts w:ascii="Times New Roman" w:eastAsia="Calibri" w:hAnsi="Times New Roman" w:cs="Times New Roman"/>
              </w:rPr>
              <w:t xml:space="preserve"> города Комсомольска-на-Амуре.</w:t>
            </w:r>
          </w:p>
          <w:p w14:paraId="21934E78" w14:textId="77777777" w:rsidR="000954DF" w:rsidRPr="009225C7" w:rsidRDefault="000954DF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9225C7">
              <w:rPr>
                <w:rFonts w:ascii="Times New Roman" w:eastAsia="Calibri" w:hAnsi="Times New Roman" w:cs="Times New Roman"/>
              </w:rPr>
              <w:t xml:space="preserve">2. Принятие решения о </w:t>
            </w:r>
            <w:proofErr w:type="gramStart"/>
            <w:r w:rsidRPr="009225C7">
              <w:rPr>
                <w:rFonts w:ascii="Times New Roman" w:eastAsia="Calibri" w:hAnsi="Times New Roman" w:cs="Times New Roman"/>
              </w:rPr>
              <w:t>проведении  аукциона</w:t>
            </w:r>
            <w:proofErr w:type="gramEnd"/>
            <w:r w:rsidRPr="009225C7">
              <w:rPr>
                <w:rFonts w:ascii="Times New Roman" w:eastAsia="Calibri" w:hAnsi="Times New Roman" w:cs="Times New Roman"/>
              </w:rPr>
              <w:t xml:space="preserve">  путем издания постановления Главы города (запрос технических условий, подготовка  градостроительного плана) – 18 дней.</w:t>
            </w:r>
          </w:p>
          <w:p w14:paraId="2B361F5F" w14:textId="77777777" w:rsidR="000954DF" w:rsidRPr="009225C7" w:rsidRDefault="000954DF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9225C7">
              <w:rPr>
                <w:rFonts w:ascii="Times New Roman" w:eastAsia="Calibri" w:hAnsi="Times New Roman" w:cs="Times New Roman"/>
              </w:rPr>
              <w:t>3. Проведение аукциона (публикация на сайте, проведение торгов) – КУИ</w:t>
            </w:r>
          </w:p>
          <w:p w14:paraId="3FBB5ECE" w14:textId="565E47D1" w:rsidR="000954DF" w:rsidRPr="002B14FF" w:rsidRDefault="000954DF" w:rsidP="00361727">
            <w:pPr>
              <w:rPr>
                <w:rFonts w:ascii="Times New Roman" w:hAnsi="Times New Roman" w:cs="Times New Roman"/>
              </w:rPr>
            </w:pPr>
            <w:r w:rsidRPr="009225C7">
              <w:rPr>
                <w:rFonts w:ascii="Times New Roman" w:eastAsia="Calibri" w:hAnsi="Times New Roman" w:cs="Times New Roman"/>
              </w:rPr>
              <w:t>4. Заключение договора аренды земельного участка -  10 дней.</w:t>
            </w:r>
          </w:p>
        </w:tc>
      </w:tr>
      <w:tr w:rsidR="000954DF" w:rsidRPr="002B14FF" w14:paraId="67CA380C" w14:textId="77777777" w:rsidTr="000954DF">
        <w:tc>
          <w:tcPr>
            <w:tcW w:w="2705" w:type="dxa"/>
          </w:tcPr>
          <w:p w14:paraId="7DA995B9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документов, необходимых для подачи заявки</w:t>
            </w:r>
          </w:p>
        </w:tc>
        <w:tc>
          <w:tcPr>
            <w:tcW w:w="6617" w:type="dxa"/>
          </w:tcPr>
          <w:p w14:paraId="6DE1D23D" w14:textId="4C520DDD" w:rsidR="000954DF" w:rsidRPr="009225C7" w:rsidRDefault="000954DF" w:rsidP="00361727">
            <w:pPr>
              <w:rPr>
                <w:rFonts w:ascii="Times New Roman" w:hAnsi="Times New Roman" w:cs="Times New Roman"/>
              </w:rPr>
            </w:pPr>
            <w:r w:rsidRPr="009225C7">
              <w:rPr>
                <w:rFonts w:ascii="Times New Roman" w:hAnsi="Times New Roman" w:cs="Times New Roman"/>
              </w:rPr>
              <w:t>Заявление</w:t>
            </w:r>
          </w:p>
        </w:tc>
      </w:tr>
      <w:tr w:rsidR="000954DF" w:rsidRPr="002B14FF" w14:paraId="7084FA7F" w14:textId="77777777" w:rsidTr="000954DF">
        <w:tc>
          <w:tcPr>
            <w:tcW w:w="2705" w:type="dxa"/>
          </w:tcPr>
          <w:p w14:paraId="53D51533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Адрес эл. почты для подачи заявки</w:t>
            </w:r>
          </w:p>
        </w:tc>
        <w:tc>
          <w:tcPr>
            <w:tcW w:w="6617" w:type="dxa"/>
          </w:tcPr>
          <w:p w14:paraId="309B347F" w14:textId="02EAA870" w:rsidR="000954DF" w:rsidRPr="00081262" w:rsidRDefault="000954DF" w:rsidP="00361727">
            <w:pPr>
              <w:rPr>
                <w:rStyle w:val="js-language"/>
                <w:color w:val="000000" w:themeColor="text1"/>
                <w:shd w:val="clear" w:color="auto" w:fill="F5F5F5"/>
              </w:rPr>
            </w:pPr>
            <w:hyperlink r:id="rId7" w:history="1">
              <w:r w:rsidRPr="00081262">
                <w:rPr>
                  <w:rStyle w:val="js-language"/>
                  <w:rFonts w:ascii="Times New Roman" w:hAnsi="Times New Roman" w:cs="Times New Roman"/>
                  <w:color w:val="000000" w:themeColor="text1"/>
                  <w:shd w:val="clear" w:color="auto" w:fill="F5F5F5"/>
                </w:rPr>
                <w:t>kanc@kmscity.ru</w:t>
              </w:r>
            </w:hyperlink>
          </w:p>
        </w:tc>
      </w:tr>
      <w:tr w:rsidR="000954DF" w:rsidRPr="002B14FF" w14:paraId="0B696E21" w14:textId="77777777" w:rsidTr="000954DF">
        <w:tc>
          <w:tcPr>
            <w:tcW w:w="2705" w:type="dxa"/>
          </w:tcPr>
          <w:p w14:paraId="388ABAA5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Ссылка на форму подачи заявки</w:t>
            </w:r>
          </w:p>
        </w:tc>
        <w:tc>
          <w:tcPr>
            <w:tcW w:w="6617" w:type="dxa"/>
          </w:tcPr>
          <w:p w14:paraId="41786A4C" w14:textId="77777777" w:rsidR="000954DF" w:rsidRPr="00256947" w:rsidRDefault="000954DF" w:rsidP="00081262">
            <w:pPr>
              <w:rPr>
                <w:rFonts w:ascii="Times New Roman" w:hAnsi="Times New Roman" w:cs="Times New Roman"/>
              </w:rPr>
            </w:pPr>
            <w:r w:rsidRPr="00256947">
              <w:rPr>
                <w:rFonts w:ascii="Times New Roman" w:hAnsi="Times New Roman" w:cs="Times New Roman"/>
              </w:rPr>
              <w:t>https://www.kmscity.ru/activity/</w:t>
            </w:r>
          </w:p>
          <w:p w14:paraId="3D2723FC" w14:textId="4392C7EA" w:rsidR="000954DF" w:rsidRPr="002B14FF" w:rsidRDefault="000954DF" w:rsidP="00081262">
            <w:pPr>
              <w:rPr>
                <w:rFonts w:ascii="Times New Roman" w:hAnsi="Times New Roman" w:cs="Times New Roman"/>
              </w:rPr>
            </w:pPr>
            <w:proofErr w:type="spellStart"/>
            <w:r w:rsidRPr="00256947">
              <w:rPr>
                <w:rFonts w:ascii="Times New Roman" w:hAnsi="Times New Roman" w:cs="Times New Roman"/>
              </w:rPr>
              <w:t>services</w:t>
            </w:r>
            <w:proofErr w:type="spellEnd"/>
            <w:r w:rsidRPr="00256947">
              <w:rPr>
                <w:rFonts w:ascii="Times New Roman" w:hAnsi="Times New Roman" w:cs="Times New Roman"/>
              </w:rPr>
              <w:t>/</w:t>
            </w:r>
            <w:proofErr w:type="spellStart"/>
            <w:r w:rsidRPr="00256947">
              <w:rPr>
                <w:rFonts w:ascii="Times New Roman" w:hAnsi="Times New Roman" w:cs="Times New Roman"/>
              </w:rPr>
              <w:t>land</w:t>
            </w:r>
            <w:proofErr w:type="spellEnd"/>
            <w:r w:rsidRPr="00256947">
              <w:rPr>
                <w:rFonts w:ascii="Times New Roman" w:hAnsi="Times New Roman" w:cs="Times New Roman"/>
              </w:rPr>
              <w:t>/1-1-16/</w:t>
            </w:r>
          </w:p>
        </w:tc>
      </w:tr>
      <w:tr w:rsidR="000954DF" w:rsidRPr="002B14FF" w14:paraId="42C55F90" w14:textId="77777777" w:rsidTr="000954DF">
        <w:tc>
          <w:tcPr>
            <w:tcW w:w="2705" w:type="dxa"/>
          </w:tcPr>
          <w:p w14:paraId="66B2A068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6617" w:type="dxa"/>
          </w:tcPr>
          <w:p w14:paraId="53CFC21B" w14:textId="35781E1F" w:rsidR="000954DF" w:rsidRDefault="000954DF" w:rsidP="004B12D2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B12D2">
              <w:rPr>
                <w:rFonts w:ascii="Times New Roman" w:eastAsia="Times New Roman" w:hAnsi="Times New Roman" w:cs="Times New Roman"/>
                <w:color w:val="000000" w:themeColor="text1"/>
              </w:rPr>
              <w:t>G - Торговля оптовая и розничная;</w:t>
            </w:r>
          </w:p>
          <w:p w14:paraId="2272413D" w14:textId="6C5E94BB" w:rsidR="000954DF" w:rsidRPr="004B12D2" w:rsidRDefault="000954DF" w:rsidP="004B12D2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B12D2">
              <w:rPr>
                <w:rFonts w:ascii="Times New Roman" w:eastAsia="Times New Roman" w:hAnsi="Times New Roman" w:cs="Times New Roman"/>
                <w:color w:val="000000" w:themeColor="text1"/>
              </w:rPr>
              <w:t>N - Деятельность административная и сопутствующие дополнительные услуги</w:t>
            </w:r>
          </w:p>
          <w:p w14:paraId="143D8666" w14:textId="31357F3A" w:rsidR="000954DF" w:rsidRPr="004B12D2" w:rsidRDefault="000954DF" w:rsidP="004B12D2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B12D2">
              <w:rPr>
                <w:rFonts w:ascii="Times New Roman" w:eastAsia="Times New Roman" w:hAnsi="Times New Roman" w:cs="Times New Roman"/>
                <w:color w:val="000000" w:themeColor="text1"/>
              </w:rPr>
              <w:t>O - Государственное управление и обеспечение военной безопасности; социальное обеспечение</w:t>
            </w:r>
          </w:p>
          <w:p w14:paraId="1759A43D" w14:textId="037CC0C6" w:rsidR="000954DF" w:rsidRPr="004B12D2" w:rsidRDefault="000954DF" w:rsidP="004B12D2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B12D2">
              <w:rPr>
                <w:rFonts w:ascii="Times New Roman" w:eastAsia="Times New Roman" w:hAnsi="Times New Roman" w:cs="Times New Roman"/>
                <w:color w:val="000000" w:themeColor="text1"/>
              </w:rPr>
              <w:t>P - Образование</w:t>
            </w:r>
          </w:p>
          <w:p w14:paraId="64FE7FF1" w14:textId="63FC228D" w:rsidR="000954DF" w:rsidRPr="004B12D2" w:rsidRDefault="000954DF" w:rsidP="004B12D2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B12D2">
              <w:rPr>
                <w:rFonts w:ascii="Times New Roman" w:eastAsia="Times New Roman" w:hAnsi="Times New Roman" w:cs="Times New Roman"/>
                <w:color w:val="000000" w:themeColor="text1"/>
              </w:rPr>
              <w:t>Q - Деятельность в области здравоохранения и социальных услуг</w:t>
            </w:r>
          </w:p>
          <w:p w14:paraId="0470526F" w14:textId="04D80C06" w:rsidR="000954DF" w:rsidRPr="00E00A8D" w:rsidRDefault="000954DF" w:rsidP="000954DF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B12D2">
              <w:rPr>
                <w:rFonts w:ascii="Times New Roman" w:eastAsia="Times New Roman" w:hAnsi="Times New Roman" w:cs="Times New Roman"/>
                <w:color w:val="000000" w:themeColor="text1"/>
              </w:rPr>
              <w:t>R - Деятельность в области культуры, спорта, организации досуга и развлечений</w:t>
            </w:r>
          </w:p>
        </w:tc>
      </w:tr>
      <w:tr w:rsidR="000954DF" w:rsidRPr="002B14FF" w14:paraId="092F0471" w14:textId="77777777" w:rsidTr="000954DF">
        <w:tc>
          <w:tcPr>
            <w:tcW w:w="2705" w:type="dxa"/>
          </w:tcPr>
          <w:p w14:paraId="28EFE457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Градостроительные характеристики и ограничения</w:t>
            </w:r>
          </w:p>
        </w:tc>
        <w:tc>
          <w:tcPr>
            <w:tcW w:w="6617" w:type="dxa"/>
            <w:shd w:val="clear" w:color="auto" w:fill="auto"/>
          </w:tcPr>
          <w:p w14:paraId="2552F432" w14:textId="70E49964" w:rsidR="000954DF" w:rsidRPr="00134979" w:rsidRDefault="000954DF" w:rsidP="0013497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9225C7">
              <w:rPr>
                <w:rFonts w:ascii="Times New Roman" w:eastAsia="Times New Roman" w:hAnsi="Times New Roman" w:cs="Times New Roman"/>
              </w:rPr>
              <w:t xml:space="preserve">Участок расположен в зоне </w:t>
            </w:r>
            <w:r w:rsidRPr="004B12D2">
              <w:rPr>
                <w:rFonts w:ascii="Times New Roman" w:eastAsia="Times New Roman" w:hAnsi="Times New Roman" w:cs="Times New Roman"/>
              </w:rPr>
              <w:t>застройки многоэтажными многоквартирными домами (Ж-1)</w:t>
            </w:r>
          </w:p>
        </w:tc>
      </w:tr>
      <w:tr w:rsidR="000954DF" w:rsidRPr="002B14FF" w14:paraId="741E7B5A" w14:textId="77777777" w:rsidTr="000954DF">
        <w:tc>
          <w:tcPr>
            <w:tcW w:w="2705" w:type="dxa"/>
          </w:tcPr>
          <w:p w14:paraId="6BCA291B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территориального планирования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17" w:type="dxa"/>
          </w:tcPr>
          <w:p w14:paraId="4597EAA4" w14:textId="77777777" w:rsidR="000954DF" w:rsidRPr="002B14FF" w:rsidRDefault="000954DF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0954DF" w:rsidRPr="002B14FF" w14:paraId="74F3E15F" w14:textId="77777777" w:rsidTr="000954DF">
        <w:tc>
          <w:tcPr>
            <w:tcW w:w="2705" w:type="dxa"/>
          </w:tcPr>
          <w:p w14:paraId="506F24EE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Фотографии объекта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17" w:type="dxa"/>
          </w:tcPr>
          <w:p w14:paraId="52E89467" w14:textId="77777777" w:rsidR="000954DF" w:rsidRPr="002B14FF" w:rsidRDefault="000954DF" w:rsidP="00361727">
            <w:pPr>
              <w:pStyle w:val="TableParagraph"/>
              <w:spacing w:line="270" w:lineRule="exact"/>
              <w:ind w:left="104"/>
            </w:pPr>
            <w:r w:rsidRPr="002B14FF">
              <w:t>Файлы</w:t>
            </w:r>
            <w:r w:rsidRPr="002B14FF">
              <w:rPr>
                <w:spacing w:val="-3"/>
              </w:rPr>
              <w:t xml:space="preserve"> </w:t>
            </w:r>
            <w:r w:rsidRPr="002B14FF">
              <w:t>в</w:t>
            </w:r>
            <w:r w:rsidRPr="002B14FF">
              <w:rPr>
                <w:spacing w:val="-2"/>
              </w:rPr>
              <w:t xml:space="preserve"> </w:t>
            </w:r>
            <w:r w:rsidRPr="002B14FF">
              <w:t>формате</w:t>
            </w:r>
          </w:p>
          <w:p w14:paraId="3F921A5F" w14:textId="77777777" w:rsidR="000954DF" w:rsidRPr="002B14FF" w:rsidRDefault="000954DF" w:rsidP="00361727">
            <w:pPr>
              <w:pStyle w:val="TableParagraph"/>
              <w:spacing w:line="261" w:lineRule="exact"/>
              <w:ind w:left="104"/>
            </w:pPr>
            <w:r w:rsidRPr="002B14FF">
              <w:t>.</w:t>
            </w:r>
            <w:proofErr w:type="spellStart"/>
            <w:r w:rsidRPr="002B14FF">
              <w:t>jpeg</w:t>
            </w:r>
            <w:proofErr w:type="spellEnd"/>
            <w:r w:rsidRPr="002B14FF">
              <w:t>,</w:t>
            </w:r>
            <w:r w:rsidRPr="002B14FF">
              <w:rPr>
                <w:spacing w:val="-1"/>
              </w:rPr>
              <w:t xml:space="preserve"> </w:t>
            </w:r>
            <w:r w:rsidRPr="002B14FF">
              <w:t>.</w:t>
            </w:r>
            <w:proofErr w:type="spellStart"/>
            <w:r w:rsidRPr="002B14FF">
              <w:t>png</w:t>
            </w:r>
            <w:proofErr w:type="spellEnd"/>
          </w:p>
        </w:tc>
      </w:tr>
      <w:tr w:rsidR="000954DF" w:rsidRPr="002B14FF" w14:paraId="0246AB26" w14:textId="77777777" w:rsidTr="000954DF">
        <w:tc>
          <w:tcPr>
            <w:tcW w:w="2705" w:type="dxa"/>
          </w:tcPr>
          <w:p w14:paraId="4B19E928" w14:textId="77777777" w:rsidR="000954DF" w:rsidRPr="002B14FF" w:rsidRDefault="000954D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по объекту</w:t>
            </w:r>
          </w:p>
        </w:tc>
        <w:tc>
          <w:tcPr>
            <w:tcW w:w="6617" w:type="dxa"/>
          </w:tcPr>
          <w:p w14:paraId="3C126FE2" w14:textId="77777777" w:rsidR="000954DF" w:rsidRPr="002B14FF" w:rsidRDefault="000954DF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0954DF" w:rsidRPr="002B14FF" w14:paraId="5A102D79" w14:textId="77777777" w:rsidTr="000954DF">
        <w:tc>
          <w:tcPr>
            <w:tcW w:w="2705" w:type="dxa"/>
          </w:tcPr>
          <w:p w14:paraId="6C2081F5" w14:textId="77777777" w:rsidR="000954DF" w:rsidRPr="002B14FF" w:rsidRDefault="000954DF" w:rsidP="00361727">
            <w:pPr>
              <w:rPr>
                <w:rFonts w:ascii="Times New Roman" w:hAnsi="Times New Roman" w:cs="Times New Roman"/>
                <w:b/>
                <w:color w:val="888888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Иные сведения</w:t>
            </w:r>
          </w:p>
        </w:tc>
        <w:tc>
          <w:tcPr>
            <w:tcW w:w="6617" w:type="dxa"/>
          </w:tcPr>
          <w:p w14:paraId="362673D7" w14:textId="77777777" w:rsidR="000954DF" w:rsidRPr="002B14FF" w:rsidRDefault="000954DF" w:rsidP="00361727">
            <w:pPr>
              <w:rPr>
                <w:rFonts w:ascii="Times New Roman" w:hAnsi="Times New Roman" w:cs="Times New Roman"/>
              </w:rPr>
            </w:pPr>
          </w:p>
        </w:tc>
      </w:tr>
    </w:tbl>
    <w:p w14:paraId="39AD5FD0" w14:textId="3FD70413" w:rsidR="000F21BE" w:rsidRDefault="000F21BE"/>
    <w:p w14:paraId="32D6FF44" w14:textId="77777777" w:rsidR="000F21BE" w:rsidRPr="000F21BE" w:rsidRDefault="000F21BE" w:rsidP="000F21BE"/>
    <w:p w14:paraId="42EB2C3B" w14:textId="77777777" w:rsidR="000F21BE" w:rsidRPr="000F21BE" w:rsidRDefault="000F21BE" w:rsidP="000F21BE"/>
    <w:p w14:paraId="277472B5" w14:textId="77777777" w:rsidR="000F21BE" w:rsidRPr="000F21BE" w:rsidRDefault="000F21BE" w:rsidP="000F21BE"/>
    <w:p w14:paraId="670B9D57" w14:textId="77777777" w:rsidR="000F21BE" w:rsidRPr="000F21BE" w:rsidRDefault="000F21BE" w:rsidP="000F21BE"/>
    <w:p w14:paraId="6A2A587B" w14:textId="77777777" w:rsidR="000F21BE" w:rsidRPr="000F21BE" w:rsidRDefault="000F21BE" w:rsidP="000F21BE"/>
    <w:p w14:paraId="616D9A74" w14:textId="77777777" w:rsidR="000F21BE" w:rsidRPr="000F21BE" w:rsidRDefault="000F21BE" w:rsidP="000F21BE"/>
    <w:p w14:paraId="424B00DF" w14:textId="77777777" w:rsidR="000F21BE" w:rsidRPr="000F21BE" w:rsidRDefault="000F21BE" w:rsidP="000F21BE"/>
    <w:p w14:paraId="460B2474" w14:textId="77777777" w:rsidR="000F21BE" w:rsidRPr="000F21BE" w:rsidRDefault="000F21BE" w:rsidP="000F21BE"/>
    <w:p w14:paraId="35138DAC" w14:textId="77777777" w:rsidR="000954DF" w:rsidRDefault="000954DF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FFE31B8" w14:textId="77777777" w:rsidR="000954DF" w:rsidRDefault="000954DF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848281F" w14:textId="77777777" w:rsidR="000954DF" w:rsidRDefault="000954DF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6EE2832" w14:textId="77777777" w:rsidR="000954DF" w:rsidRDefault="000954DF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33CF593" w14:textId="77777777" w:rsidR="000954DF" w:rsidRDefault="000954DF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0575778" w14:textId="77777777" w:rsidR="000954DF" w:rsidRDefault="000954DF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6D90928" w14:textId="77777777" w:rsidR="000954DF" w:rsidRDefault="000954DF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AF4B208" w14:textId="77777777" w:rsidR="000954DF" w:rsidRDefault="000954DF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E0F7A33" w14:textId="77777777" w:rsidR="000954DF" w:rsidRDefault="000954DF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606FF87" w14:textId="77777777" w:rsidR="000954DF" w:rsidRDefault="000954DF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FFB8F2F" w14:textId="77777777" w:rsidR="000954DF" w:rsidRDefault="000954DF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006A7C0" w14:textId="77777777" w:rsidR="000954DF" w:rsidRDefault="000954DF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F7FC797" w14:textId="77777777" w:rsidR="000954DF" w:rsidRDefault="000954DF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C8EFCE7" w14:textId="77777777" w:rsidR="000954DF" w:rsidRDefault="000954DF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9465A42" w14:textId="6418F57F" w:rsidR="000F21BE" w:rsidRPr="000F21BE" w:rsidRDefault="000F21BE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F21BE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Обзорная схема</w:t>
      </w:r>
    </w:p>
    <w:p w14:paraId="4B0192CF" w14:textId="77777777" w:rsidR="000F21BE" w:rsidRPr="000F21BE" w:rsidRDefault="000F21BE" w:rsidP="000F21BE">
      <w:pPr>
        <w:spacing w:after="200" w:line="276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0F21B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На схеме участок отображен синим цветом</w:t>
      </w:r>
    </w:p>
    <w:p w14:paraId="1669DA35" w14:textId="43ACE5B7" w:rsidR="000F21BE" w:rsidRPr="000F21BE" w:rsidRDefault="000F21BE" w:rsidP="000F21B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41A18F7" w14:textId="1BF2F0D3" w:rsidR="000F21BE" w:rsidRPr="000F21BE" w:rsidRDefault="00662B84" w:rsidP="000F21BE">
      <w:pPr>
        <w:tabs>
          <w:tab w:val="left" w:pos="1560"/>
        </w:tabs>
      </w:pPr>
      <w:r>
        <w:rPr>
          <w:noProof/>
          <w:lang w:eastAsia="ru-RU"/>
        </w:rPr>
        <w:drawing>
          <wp:inline distT="0" distB="0" distL="0" distR="0" wp14:anchorId="7D846EA0" wp14:editId="37859D5E">
            <wp:extent cx="5934075" cy="6038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21BE" w:rsidRPr="000F21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4094"/>
    <w:multiLevelType w:val="multilevel"/>
    <w:tmpl w:val="7924E7D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33FF8"/>
    <w:multiLevelType w:val="multilevel"/>
    <w:tmpl w:val="7C52E2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E324B"/>
    <w:multiLevelType w:val="multilevel"/>
    <w:tmpl w:val="41E68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051131"/>
    <w:multiLevelType w:val="multilevel"/>
    <w:tmpl w:val="717C26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7129A6"/>
    <w:multiLevelType w:val="multilevel"/>
    <w:tmpl w:val="DFE60D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7E763D"/>
    <w:multiLevelType w:val="multilevel"/>
    <w:tmpl w:val="C1D806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B72BAF"/>
    <w:multiLevelType w:val="hybridMultilevel"/>
    <w:tmpl w:val="2970398E"/>
    <w:lvl w:ilvl="0" w:tplc="8CEA64D2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F65EC4">
      <w:numFmt w:val="bullet"/>
      <w:lvlText w:val="•"/>
      <w:lvlJc w:val="left"/>
      <w:pPr>
        <w:ind w:left="483" w:hanging="140"/>
      </w:pPr>
      <w:rPr>
        <w:rFonts w:hint="default"/>
        <w:lang w:val="ru-RU" w:eastAsia="en-US" w:bidi="ar-SA"/>
      </w:rPr>
    </w:lvl>
    <w:lvl w:ilvl="2" w:tplc="17580FEA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3" w:tplc="CE504F40">
      <w:numFmt w:val="bullet"/>
      <w:lvlText w:val="•"/>
      <w:lvlJc w:val="left"/>
      <w:pPr>
        <w:ind w:left="1251" w:hanging="140"/>
      </w:pPr>
      <w:rPr>
        <w:rFonts w:hint="default"/>
        <w:lang w:val="ru-RU" w:eastAsia="en-US" w:bidi="ar-SA"/>
      </w:rPr>
    </w:lvl>
    <w:lvl w:ilvl="4" w:tplc="B8E853C4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5" w:tplc="107A759E">
      <w:numFmt w:val="bullet"/>
      <w:lvlText w:val="•"/>
      <w:lvlJc w:val="left"/>
      <w:pPr>
        <w:ind w:left="2018" w:hanging="140"/>
      </w:pPr>
      <w:rPr>
        <w:rFonts w:hint="default"/>
        <w:lang w:val="ru-RU" w:eastAsia="en-US" w:bidi="ar-SA"/>
      </w:rPr>
    </w:lvl>
    <w:lvl w:ilvl="6" w:tplc="89842002">
      <w:numFmt w:val="bullet"/>
      <w:lvlText w:val="•"/>
      <w:lvlJc w:val="left"/>
      <w:pPr>
        <w:ind w:left="2402" w:hanging="140"/>
      </w:pPr>
      <w:rPr>
        <w:rFonts w:hint="default"/>
        <w:lang w:val="ru-RU" w:eastAsia="en-US" w:bidi="ar-SA"/>
      </w:rPr>
    </w:lvl>
    <w:lvl w:ilvl="7" w:tplc="2CE00FC6">
      <w:numFmt w:val="bullet"/>
      <w:lvlText w:val="•"/>
      <w:lvlJc w:val="left"/>
      <w:pPr>
        <w:ind w:left="2785" w:hanging="140"/>
      </w:pPr>
      <w:rPr>
        <w:rFonts w:hint="default"/>
        <w:lang w:val="ru-RU" w:eastAsia="en-US" w:bidi="ar-SA"/>
      </w:rPr>
    </w:lvl>
    <w:lvl w:ilvl="8" w:tplc="7310B89A">
      <w:numFmt w:val="bullet"/>
      <w:lvlText w:val="•"/>
      <w:lvlJc w:val="left"/>
      <w:pPr>
        <w:ind w:left="3169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31065FBD"/>
    <w:multiLevelType w:val="hybridMultilevel"/>
    <w:tmpl w:val="358A5028"/>
    <w:lvl w:ilvl="0" w:tplc="A30A55E6">
      <w:start w:val="1"/>
      <w:numFmt w:val="decimal"/>
      <w:lvlText w:val="%1."/>
      <w:lvlJc w:val="left"/>
      <w:pPr>
        <w:ind w:left="104" w:hanging="286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B0C4F644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24CAA586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516F54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6AA23AD4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267A9A3A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1EBC773E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EF264B94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CC9E47D0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3CE43029"/>
    <w:multiLevelType w:val="hybridMultilevel"/>
    <w:tmpl w:val="BF06F6BA"/>
    <w:lvl w:ilvl="0" w:tplc="C8808FF2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C73AB0C4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C45EECE0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0E56428A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2848CF56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B824EC92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5760509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F24295E4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BFB87864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9" w15:restartNumberingAfterBreak="0">
    <w:nsid w:val="46AC71A9"/>
    <w:multiLevelType w:val="multilevel"/>
    <w:tmpl w:val="76647F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E741E7"/>
    <w:multiLevelType w:val="hybridMultilevel"/>
    <w:tmpl w:val="E6108DD2"/>
    <w:lvl w:ilvl="0" w:tplc="277667B4">
      <w:start w:val="3"/>
      <w:numFmt w:val="decimal"/>
      <w:lvlText w:val="%1."/>
      <w:lvlJc w:val="left"/>
      <w:pPr>
        <w:ind w:left="104" w:hanging="286"/>
      </w:pPr>
      <w:rPr>
        <w:rFonts w:hint="default"/>
        <w:i/>
        <w:iCs/>
        <w:spacing w:val="0"/>
        <w:w w:val="99"/>
        <w:lang w:val="ru-RU" w:eastAsia="en-US" w:bidi="ar-SA"/>
      </w:rPr>
    </w:lvl>
    <w:lvl w:ilvl="1" w:tplc="FA80B53A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08AC021E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1DAE9B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05B43C5C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F948FDE8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5E0EDC4C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094AB5CA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73B44D7E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5CC3743E"/>
    <w:multiLevelType w:val="multilevel"/>
    <w:tmpl w:val="A52C2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835A3F"/>
    <w:multiLevelType w:val="hybridMultilevel"/>
    <w:tmpl w:val="FC586194"/>
    <w:lvl w:ilvl="0" w:tplc="C456BB5A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0ADAA0CA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0DD069F4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545CAA7C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FB14E8CA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2F2E4FEA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46DE08B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6D083166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7270AB12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13" w15:restartNumberingAfterBreak="0">
    <w:nsid w:val="7C4C520B"/>
    <w:multiLevelType w:val="multilevel"/>
    <w:tmpl w:val="8236F8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E522A2"/>
    <w:multiLevelType w:val="multilevel"/>
    <w:tmpl w:val="BB5682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13"/>
  </w:num>
  <w:num w:numId="5">
    <w:abstractNumId w:val="1"/>
  </w:num>
  <w:num w:numId="6">
    <w:abstractNumId w:val="14"/>
  </w:num>
  <w:num w:numId="7">
    <w:abstractNumId w:val="9"/>
  </w:num>
  <w:num w:numId="8">
    <w:abstractNumId w:val="0"/>
  </w:num>
  <w:num w:numId="9">
    <w:abstractNumId w:val="5"/>
  </w:num>
  <w:num w:numId="10">
    <w:abstractNumId w:val="7"/>
  </w:num>
  <w:num w:numId="11">
    <w:abstractNumId w:val="10"/>
  </w:num>
  <w:num w:numId="12">
    <w:abstractNumId w:val="6"/>
  </w:num>
  <w:num w:numId="13">
    <w:abstractNumId w:val="4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FAE"/>
    <w:rsid w:val="00040F09"/>
    <w:rsid w:val="000621D2"/>
    <w:rsid w:val="0007376D"/>
    <w:rsid w:val="00081262"/>
    <w:rsid w:val="00086523"/>
    <w:rsid w:val="000954DF"/>
    <w:rsid w:val="000D03E0"/>
    <w:rsid w:val="000F21BE"/>
    <w:rsid w:val="00125B58"/>
    <w:rsid w:val="001331D1"/>
    <w:rsid w:val="00134979"/>
    <w:rsid w:val="00162822"/>
    <w:rsid w:val="001C2EAB"/>
    <w:rsid w:val="00226FAE"/>
    <w:rsid w:val="00253F8C"/>
    <w:rsid w:val="002703A3"/>
    <w:rsid w:val="00287179"/>
    <w:rsid w:val="002B14FF"/>
    <w:rsid w:val="00361727"/>
    <w:rsid w:val="00365FEF"/>
    <w:rsid w:val="00390C10"/>
    <w:rsid w:val="00492307"/>
    <w:rsid w:val="004B12D2"/>
    <w:rsid w:val="004C0773"/>
    <w:rsid w:val="004C663A"/>
    <w:rsid w:val="004E0DCE"/>
    <w:rsid w:val="005930B4"/>
    <w:rsid w:val="005B12C3"/>
    <w:rsid w:val="006151F3"/>
    <w:rsid w:val="0063106C"/>
    <w:rsid w:val="006456A6"/>
    <w:rsid w:val="00662B84"/>
    <w:rsid w:val="00675949"/>
    <w:rsid w:val="00676605"/>
    <w:rsid w:val="006C034C"/>
    <w:rsid w:val="00706CF7"/>
    <w:rsid w:val="00760F3C"/>
    <w:rsid w:val="007C06FD"/>
    <w:rsid w:val="007E2594"/>
    <w:rsid w:val="008363B2"/>
    <w:rsid w:val="0086715C"/>
    <w:rsid w:val="008E128F"/>
    <w:rsid w:val="009225C7"/>
    <w:rsid w:val="009813D5"/>
    <w:rsid w:val="009D649E"/>
    <w:rsid w:val="00AF770B"/>
    <w:rsid w:val="00B06F4C"/>
    <w:rsid w:val="00B6258F"/>
    <w:rsid w:val="00B638E0"/>
    <w:rsid w:val="00B703F6"/>
    <w:rsid w:val="00C377D5"/>
    <w:rsid w:val="00CA064B"/>
    <w:rsid w:val="00CA19A2"/>
    <w:rsid w:val="00CA3682"/>
    <w:rsid w:val="00CC2457"/>
    <w:rsid w:val="00D05DEF"/>
    <w:rsid w:val="00D671C8"/>
    <w:rsid w:val="00E00A8D"/>
    <w:rsid w:val="00E371E8"/>
    <w:rsid w:val="00E53F12"/>
    <w:rsid w:val="00E71701"/>
    <w:rsid w:val="00E975D4"/>
    <w:rsid w:val="00F77374"/>
    <w:rsid w:val="00F8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98AFA"/>
  <w15:docId w15:val="{C077BB31-01BC-4B41-892A-73A3A639B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1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language">
    <w:name w:val="js-language"/>
    <w:basedOn w:val="a0"/>
    <w:rsid w:val="000D03E0"/>
  </w:style>
  <w:style w:type="character" w:customStyle="1" w:styleId="red-star">
    <w:name w:val="red-star"/>
    <w:basedOn w:val="a0"/>
    <w:rsid w:val="000D03E0"/>
  </w:style>
  <w:style w:type="paragraph" w:styleId="a4">
    <w:name w:val="List Paragraph"/>
    <w:basedOn w:val="a"/>
    <w:uiPriority w:val="34"/>
    <w:qFormat/>
    <w:rsid w:val="000D03E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D03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5">
    <w:name w:val="header"/>
    <w:basedOn w:val="a"/>
    <w:link w:val="a6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03E0"/>
  </w:style>
  <w:style w:type="paragraph" w:styleId="a7">
    <w:name w:val="footer"/>
    <w:basedOn w:val="a"/>
    <w:link w:val="a8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03E0"/>
  </w:style>
  <w:style w:type="paragraph" w:styleId="a9">
    <w:name w:val="Balloon Text"/>
    <w:basedOn w:val="a"/>
    <w:link w:val="aa"/>
    <w:uiPriority w:val="99"/>
    <w:semiHidden/>
    <w:unhideWhenUsed/>
    <w:rsid w:val="000F2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F21BE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8363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kanc@kmscit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vest.kmscity.ru/" TargetMode="External"/><Relationship Id="rId5" Type="http://schemas.openxmlformats.org/officeDocument/2006/relationships/hyperlink" Target="mailto:a.aleksandrov@kmscity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1153</Words>
  <Characters>6578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Растощенова Юлия</dc:creator>
  <cp:keywords/>
  <dc:description/>
  <cp:lastModifiedBy>Леонтьева Юлия Евгеньевна</cp:lastModifiedBy>
  <cp:revision>2</cp:revision>
  <cp:lastPrinted>2023-08-14T05:50:00Z</cp:lastPrinted>
  <dcterms:created xsi:type="dcterms:W3CDTF">2025-03-18T00:50:00Z</dcterms:created>
  <dcterms:modified xsi:type="dcterms:W3CDTF">2025-03-18T00:50:00Z</dcterms:modified>
</cp:coreProperties>
</file>