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77E5D1" w14:textId="77777777" w:rsidR="00162822" w:rsidRPr="000D03E0" w:rsidRDefault="000D03E0" w:rsidP="000D03E0">
      <w:pPr>
        <w:jc w:val="center"/>
        <w:rPr>
          <w:rFonts w:ascii="Times New Roman" w:hAnsi="Times New Roman" w:cs="Times New Roman"/>
          <w:b/>
          <w:sz w:val="28"/>
        </w:rPr>
      </w:pPr>
      <w:r w:rsidRPr="000D03E0">
        <w:rPr>
          <w:rFonts w:ascii="Times New Roman" w:hAnsi="Times New Roman" w:cs="Times New Roman"/>
          <w:b/>
          <w:sz w:val="28"/>
        </w:rPr>
        <w:t xml:space="preserve">Форма для </w:t>
      </w:r>
      <w:r w:rsidR="00B703F6">
        <w:rPr>
          <w:rFonts w:ascii="Times New Roman" w:hAnsi="Times New Roman" w:cs="Times New Roman"/>
          <w:b/>
          <w:sz w:val="28"/>
        </w:rPr>
        <w:t>предоставления информации об инвестиционной площадке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6"/>
        <w:gridCol w:w="6636"/>
      </w:tblGrid>
      <w:tr w:rsidR="00FE5D30" w:rsidRPr="002B14FF" w14:paraId="69890020" w14:textId="77777777" w:rsidTr="00FE5D30">
        <w:tc>
          <w:tcPr>
            <w:tcW w:w="2686" w:type="dxa"/>
          </w:tcPr>
          <w:p w14:paraId="4FC27ABB" w14:textId="77777777" w:rsidR="00FE5D30" w:rsidRPr="002B14FF" w:rsidRDefault="00FE5D30" w:rsidP="00361727">
            <w:pPr>
              <w:rPr>
                <w:rFonts w:ascii="Times New Roman" w:hAnsi="Times New Roman" w:cs="Times New Roman"/>
                <w:b/>
              </w:rPr>
            </w:pPr>
            <w:r w:rsidRPr="002B14FF">
              <w:rPr>
                <w:rFonts w:ascii="Times New Roman" w:hAnsi="Times New Roman" w:cs="Times New Roman"/>
                <w:b/>
              </w:rPr>
              <w:t>Атрибут</w:t>
            </w:r>
            <w:r w:rsidRPr="002B14FF">
              <w:rPr>
                <w:rFonts w:ascii="Times New Roman" w:hAnsi="Times New Roman" w:cs="Times New Roman"/>
              </w:rPr>
              <w:t xml:space="preserve"> </w:t>
            </w:r>
            <w:r w:rsidRPr="002B14FF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6636" w:type="dxa"/>
          </w:tcPr>
          <w:p w14:paraId="72EB49E6" w14:textId="77777777" w:rsidR="00FE5D30" w:rsidRPr="002B14FF" w:rsidRDefault="00FE5D30" w:rsidP="00361727">
            <w:pPr>
              <w:rPr>
                <w:rFonts w:ascii="Times New Roman" w:hAnsi="Times New Roman" w:cs="Times New Roman"/>
                <w:b/>
              </w:rPr>
            </w:pPr>
            <w:r w:rsidRPr="002B14FF">
              <w:rPr>
                <w:rFonts w:ascii="Times New Roman" w:hAnsi="Times New Roman" w:cs="Times New Roman"/>
                <w:b/>
              </w:rPr>
              <w:t>Зона для заполнения</w:t>
            </w:r>
          </w:p>
        </w:tc>
      </w:tr>
      <w:tr w:rsidR="00FE5D30" w:rsidRPr="002B14FF" w14:paraId="156D802A" w14:textId="77777777" w:rsidTr="00FE5D30">
        <w:tc>
          <w:tcPr>
            <w:tcW w:w="9322" w:type="dxa"/>
            <w:gridSpan w:val="2"/>
          </w:tcPr>
          <w:p w14:paraId="020AE9AF" w14:textId="77777777" w:rsidR="00FE5D30" w:rsidRPr="002B14FF" w:rsidRDefault="00FE5D30" w:rsidP="003617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B14FF">
              <w:rPr>
                <w:rFonts w:ascii="Times New Roman" w:hAnsi="Times New Roman" w:cs="Times New Roman"/>
                <w:b/>
              </w:rPr>
              <w:t>СВЕДЕНИЯ ОБ ОБЪЕКТЕ</w:t>
            </w:r>
          </w:p>
        </w:tc>
      </w:tr>
      <w:tr w:rsidR="00FE5D30" w:rsidRPr="002B14FF" w14:paraId="668BCB64" w14:textId="77777777" w:rsidTr="00FE5D30">
        <w:tc>
          <w:tcPr>
            <w:tcW w:w="2686" w:type="dxa"/>
          </w:tcPr>
          <w:p w14:paraId="24DA992F" w14:textId="77777777" w:rsidR="00FE5D30" w:rsidRPr="002B14FF" w:rsidRDefault="00FE5D30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Название площадки</w:t>
            </w:r>
          </w:p>
        </w:tc>
        <w:tc>
          <w:tcPr>
            <w:tcW w:w="6636" w:type="dxa"/>
          </w:tcPr>
          <w:p w14:paraId="71337650" w14:textId="72FDD82D" w:rsidR="00FE5D30" w:rsidRPr="00B01B12" w:rsidRDefault="00FE5D30" w:rsidP="00CA064B">
            <w:pPr>
              <w:rPr>
                <w:rFonts w:ascii="Times New Roman" w:hAnsi="Times New Roman" w:cs="Times New Roman"/>
              </w:rPr>
            </w:pPr>
            <w:r w:rsidRPr="00B01B12">
              <w:rPr>
                <w:rFonts w:ascii="Times New Roman" w:hAnsi="Times New Roman" w:cs="Times New Roman"/>
              </w:rPr>
              <w:t>Земельный участок 0,9 га</w:t>
            </w:r>
          </w:p>
        </w:tc>
      </w:tr>
      <w:tr w:rsidR="00FE5D30" w:rsidRPr="002B14FF" w14:paraId="41C39B47" w14:textId="77777777" w:rsidTr="00FE5D30">
        <w:tc>
          <w:tcPr>
            <w:tcW w:w="2686" w:type="dxa"/>
          </w:tcPr>
          <w:p w14:paraId="1C06B35E" w14:textId="77777777" w:rsidR="00FE5D30" w:rsidRPr="002B14FF" w:rsidRDefault="00FE5D30" w:rsidP="00361727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Преференциальный режим</w:t>
            </w:r>
          </w:p>
        </w:tc>
        <w:tc>
          <w:tcPr>
            <w:tcW w:w="6636" w:type="dxa"/>
          </w:tcPr>
          <w:p w14:paraId="481BD02D" w14:textId="5E04E575" w:rsidR="00FE5D30" w:rsidRPr="00B01B12" w:rsidRDefault="00FE5D30" w:rsidP="00FE5D30">
            <w:pPr>
              <w:numPr>
                <w:ilvl w:val="0"/>
                <w:numId w:val="1"/>
              </w:numPr>
              <w:spacing w:before="100" w:beforeAutospacing="1" w:after="100" w:afterAutospacing="1" w:line="240" w:lineRule="atLeast"/>
              <w:ind w:left="0"/>
              <w:rPr>
                <w:rFonts w:ascii="Times New Roman" w:hAnsi="Times New Roman" w:cs="Times New Roman"/>
              </w:rPr>
            </w:pPr>
            <w:r w:rsidRPr="00B01B12">
              <w:rPr>
                <w:rFonts w:ascii="Times New Roman" w:eastAsia="Times New Roman" w:hAnsi="Times New Roman" w:cs="Times New Roman"/>
              </w:rPr>
              <w:t>Отсутствует</w:t>
            </w:r>
          </w:p>
        </w:tc>
      </w:tr>
      <w:tr w:rsidR="00FE5D30" w:rsidRPr="002B14FF" w14:paraId="54122C2C" w14:textId="77777777" w:rsidTr="00FE5D30">
        <w:tc>
          <w:tcPr>
            <w:tcW w:w="2686" w:type="dxa"/>
          </w:tcPr>
          <w:p w14:paraId="0828C2BF" w14:textId="77777777" w:rsidR="00FE5D30" w:rsidRPr="002B14FF" w:rsidRDefault="00FE5D30" w:rsidP="00361727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Объект инфраструктуры поддержки</w:t>
            </w:r>
          </w:p>
        </w:tc>
        <w:tc>
          <w:tcPr>
            <w:tcW w:w="6636" w:type="dxa"/>
          </w:tcPr>
          <w:p w14:paraId="224AB7E1" w14:textId="77777777" w:rsidR="00FE5D30" w:rsidRPr="00B01B12" w:rsidRDefault="00FE5D30" w:rsidP="007C06FD">
            <w:pPr>
              <w:numPr>
                <w:ilvl w:val="0"/>
                <w:numId w:val="2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</w:rPr>
            </w:pPr>
            <w:r w:rsidRPr="00B01B12">
              <w:rPr>
                <w:rFonts w:ascii="Times New Roman" w:eastAsia="Times New Roman" w:hAnsi="Times New Roman" w:cs="Times New Roman"/>
              </w:rPr>
              <w:t>Без льгот</w:t>
            </w:r>
          </w:p>
          <w:p w14:paraId="1EC3C599" w14:textId="77777777" w:rsidR="00FE5D30" w:rsidRPr="00B01B12" w:rsidRDefault="00FE5D30" w:rsidP="00361727">
            <w:pPr>
              <w:rPr>
                <w:rFonts w:ascii="Times New Roman" w:hAnsi="Times New Roman" w:cs="Times New Roman"/>
              </w:rPr>
            </w:pPr>
          </w:p>
        </w:tc>
      </w:tr>
      <w:tr w:rsidR="00FE5D30" w:rsidRPr="002B14FF" w14:paraId="67DBEB01" w14:textId="77777777" w:rsidTr="00FE5D30">
        <w:tc>
          <w:tcPr>
            <w:tcW w:w="2686" w:type="dxa"/>
          </w:tcPr>
          <w:p w14:paraId="58358068" w14:textId="77777777" w:rsidR="00FE5D30" w:rsidRPr="002B14FF" w:rsidRDefault="00FE5D30" w:rsidP="00361727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Регион</w:t>
            </w:r>
          </w:p>
        </w:tc>
        <w:tc>
          <w:tcPr>
            <w:tcW w:w="6636" w:type="dxa"/>
          </w:tcPr>
          <w:p w14:paraId="178BE941" w14:textId="77777777" w:rsidR="00FE5D30" w:rsidRPr="00B01B12" w:rsidRDefault="00FE5D30" w:rsidP="00361727">
            <w:pPr>
              <w:rPr>
                <w:rFonts w:ascii="Times New Roman" w:hAnsi="Times New Roman" w:cs="Times New Roman"/>
              </w:rPr>
            </w:pPr>
            <w:r w:rsidRPr="00B01B12">
              <w:rPr>
                <w:rFonts w:ascii="Times New Roman" w:hAnsi="Times New Roman" w:cs="Times New Roman"/>
              </w:rPr>
              <w:t>Хабаровский край</w:t>
            </w:r>
          </w:p>
        </w:tc>
      </w:tr>
      <w:tr w:rsidR="00FE5D30" w:rsidRPr="002B14FF" w14:paraId="7EEB9162" w14:textId="77777777" w:rsidTr="00FE5D30">
        <w:tc>
          <w:tcPr>
            <w:tcW w:w="2686" w:type="dxa"/>
          </w:tcPr>
          <w:p w14:paraId="7AD38078" w14:textId="77777777" w:rsidR="00FE5D30" w:rsidRPr="002B14FF" w:rsidRDefault="00FE5D30" w:rsidP="00361727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Муниципальное образование</w:t>
            </w:r>
          </w:p>
        </w:tc>
        <w:tc>
          <w:tcPr>
            <w:tcW w:w="6636" w:type="dxa"/>
          </w:tcPr>
          <w:p w14:paraId="1EF46625" w14:textId="290DF9E8" w:rsidR="00FE5D30" w:rsidRPr="00B01B12" w:rsidRDefault="00FE5D30" w:rsidP="00361727">
            <w:pPr>
              <w:rPr>
                <w:rFonts w:ascii="Times New Roman" w:hAnsi="Times New Roman" w:cs="Times New Roman"/>
              </w:rPr>
            </w:pPr>
            <w:r w:rsidRPr="00B01B12">
              <w:rPr>
                <w:rFonts w:ascii="Times New Roman" w:hAnsi="Times New Roman" w:cs="Times New Roman"/>
              </w:rPr>
              <w:t>Городской округ город Комсомольск-на-Амуре Хабаровского края</w:t>
            </w:r>
          </w:p>
        </w:tc>
      </w:tr>
      <w:tr w:rsidR="00FE5D30" w:rsidRPr="002B14FF" w14:paraId="43EAE23C" w14:textId="77777777" w:rsidTr="00FE5D30">
        <w:tc>
          <w:tcPr>
            <w:tcW w:w="2686" w:type="dxa"/>
          </w:tcPr>
          <w:p w14:paraId="2E354FC5" w14:textId="77777777" w:rsidR="00FE5D30" w:rsidRPr="002B14FF" w:rsidRDefault="00FE5D30" w:rsidP="00361727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Адрес объекта</w:t>
            </w:r>
          </w:p>
        </w:tc>
        <w:tc>
          <w:tcPr>
            <w:tcW w:w="6636" w:type="dxa"/>
          </w:tcPr>
          <w:p w14:paraId="4E41F316" w14:textId="484766A7" w:rsidR="00FE5D30" w:rsidRPr="00B01B12" w:rsidRDefault="00FE5D30" w:rsidP="00361727">
            <w:pPr>
              <w:rPr>
                <w:rFonts w:ascii="Times New Roman" w:hAnsi="Times New Roman" w:cs="Times New Roman"/>
              </w:rPr>
            </w:pPr>
            <w:r w:rsidRPr="00B01B12">
              <w:rPr>
                <w:rFonts w:ascii="Times New Roman" w:hAnsi="Times New Roman" w:cs="Times New Roman"/>
              </w:rPr>
              <w:t>г. Комсомольск-на-Амуре, в районе пересечения Северного шоссе и ул. Павловского</w:t>
            </w:r>
          </w:p>
        </w:tc>
      </w:tr>
      <w:tr w:rsidR="00FE5D30" w:rsidRPr="002B14FF" w14:paraId="776193D6" w14:textId="77777777" w:rsidTr="00FE5D30">
        <w:tc>
          <w:tcPr>
            <w:tcW w:w="2686" w:type="dxa"/>
          </w:tcPr>
          <w:p w14:paraId="24F5E2E1" w14:textId="77777777" w:rsidR="00FE5D30" w:rsidRPr="002B14FF" w:rsidRDefault="00FE5D30" w:rsidP="00361727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Ближайший город</w:t>
            </w:r>
          </w:p>
        </w:tc>
        <w:tc>
          <w:tcPr>
            <w:tcW w:w="6636" w:type="dxa"/>
          </w:tcPr>
          <w:p w14:paraId="080D855E" w14:textId="65130516" w:rsidR="00FE5D30" w:rsidRPr="002B14FF" w:rsidRDefault="0027606F" w:rsidP="003617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Площадка находится в границах города Комсомольска-на-Амуре</w:t>
            </w:r>
          </w:p>
        </w:tc>
      </w:tr>
      <w:tr w:rsidR="00FE5D30" w:rsidRPr="002B14FF" w14:paraId="7640989F" w14:textId="77777777" w:rsidTr="00FE5D30">
        <w:tc>
          <w:tcPr>
            <w:tcW w:w="2686" w:type="dxa"/>
          </w:tcPr>
          <w:p w14:paraId="75716E14" w14:textId="77777777" w:rsidR="00FE5D30" w:rsidRPr="002B14FF" w:rsidRDefault="00FE5D30" w:rsidP="00361727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Формат площадки</w:t>
            </w:r>
          </w:p>
        </w:tc>
        <w:tc>
          <w:tcPr>
            <w:tcW w:w="6636" w:type="dxa"/>
          </w:tcPr>
          <w:p w14:paraId="1B98E07E" w14:textId="64F2F369" w:rsidR="00FE5D30" w:rsidRPr="002B14FF" w:rsidRDefault="00FE5D30" w:rsidP="00052FC0">
            <w:pPr>
              <w:spacing w:before="100" w:beforeAutospacing="1" w:after="100" w:afterAutospacing="1" w:line="240" w:lineRule="atLeast"/>
              <w:rPr>
                <w:rFonts w:ascii="Times New Roman" w:hAnsi="Times New Roman" w:cs="Times New Roman"/>
              </w:rPr>
            </w:pPr>
            <w:r w:rsidRPr="002B14FF">
              <w:rPr>
                <w:rFonts w:ascii="Times New Roman" w:eastAsia="Times New Roman" w:hAnsi="Times New Roman" w:cs="Times New Roman"/>
                <w:color w:val="000000" w:themeColor="text1"/>
              </w:rPr>
              <w:t>Земельный участок</w:t>
            </w:r>
          </w:p>
        </w:tc>
      </w:tr>
      <w:tr w:rsidR="00FE5D30" w:rsidRPr="002B14FF" w14:paraId="1D157721" w14:textId="77777777" w:rsidTr="00FE5D30">
        <w:tc>
          <w:tcPr>
            <w:tcW w:w="2686" w:type="dxa"/>
          </w:tcPr>
          <w:p w14:paraId="272BF5F0" w14:textId="77777777" w:rsidR="00FE5D30" w:rsidRPr="002B14FF" w:rsidRDefault="00FE5D30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Тип площадки</w:t>
            </w:r>
          </w:p>
        </w:tc>
        <w:tc>
          <w:tcPr>
            <w:tcW w:w="6636" w:type="dxa"/>
          </w:tcPr>
          <w:p w14:paraId="5C86BA7F" w14:textId="5770F915" w:rsidR="00FE5D30" w:rsidRPr="002B14FF" w:rsidRDefault="00FE5D30" w:rsidP="00052FC0">
            <w:pPr>
              <w:numPr>
                <w:ilvl w:val="0"/>
                <w:numId w:val="3"/>
              </w:numPr>
              <w:spacing w:before="100" w:beforeAutospacing="1" w:after="100" w:afterAutospacing="1" w:line="240" w:lineRule="atLeast"/>
              <w:ind w:left="0"/>
              <w:rPr>
                <w:rFonts w:ascii="Times New Roman" w:hAnsi="Times New Roman" w:cs="Times New Roman"/>
              </w:rPr>
            </w:pPr>
            <w:r w:rsidRPr="002B14FF">
              <w:rPr>
                <w:rFonts w:ascii="Times New Roman" w:eastAsia="Times New Roman" w:hAnsi="Times New Roman" w:cs="Times New Roman"/>
                <w:color w:val="000000" w:themeColor="text1"/>
              </w:rPr>
              <w:t>Гринфилд</w:t>
            </w:r>
          </w:p>
        </w:tc>
      </w:tr>
      <w:tr w:rsidR="00B07752" w:rsidRPr="002B14FF" w14:paraId="6972DDC0" w14:textId="77777777" w:rsidTr="00FE5D30">
        <w:tc>
          <w:tcPr>
            <w:tcW w:w="2686" w:type="dxa"/>
          </w:tcPr>
          <w:p w14:paraId="6005A9F1" w14:textId="0B784257" w:rsidR="00B07752" w:rsidRPr="008544DB" w:rsidRDefault="00B07752" w:rsidP="00B07752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</w:pPr>
            <w:r w:rsidRPr="008544DB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Удаленность от автомобильной дороги (метров)</w:t>
            </w:r>
          </w:p>
        </w:tc>
        <w:tc>
          <w:tcPr>
            <w:tcW w:w="6636" w:type="dxa"/>
          </w:tcPr>
          <w:p w14:paraId="54555A37" w14:textId="228D1480" w:rsidR="00B07752" w:rsidRPr="008544DB" w:rsidRDefault="008544DB" w:rsidP="00B07752">
            <w:pPr>
              <w:numPr>
                <w:ilvl w:val="0"/>
                <w:numId w:val="3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544DB">
              <w:rPr>
                <w:rFonts w:ascii="Times New Roman" w:eastAsia="Times New Roman" w:hAnsi="Times New Roman" w:cs="Times New Roman"/>
                <w:color w:val="000000" w:themeColor="text1"/>
              </w:rPr>
              <w:t>В непосредственной близости</w:t>
            </w:r>
          </w:p>
        </w:tc>
      </w:tr>
      <w:tr w:rsidR="00B07752" w:rsidRPr="002B14FF" w14:paraId="6501495B" w14:textId="77777777" w:rsidTr="00FE5D30">
        <w:tc>
          <w:tcPr>
            <w:tcW w:w="2686" w:type="dxa"/>
          </w:tcPr>
          <w:p w14:paraId="121B6BA8" w14:textId="1F95A939" w:rsidR="00B07752" w:rsidRPr="008544DB" w:rsidRDefault="00B07752" w:rsidP="00B07752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</w:pPr>
            <w:r w:rsidRPr="008544DB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 xml:space="preserve">Наличие обременений </w:t>
            </w:r>
          </w:p>
        </w:tc>
        <w:tc>
          <w:tcPr>
            <w:tcW w:w="6636" w:type="dxa"/>
          </w:tcPr>
          <w:p w14:paraId="4B89AA3A" w14:textId="77777777" w:rsidR="00B07752" w:rsidRPr="008544DB" w:rsidRDefault="00B07752" w:rsidP="00B07752">
            <w:pPr>
              <w:numPr>
                <w:ilvl w:val="0"/>
                <w:numId w:val="3"/>
              </w:numPr>
              <w:spacing w:before="100" w:beforeAutospacing="1" w:after="100" w:afterAutospacing="1" w:line="240" w:lineRule="atLeast"/>
              <w:ind w:left="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8544DB">
              <w:rPr>
                <w:rFonts w:ascii="Times New Roman" w:hAnsi="Times New Roman" w:cs="Times New Roman"/>
                <w:b/>
                <w:color w:val="000000" w:themeColor="text1"/>
              </w:rPr>
              <w:t>Выбор значения из</w:t>
            </w:r>
            <w:r w:rsidRPr="008544DB">
              <w:rPr>
                <w:rFonts w:ascii="Times New Roman" w:hAnsi="Times New Roman" w:cs="Times New Roman"/>
                <w:b/>
                <w:color w:val="000000" w:themeColor="text1"/>
                <w:spacing w:val="-57"/>
              </w:rPr>
              <w:t xml:space="preserve">  </w:t>
            </w:r>
            <w:r w:rsidRPr="008544DB">
              <w:rPr>
                <w:spacing w:val="-57"/>
              </w:rPr>
              <w:t xml:space="preserve">   </w:t>
            </w:r>
            <w:r w:rsidRPr="008544DB">
              <w:rPr>
                <w:rFonts w:ascii="Times New Roman" w:hAnsi="Times New Roman" w:cs="Times New Roman"/>
                <w:b/>
                <w:color w:val="000000" w:themeColor="text1"/>
              </w:rPr>
              <w:t>справочника:</w:t>
            </w:r>
          </w:p>
          <w:p w14:paraId="7B544796" w14:textId="77777777" w:rsidR="00B07752" w:rsidRPr="008544DB" w:rsidRDefault="00B07752" w:rsidP="00B07752">
            <w:pPr>
              <w:numPr>
                <w:ilvl w:val="0"/>
                <w:numId w:val="3"/>
              </w:numPr>
              <w:spacing w:before="100" w:beforeAutospacing="1" w:after="100" w:afterAutospacing="1" w:line="240" w:lineRule="atLeast"/>
              <w:ind w:left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8544DB">
              <w:rPr>
                <w:rFonts w:ascii="Times New Roman" w:hAnsi="Times New Roman" w:cs="Times New Roman"/>
                <w:bCs/>
                <w:color w:val="000000" w:themeColor="text1"/>
              </w:rPr>
              <w:t>Н</w:t>
            </w:r>
            <w:r w:rsidRPr="008544DB">
              <w:rPr>
                <w:rFonts w:ascii="Times New Roman" w:hAnsi="Times New Roman" w:cs="Times New Roman"/>
                <w:bCs/>
              </w:rPr>
              <w:t>ет</w:t>
            </w:r>
          </w:p>
          <w:p w14:paraId="40FDD5D6" w14:textId="19583BA2" w:rsidR="00B07752" w:rsidRPr="008544DB" w:rsidRDefault="00B07752" w:rsidP="00B07752">
            <w:pPr>
              <w:numPr>
                <w:ilvl w:val="0"/>
                <w:numId w:val="3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FE5D30" w:rsidRPr="002B14FF" w14:paraId="07A0FC8F" w14:textId="77777777" w:rsidTr="00FE5D30">
        <w:tc>
          <w:tcPr>
            <w:tcW w:w="9322" w:type="dxa"/>
            <w:gridSpan w:val="2"/>
          </w:tcPr>
          <w:p w14:paraId="01EE9FF6" w14:textId="77777777" w:rsidR="00FE5D30" w:rsidRPr="002B14FF" w:rsidRDefault="00FE5D30" w:rsidP="00361727">
            <w:pPr>
              <w:spacing w:before="100" w:beforeAutospacing="1" w:after="100" w:afterAutospacing="1" w:line="240" w:lineRule="atLeast"/>
              <w:ind w:left="-36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СВОБОДНЫЕ ПЛОЩАДИ</w:t>
            </w:r>
          </w:p>
        </w:tc>
      </w:tr>
      <w:tr w:rsidR="00FE5D30" w:rsidRPr="002B14FF" w14:paraId="3ECA7CD1" w14:textId="77777777" w:rsidTr="00FE5D30">
        <w:tc>
          <w:tcPr>
            <w:tcW w:w="2686" w:type="dxa"/>
          </w:tcPr>
          <w:p w14:paraId="4605BC8F" w14:textId="77777777" w:rsidR="00FE5D30" w:rsidRPr="002B14FF" w:rsidRDefault="00FE5D30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</w:pPr>
            <w:r w:rsidRPr="002B14FF"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  <w:t>Форма собственности объекта</w:t>
            </w:r>
          </w:p>
        </w:tc>
        <w:tc>
          <w:tcPr>
            <w:tcW w:w="6636" w:type="dxa"/>
          </w:tcPr>
          <w:p w14:paraId="651FA625" w14:textId="7CE3AB77" w:rsidR="00FE5D30" w:rsidRPr="002B14FF" w:rsidRDefault="00FE5D30" w:rsidP="00FE5D30">
            <w:pPr>
              <w:spacing w:before="100" w:beforeAutospacing="1" w:after="100" w:afterAutospacing="1" w:line="240" w:lineRule="atLeast"/>
              <w:rPr>
                <w:rFonts w:ascii="Times New Roman" w:hAnsi="Times New Roman" w:cs="Times New Roman"/>
              </w:rPr>
            </w:pPr>
            <w:r w:rsidRPr="002B14FF">
              <w:rPr>
                <w:rFonts w:ascii="Times New Roman" w:eastAsia="Times New Roman" w:hAnsi="Times New Roman" w:cs="Times New Roman"/>
                <w:color w:val="000000" w:themeColor="text1"/>
              </w:rPr>
              <w:t>Неразграниченная</w:t>
            </w:r>
          </w:p>
        </w:tc>
      </w:tr>
      <w:tr w:rsidR="00FE5D30" w:rsidRPr="002B14FF" w14:paraId="70842FC5" w14:textId="77777777" w:rsidTr="00FE5D30">
        <w:tc>
          <w:tcPr>
            <w:tcW w:w="2686" w:type="dxa"/>
          </w:tcPr>
          <w:p w14:paraId="79232122" w14:textId="77777777" w:rsidR="00FE5D30" w:rsidRPr="002B14FF" w:rsidRDefault="00FE5D30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Форма сделки</w:t>
            </w:r>
          </w:p>
        </w:tc>
        <w:tc>
          <w:tcPr>
            <w:tcW w:w="6636" w:type="dxa"/>
          </w:tcPr>
          <w:p w14:paraId="44FD4BDB" w14:textId="77777777" w:rsidR="00FE5D30" w:rsidRPr="00CC2457" w:rsidRDefault="00FE5D30" w:rsidP="00CC2457">
            <w:pPr>
              <w:numPr>
                <w:ilvl w:val="0"/>
                <w:numId w:val="14"/>
              </w:numPr>
              <w:pBdr>
                <w:between w:val="none" w:sz="4" w:space="0" w:color="000000"/>
              </w:pBd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</w:rPr>
            </w:pPr>
            <w:r w:rsidRPr="00CC2457">
              <w:rPr>
                <w:rFonts w:ascii="Times New Roman" w:eastAsia="Times New Roman" w:hAnsi="Times New Roman" w:cs="Times New Roman"/>
              </w:rPr>
              <w:t>Аренда</w:t>
            </w:r>
          </w:p>
          <w:p w14:paraId="53BB12EE" w14:textId="4535FEFF" w:rsidR="00FE5D30" w:rsidRPr="002B14FF" w:rsidRDefault="00FE5D30" w:rsidP="00FE5D30">
            <w:pPr>
              <w:numPr>
                <w:ilvl w:val="0"/>
                <w:numId w:val="14"/>
              </w:numPr>
              <w:pBdr>
                <w:between w:val="none" w:sz="4" w:space="0" w:color="000000"/>
              </w:pBdr>
              <w:spacing w:before="100" w:beforeAutospacing="1" w:after="100" w:afterAutospacing="1" w:line="240" w:lineRule="atLeast"/>
              <w:ind w:left="0"/>
              <w:rPr>
                <w:rFonts w:ascii="Times New Roman" w:hAnsi="Times New Roman" w:cs="Times New Roman"/>
              </w:rPr>
            </w:pPr>
            <w:r w:rsidRPr="00CC2457">
              <w:rPr>
                <w:rFonts w:ascii="Times New Roman" w:eastAsia="Times New Roman" w:hAnsi="Times New Roman" w:cs="Times New Roman"/>
              </w:rPr>
              <w:t>Аренда через аукцион</w:t>
            </w:r>
          </w:p>
        </w:tc>
      </w:tr>
      <w:tr w:rsidR="00FE5D30" w:rsidRPr="002B14FF" w14:paraId="26001B4D" w14:textId="77777777" w:rsidTr="00FE5D30">
        <w:tc>
          <w:tcPr>
            <w:tcW w:w="2686" w:type="dxa"/>
          </w:tcPr>
          <w:p w14:paraId="1A2979AD" w14:textId="77777777" w:rsidR="00FE5D30" w:rsidRPr="002B14FF" w:rsidRDefault="00FE5D30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Стоимость объекта, руб. (покупки или месячной аренды)</w:t>
            </w:r>
          </w:p>
        </w:tc>
        <w:tc>
          <w:tcPr>
            <w:tcW w:w="6636" w:type="dxa"/>
          </w:tcPr>
          <w:p w14:paraId="442DA4E9" w14:textId="58DAA779" w:rsidR="00FE5D30" w:rsidRPr="008F16BA" w:rsidRDefault="00FE5D30" w:rsidP="00361727">
            <w:pPr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</w:pPr>
            <w:r w:rsidRPr="008F16BA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Кадастровая стоимость не определена</w:t>
            </w:r>
          </w:p>
        </w:tc>
      </w:tr>
      <w:tr w:rsidR="00FE5D30" w:rsidRPr="002B14FF" w14:paraId="16980D5A" w14:textId="77777777" w:rsidTr="00FE5D30">
        <w:tc>
          <w:tcPr>
            <w:tcW w:w="2686" w:type="dxa"/>
          </w:tcPr>
          <w:p w14:paraId="6D242865" w14:textId="77777777" w:rsidR="00FE5D30" w:rsidRPr="002B14FF" w:rsidRDefault="00FE5D30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Стоимость, руб./год за га</w:t>
            </w:r>
          </w:p>
        </w:tc>
        <w:tc>
          <w:tcPr>
            <w:tcW w:w="6636" w:type="dxa"/>
          </w:tcPr>
          <w:p w14:paraId="1F2E9937" w14:textId="579B5DCF" w:rsidR="00FE5D30" w:rsidRPr="008F16BA" w:rsidRDefault="00FE5D30" w:rsidP="00361727">
            <w:pPr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</w:pPr>
            <w:r w:rsidRPr="008F16BA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Кадастровая стоимость не определена</w:t>
            </w:r>
          </w:p>
        </w:tc>
      </w:tr>
      <w:tr w:rsidR="00FE5D30" w:rsidRPr="002B14FF" w14:paraId="3879E710" w14:textId="77777777" w:rsidTr="00FE5D30">
        <w:tc>
          <w:tcPr>
            <w:tcW w:w="2686" w:type="dxa"/>
          </w:tcPr>
          <w:p w14:paraId="6244F41C" w14:textId="77777777" w:rsidR="00FE5D30" w:rsidRPr="002B14FF" w:rsidRDefault="00FE5D30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 xml:space="preserve">Стоимость, руб./год за </w:t>
            </w:r>
            <w:proofErr w:type="spellStart"/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кв.м</w:t>
            </w:r>
            <w:proofErr w:type="spellEnd"/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.</w:t>
            </w:r>
          </w:p>
        </w:tc>
        <w:tc>
          <w:tcPr>
            <w:tcW w:w="6636" w:type="dxa"/>
          </w:tcPr>
          <w:p w14:paraId="0A55BBC7" w14:textId="5C9DBABA" w:rsidR="00FE5D30" w:rsidRPr="008F16BA" w:rsidRDefault="00FE5D30" w:rsidP="00361727">
            <w:pPr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</w:pPr>
            <w:r w:rsidRPr="008F16BA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Кадастровая стоимость не определена</w:t>
            </w:r>
          </w:p>
        </w:tc>
      </w:tr>
      <w:tr w:rsidR="00FE5D30" w:rsidRPr="002B14FF" w14:paraId="1E7C80CA" w14:textId="77777777" w:rsidTr="00FE5D30">
        <w:tc>
          <w:tcPr>
            <w:tcW w:w="2686" w:type="dxa"/>
          </w:tcPr>
          <w:p w14:paraId="37A2337E" w14:textId="77777777" w:rsidR="00FE5D30" w:rsidRPr="002B14FF" w:rsidRDefault="00FE5D30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proofErr w:type="spellStart"/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min</w:t>
            </w:r>
            <w:proofErr w:type="spellEnd"/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 xml:space="preserve"> и </w:t>
            </w:r>
            <w:proofErr w:type="spellStart"/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max</w:t>
            </w:r>
            <w:proofErr w:type="spellEnd"/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 xml:space="preserve"> сроки аренды (если применимо), лет</w:t>
            </w:r>
          </w:p>
        </w:tc>
        <w:tc>
          <w:tcPr>
            <w:tcW w:w="6636" w:type="dxa"/>
          </w:tcPr>
          <w:p w14:paraId="649E4B14" w14:textId="7583C16F" w:rsidR="00FE5D30" w:rsidRPr="008F16BA" w:rsidRDefault="00FE5D30" w:rsidP="00361727">
            <w:pPr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</w:pPr>
            <w:r w:rsidRPr="008F16BA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По торгам 5 лет</w:t>
            </w:r>
          </w:p>
        </w:tc>
      </w:tr>
      <w:tr w:rsidR="00FE5D30" w:rsidRPr="002B14FF" w14:paraId="06E56B99" w14:textId="77777777" w:rsidTr="00FE5D30">
        <w:trPr>
          <w:trHeight w:val="700"/>
        </w:trPr>
        <w:tc>
          <w:tcPr>
            <w:tcW w:w="2686" w:type="dxa"/>
          </w:tcPr>
          <w:p w14:paraId="29659795" w14:textId="77777777" w:rsidR="00FE5D30" w:rsidRPr="002B14FF" w:rsidRDefault="00FE5D30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Порядок определения стоимости</w:t>
            </w:r>
          </w:p>
        </w:tc>
        <w:tc>
          <w:tcPr>
            <w:tcW w:w="6636" w:type="dxa"/>
          </w:tcPr>
          <w:p w14:paraId="4940BD9C" w14:textId="77777777" w:rsidR="00FE5D30" w:rsidRDefault="00FE5D30" w:rsidP="00361727">
            <w:pPr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</w:pPr>
            <w:r w:rsidRPr="008F16BA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 xml:space="preserve">постановление Правительства Хабаровского края от 19.12.2019 </w:t>
            </w:r>
          </w:p>
          <w:p w14:paraId="3974EC92" w14:textId="438465C3" w:rsidR="00FE5D30" w:rsidRPr="008F16BA" w:rsidRDefault="00FE5D30" w:rsidP="00361727">
            <w:pPr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</w:pPr>
            <w:r w:rsidRPr="008F16BA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№ 565-пр</w:t>
            </w:r>
          </w:p>
        </w:tc>
      </w:tr>
      <w:tr w:rsidR="00FE5D30" w:rsidRPr="002B14FF" w14:paraId="7A7E7739" w14:textId="77777777" w:rsidTr="00FE5D30">
        <w:trPr>
          <w:trHeight w:val="555"/>
        </w:trPr>
        <w:tc>
          <w:tcPr>
            <w:tcW w:w="2686" w:type="dxa"/>
          </w:tcPr>
          <w:p w14:paraId="2A5D9052" w14:textId="77777777" w:rsidR="00FE5D30" w:rsidRPr="002B14FF" w:rsidRDefault="00FE5D30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Класс опасности объекта</w:t>
            </w:r>
          </w:p>
        </w:tc>
        <w:tc>
          <w:tcPr>
            <w:tcW w:w="6636" w:type="dxa"/>
          </w:tcPr>
          <w:p w14:paraId="6276550E" w14:textId="77777777" w:rsidR="00FE5D30" w:rsidRPr="002B14FF" w:rsidRDefault="00FE5D30" w:rsidP="00361727">
            <w:pPr>
              <w:rPr>
                <w:rFonts w:ascii="Times New Roman" w:hAnsi="Times New Roman" w:cs="Times New Roman"/>
              </w:rPr>
            </w:pPr>
          </w:p>
        </w:tc>
      </w:tr>
      <w:tr w:rsidR="00FE5D30" w:rsidRPr="002B14FF" w14:paraId="77D065C4" w14:textId="77777777" w:rsidTr="00FE5D30">
        <w:tc>
          <w:tcPr>
            <w:tcW w:w="2686" w:type="dxa"/>
          </w:tcPr>
          <w:p w14:paraId="60B0C3F6" w14:textId="77777777" w:rsidR="00FE5D30" w:rsidRPr="002B14FF" w:rsidRDefault="00FE5D30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Характеристики расположенных объектов капитального строительства</w:t>
            </w:r>
          </w:p>
        </w:tc>
        <w:tc>
          <w:tcPr>
            <w:tcW w:w="6636" w:type="dxa"/>
          </w:tcPr>
          <w:p w14:paraId="785A90C0" w14:textId="77777777" w:rsidR="00FE5D30" w:rsidRPr="002B14FF" w:rsidRDefault="00FE5D30" w:rsidP="00361727">
            <w:pPr>
              <w:rPr>
                <w:rFonts w:ascii="Times New Roman" w:hAnsi="Times New Roman" w:cs="Times New Roman"/>
              </w:rPr>
            </w:pPr>
          </w:p>
        </w:tc>
      </w:tr>
      <w:tr w:rsidR="00FE5D30" w:rsidRPr="002B14FF" w14:paraId="0BF655AB" w14:textId="77777777" w:rsidTr="00FE5D30">
        <w:trPr>
          <w:trHeight w:val="284"/>
        </w:trPr>
        <w:tc>
          <w:tcPr>
            <w:tcW w:w="9322" w:type="dxa"/>
            <w:gridSpan w:val="2"/>
          </w:tcPr>
          <w:p w14:paraId="03881909" w14:textId="77777777" w:rsidR="00FE5D30" w:rsidRPr="002B14FF" w:rsidRDefault="00FE5D30" w:rsidP="0036172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FFFFF"/>
              </w:rPr>
              <w:t>ПАРАМЕТРЫ ЗЕМЕЛЬНОГО УЧАСТКА</w:t>
            </w:r>
          </w:p>
        </w:tc>
      </w:tr>
      <w:tr w:rsidR="00FE5D30" w:rsidRPr="002B14FF" w14:paraId="2C001F9F" w14:textId="77777777" w:rsidTr="00FE5D30">
        <w:tc>
          <w:tcPr>
            <w:tcW w:w="2686" w:type="dxa"/>
          </w:tcPr>
          <w:p w14:paraId="04412AA3" w14:textId="77777777" w:rsidR="00FE5D30" w:rsidRPr="002B14FF" w:rsidRDefault="00FE5D30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Свободная площадь ЗУ, га</w:t>
            </w:r>
          </w:p>
        </w:tc>
        <w:tc>
          <w:tcPr>
            <w:tcW w:w="6636" w:type="dxa"/>
          </w:tcPr>
          <w:p w14:paraId="530D5474" w14:textId="283D7A5D" w:rsidR="00FE5D30" w:rsidRPr="006456A6" w:rsidRDefault="00FE5D30" w:rsidP="00CA06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0,9</w:t>
            </w:r>
          </w:p>
        </w:tc>
      </w:tr>
      <w:tr w:rsidR="00FE5D30" w:rsidRPr="002B14FF" w14:paraId="1E51A028" w14:textId="77777777" w:rsidTr="00FE5D30">
        <w:tc>
          <w:tcPr>
            <w:tcW w:w="2686" w:type="dxa"/>
          </w:tcPr>
          <w:p w14:paraId="1BC9EA89" w14:textId="77777777" w:rsidR="00FE5D30" w:rsidRPr="002B14FF" w:rsidRDefault="00FE5D30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Кадастровый номер ЗУ</w:t>
            </w:r>
          </w:p>
        </w:tc>
        <w:tc>
          <w:tcPr>
            <w:tcW w:w="6636" w:type="dxa"/>
          </w:tcPr>
          <w:p w14:paraId="2C374018" w14:textId="508DC55F" w:rsidR="00FE5D30" w:rsidRPr="006456A6" w:rsidRDefault="00FE5D30" w:rsidP="006456A6">
            <w:pPr>
              <w:jc w:val="center"/>
              <w:rPr>
                <w:rFonts w:ascii="Times New Roman" w:hAnsi="Times New Roman" w:cs="Times New Roman"/>
              </w:rPr>
            </w:pPr>
            <w:r w:rsidRPr="006456A6">
              <w:rPr>
                <w:rFonts w:ascii="Times New Roman" w:hAnsi="Times New Roman" w:cs="Times New Roman"/>
              </w:rPr>
              <w:t>Государственный кадастровый учет не осуществлен</w:t>
            </w:r>
          </w:p>
        </w:tc>
      </w:tr>
      <w:tr w:rsidR="00FE5D30" w:rsidRPr="002B14FF" w14:paraId="37EA5689" w14:textId="77777777" w:rsidTr="00FE5D30">
        <w:tc>
          <w:tcPr>
            <w:tcW w:w="2686" w:type="dxa"/>
          </w:tcPr>
          <w:p w14:paraId="3C79DAC6" w14:textId="77777777" w:rsidR="00FE5D30" w:rsidRPr="002B14FF" w:rsidRDefault="00FE5D30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Варианты разрешенного </w:t>
            </w: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lastRenderedPageBreak/>
              <w:t>использования</w:t>
            </w:r>
          </w:p>
        </w:tc>
        <w:tc>
          <w:tcPr>
            <w:tcW w:w="6636" w:type="dxa"/>
          </w:tcPr>
          <w:p w14:paraId="01B1F566" w14:textId="77777777" w:rsidR="00FE5D30" w:rsidRPr="004E0DCE" w:rsidRDefault="00FE5D30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Производственная деятельность</w:t>
            </w:r>
          </w:p>
          <w:p w14:paraId="231FF6DD" w14:textId="77777777" w:rsidR="00FE5D30" w:rsidRPr="004E0DCE" w:rsidRDefault="00FE5D30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Недропользование</w:t>
            </w:r>
          </w:p>
          <w:p w14:paraId="1C4E4798" w14:textId="77777777" w:rsidR="00FE5D30" w:rsidRPr="004E0DCE" w:rsidRDefault="00FE5D30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Тяжелая промышленность</w:t>
            </w:r>
          </w:p>
          <w:p w14:paraId="021D4B65" w14:textId="77777777" w:rsidR="00FE5D30" w:rsidRPr="004E0DCE" w:rsidRDefault="00FE5D30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Автомобилестроительная промышленность</w:t>
            </w:r>
          </w:p>
          <w:p w14:paraId="38E20582" w14:textId="77777777" w:rsidR="00FE5D30" w:rsidRPr="004E0DCE" w:rsidRDefault="00FE5D30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Легкая промышленность</w:t>
            </w:r>
          </w:p>
          <w:p w14:paraId="51FA1F53" w14:textId="77777777" w:rsidR="00FE5D30" w:rsidRPr="004E0DCE" w:rsidRDefault="00FE5D30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Фармацевтическая промышленность</w:t>
            </w:r>
          </w:p>
          <w:p w14:paraId="03908E7E" w14:textId="77777777" w:rsidR="00FE5D30" w:rsidRPr="004E0DCE" w:rsidRDefault="00FE5D30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Нефтехимическая промышленность</w:t>
            </w:r>
          </w:p>
          <w:p w14:paraId="5BB73B5B" w14:textId="77777777" w:rsidR="00FE5D30" w:rsidRPr="004E0DCE" w:rsidRDefault="00FE5D30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Энергетика</w:t>
            </w:r>
          </w:p>
          <w:p w14:paraId="1F6D0C1E" w14:textId="77777777" w:rsidR="00FE5D30" w:rsidRPr="004E0DCE" w:rsidRDefault="00FE5D30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Связь</w:t>
            </w:r>
          </w:p>
          <w:p w14:paraId="3576B09E" w14:textId="77777777" w:rsidR="00FE5D30" w:rsidRPr="004E0DCE" w:rsidRDefault="00FE5D30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Склады</w:t>
            </w:r>
          </w:p>
          <w:p w14:paraId="25626F72" w14:textId="77777777" w:rsidR="00FE5D30" w:rsidRPr="004E0DCE" w:rsidRDefault="00FE5D30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Целлюлозно-бумажная промышленность</w:t>
            </w:r>
          </w:p>
          <w:p w14:paraId="4C5A3E48" w14:textId="77777777" w:rsidR="00FE5D30" w:rsidRPr="004E0DCE" w:rsidRDefault="00FE5D30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Коммунальное обслуживание</w:t>
            </w:r>
          </w:p>
          <w:p w14:paraId="3D143024" w14:textId="77777777" w:rsidR="00FE5D30" w:rsidRPr="004E0DCE" w:rsidRDefault="00FE5D30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Научно-производственная деятельность</w:t>
            </w:r>
          </w:p>
          <w:p w14:paraId="4A87A2B4" w14:textId="77777777" w:rsidR="00FE5D30" w:rsidRPr="004E0DCE" w:rsidRDefault="00FE5D30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Амбулаторно-поликлиническое обслуживание</w:t>
            </w:r>
          </w:p>
          <w:p w14:paraId="5079B41F" w14:textId="77777777" w:rsidR="00FE5D30" w:rsidRPr="004E0DCE" w:rsidRDefault="00FE5D30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Среднее и высшее профессиональное образование</w:t>
            </w:r>
          </w:p>
          <w:p w14:paraId="67FFF635" w14:textId="77777777" w:rsidR="00FE5D30" w:rsidRPr="004E0DCE" w:rsidRDefault="00FE5D30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Обеспечение научной деятельности</w:t>
            </w:r>
          </w:p>
          <w:p w14:paraId="61952D23" w14:textId="77777777" w:rsidR="00FE5D30" w:rsidRPr="004E0DCE" w:rsidRDefault="00FE5D30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Амбулаторное ветеринарное обслуживание</w:t>
            </w:r>
          </w:p>
          <w:p w14:paraId="32F18868" w14:textId="77777777" w:rsidR="00FE5D30" w:rsidRPr="004E0DCE" w:rsidRDefault="00FE5D30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Приюты для животных</w:t>
            </w:r>
          </w:p>
          <w:p w14:paraId="770ADECF" w14:textId="77777777" w:rsidR="00FE5D30" w:rsidRPr="004E0DCE" w:rsidRDefault="00FE5D30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Деловое управление</w:t>
            </w:r>
          </w:p>
          <w:p w14:paraId="7712B404" w14:textId="77777777" w:rsidR="00FE5D30" w:rsidRPr="004E0DCE" w:rsidRDefault="00FE5D30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Общественное питание</w:t>
            </w:r>
          </w:p>
          <w:p w14:paraId="2390F138" w14:textId="77777777" w:rsidR="00FE5D30" w:rsidRPr="004E0DCE" w:rsidRDefault="00FE5D30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Служебные гаражи</w:t>
            </w:r>
          </w:p>
          <w:p w14:paraId="0A82BD40" w14:textId="77777777" w:rsidR="00FE5D30" w:rsidRPr="004E0DCE" w:rsidRDefault="00FE5D30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Заправка транспортных средств</w:t>
            </w:r>
          </w:p>
          <w:p w14:paraId="54A2F3CD" w14:textId="77777777" w:rsidR="00FE5D30" w:rsidRPr="004E0DCE" w:rsidRDefault="00FE5D30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Автомобильные мойки</w:t>
            </w:r>
          </w:p>
          <w:p w14:paraId="0A6FD81E" w14:textId="77777777" w:rsidR="00FE5D30" w:rsidRPr="004E0DCE" w:rsidRDefault="00FE5D30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Ремонт автомобилей</w:t>
            </w:r>
          </w:p>
          <w:p w14:paraId="7FC2A5CD" w14:textId="77777777" w:rsidR="00FE5D30" w:rsidRPr="004E0DCE" w:rsidRDefault="00FE5D30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Железнодорожные пути</w:t>
            </w:r>
          </w:p>
          <w:p w14:paraId="695F9E6F" w14:textId="77777777" w:rsidR="00FE5D30" w:rsidRPr="004E0DCE" w:rsidRDefault="00FE5D30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Обслуживание перевозок пассажиров</w:t>
            </w:r>
          </w:p>
          <w:p w14:paraId="144DF6FF" w14:textId="77777777" w:rsidR="00FE5D30" w:rsidRPr="004E0DCE" w:rsidRDefault="00FE5D30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Стоянки транспорта общего пользования</w:t>
            </w:r>
          </w:p>
          <w:p w14:paraId="0E0952FB" w14:textId="77777777" w:rsidR="00FE5D30" w:rsidRPr="004E0DCE" w:rsidRDefault="00FE5D30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Обеспечение внутреннего правопорядка</w:t>
            </w:r>
          </w:p>
          <w:p w14:paraId="16C11F75" w14:textId="77777777" w:rsidR="00FE5D30" w:rsidRPr="004E0DCE" w:rsidRDefault="00FE5D30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Хранение автотранспорта</w:t>
            </w:r>
          </w:p>
          <w:p w14:paraId="09E08ECB" w14:textId="77777777" w:rsidR="00FE5D30" w:rsidRPr="004E0DCE" w:rsidRDefault="00FE5D30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Размещение гаражей для собственных нужд </w:t>
            </w:r>
          </w:p>
          <w:p w14:paraId="06D2B992" w14:textId="77777777" w:rsidR="00FE5D30" w:rsidRPr="004E0DCE" w:rsidRDefault="00FE5D30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Оборудованные площадки для занятий спортом</w:t>
            </w:r>
          </w:p>
          <w:p w14:paraId="5D25D5E0" w14:textId="77777777" w:rsidR="00FE5D30" w:rsidRPr="004E0DCE" w:rsidRDefault="00FE5D30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Строительная промышленность</w:t>
            </w:r>
          </w:p>
          <w:p w14:paraId="0F8AE94A" w14:textId="77777777" w:rsidR="00FE5D30" w:rsidRPr="004E0DCE" w:rsidRDefault="00FE5D30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Обеспечение обороны и безопасности</w:t>
            </w:r>
          </w:p>
          <w:p w14:paraId="5F247979" w14:textId="77777777" w:rsidR="00FE5D30" w:rsidRPr="004E0DCE" w:rsidRDefault="00FE5D30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Специальная деятельность</w:t>
            </w:r>
          </w:p>
          <w:p w14:paraId="1554FCA3" w14:textId="77777777" w:rsidR="00FE5D30" w:rsidRPr="004E0DCE" w:rsidRDefault="00FE5D30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Воздушный транспорт</w:t>
            </w:r>
          </w:p>
          <w:p w14:paraId="29CAB945" w14:textId="786CBF58" w:rsidR="00FE5D30" w:rsidRPr="0007376D" w:rsidRDefault="00FE5D30" w:rsidP="004E0DCE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E0DCE">
              <w:rPr>
                <w:rFonts w:ascii="Times New Roman" w:eastAsia="Times New Roman" w:hAnsi="Times New Roman" w:cs="Times New Roman"/>
                <w:color w:val="000000" w:themeColor="text1"/>
              </w:rPr>
              <w:t>Стоянка транспортных средств</w:t>
            </w:r>
          </w:p>
        </w:tc>
      </w:tr>
      <w:tr w:rsidR="00FE5D30" w:rsidRPr="002B14FF" w14:paraId="008D9C7E" w14:textId="77777777" w:rsidTr="00FE5D30">
        <w:tc>
          <w:tcPr>
            <w:tcW w:w="2686" w:type="dxa"/>
          </w:tcPr>
          <w:p w14:paraId="340688FB" w14:textId="77777777" w:rsidR="00FE5D30" w:rsidRPr="002B14FF" w:rsidRDefault="00FE5D30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lastRenderedPageBreak/>
              <w:t>Межевание ЗУ</w:t>
            </w:r>
          </w:p>
        </w:tc>
        <w:tc>
          <w:tcPr>
            <w:tcW w:w="6636" w:type="dxa"/>
          </w:tcPr>
          <w:p w14:paraId="79C1DC66" w14:textId="2E2BA74B" w:rsidR="00FE5D30" w:rsidRPr="00E975D4" w:rsidRDefault="00FE5D30" w:rsidP="00390C10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36238C">
              <w:rPr>
                <w:rFonts w:ascii="Times New Roman" w:hAnsi="Times New Roman" w:cs="Times New Roman"/>
              </w:rPr>
              <w:t>нет</w:t>
            </w:r>
          </w:p>
        </w:tc>
      </w:tr>
      <w:tr w:rsidR="00FE5D30" w:rsidRPr="002B14FF" w14:paraId="1FFA3C96" w14:textId="77777777" w:rsidTr="00FE5D30">
        <w:tc>
          <w:tcPr>
            <w:tcW w:w="2686" w:type="dxa"/>
          </w:tcPr>
          <w:p w14:paraId="53B92F7E" w14:textId="77777777" w:rsidR="00FE5D30" w:rsidRPr="002B14FF" w:rsidRDefault="00FE5D30" w:rsidP="0036172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Категория земель</w:t>
            </w:r>
          </w:p>
        </w:tc>
        <w:tc>
          <w:tcPr>
            <w:tcW w:w="6636" w:type="dxa"/>
          </w:tcPr>
          <w:p w14:paraId="025FC494" w14:textId="6214FC5C" w:rsidR="00FE5D30" w:rsidRPr="002B14FF" w:rsidRDefault="00FE5D30" w:rsidP="00FE5D30">
            <w:pPr>
              <w:numPr>
                <w:ilvl w:val="0"/>
                <w:numId w:val="1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before="100" w:beforeAutospacing="1" w:after="100" w:afterAutospacing="1" w:line="240" w:lineRule="atLeas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Земли населенных пунктов</w:t>
            </w:r>
          </w:p>
        </w:tc>
      </w:tr>
      <w:tr w:rsidR="00FE5D30" w:rsidRPr="002B14FF" w14:paraId="5288616C" w14:textId="77777777" w:rsidTr="00FE5D30">
        <w:tc>
          <w:tcPr>
            <w:tcW w:w="9322" w:type="dxa"/>
            <w:gridSpan w:val="2"/>
          </w:tcPr>
          <w:p w14:paraId="7B240578" w14:textId="1A662954" w:rsidR="00FE5D30" w:rsidRPr="002B14FF" w:rsidRDefault="002C10CB" w:rsidP="0036172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5F5F5"/>
              </w:rPr>
              <w:t>КОНТАКТЫ</w:t>
            </w:r>
          </w:p>
        </w:tc>
      </w:tr>
      <w:tr w:rsidR="002C10CB" w:rsidRPr="002B14FF" w14:paraId="0E47B546" w14:textId="77777777" w:rsidTr="00FE5D30">
        <w:tc>
          <w:tcPr>
            <w:tcW w:w="2686" w:type="dxa"/>
          </w:tcPr>
          <w:p w14:paraId="550E5907" w14:textId="77777777" w:rsidR="002C10CB" w:rsidRPr="002B14FF" w:rsidRDefault="002C10CB" w:rsidP="002C10CB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Наименование собственника</w:t>
            </w:r>
          </w:p>
        </w:tc>
        <w:tc>
          <w:tcPr>
            <w:tcW w:w="6636" w:type="dxa"/>
          </w:tcPr>
          <w:p w14:paraId="227A57DB" w14:textId="01FA07B8" w:rsidR="002C10CB" w:rsidRPr="002B14FF" w:rsidRDefault="002C10CB" w:rsidP="002C10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г. Комсомольска-на-Амуре</w:t>
            </w:r>
          </w:p>
        </w:tc>
      </w:tr>
      <w:tr w:rsidR="002C10CB" w:rsidRPr="002B14FF" w14:paraId="7EBC8F60" w14:textId="77777777" w:rsidTr="00FE5D30">
        <w:tc>
          <w:tcPr>
            <w:tcW w:w="2686" w:type="dxa"/>
          </w:tcPr>
          <w:p w14:paraId="70020190" w14:textId="77777777" w:rsidR="002C10CB" w:rsidRPr="002B14FF" w:rsidRDefault="002C10CB" w:rsidP="002C10CB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ИНН собственника</w:t>
            </w:r>
          </w:p>
        </w:tc>
        <w:tc>
          <w:tcPr>
            <w:tcW w:w="6636" w:type="dxa"/>
          </w:tcPr>
          <w:p w14:paraId="1802E7ED" w14:textId="7006BEE2" w:rsidR="002C10CB" w:rsidRPr="002B14FF" w:rsidRDefault="002C10CB" w:rsidP="002C10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2703000150</w:t>
            </w:r>
          </w:p>
        </w:tc>
      </w:tr>
      <w:tr w:rsidR="00B07752" w:rsidRPr="002B14FF" w14:paraId="3E38772A" w14:textId="77777777" w:rsidTr="00FE5D30">
        <w:tc>
          <w:tcPr>
            <w:tcW w:w="2686" w:type="dxa"/>
          </w:tcPr>
          <w:p w14:paraId="22D5631E" w14:textId="77777777" w:rsidR="00B07752" w:rsidRPr="002B14FF" w:rsidRDefault="00B07752" w:rsidP="00B07752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Контактное лицо</w:t>
            </w:r>
          </w:p>
        </w:tc>
        <w:tc>
          <w:tcPr>
            <w:tcW w:w="6636" w:type="dxa"/>
          </w:tcPr>
          <w:p w14:paraId="5DC758C8" w14:textId="77777777" w:rsidR="00B07752" w:rsidRDefault="00B07752" w:rsidP="00B077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Александров Андрей Валерьевич – первый заместитель главы администрации города Комсомольска-на-Амуре по вопросам архитектуры и строительства;</w:t>
            </w:r>
          </w:p>
          <w:p w14:paraId="43A5C70C" w14:textId="77777777" w:rsidR="00B07752" w:rsidRDefault="00B07752" w:rsidP="00B0775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Корянова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Любовь Александровна – начальник земельного отдела Управления архитектуры и градостроительства администрации города Комсомольска-на-Амуре;</w:t>
            </w:r>
          </w:p>
          <w:p w14:paraId="6F483882" w14:textId="49D201C2" w:rsidR="00B07752" w:rsidRPr="002B14FF" w:rsidRDefault="00B07752" w:rsidP="00B077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Лазарева Анна Васильевна – заместитель начальника земельного отдела Управления архитектуры и градостроительства администрации города Комсомольска-на-Амуре.</w:t>
            </w:r>
          </w:p>
        </w:tc>
      </w:tr>
      <w:tr w:rsidR="00B07752" w:rsidRPr="002B14FF" w14:paraId="48BCB1D2" w14:textId="77777777" w:rsidTr="00FE5D30">
        <w:tc>
          <w:tcPr>
            <w:tcW w:w="2686" w:type="dxa"/>
          </w:tcPr>
          <w:p w14:paraId="17405370" w14:textId="77777777" w:rsidR="00B07752" w:rsidRPr="002B14FF" w:rsidRDefault="00B07752" w:rsidP="00B07752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Телефон контактного лица, e-</w:t>
            </w:r>
            <w:proofErr w:type="spellStart"/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mail</w:t>
            </w:r>
            <w:proofErr w:type="spellEnd"/>
            <w:r w:rsidRPr="002B14FF">
              <w:rPr>
                <w:rStyle w:val="red-star"/>
                <w:rFonts w:ascii="Times New Roman" w:hAnsi="Times New Roman" w:cs="Times New Roman"/>
                <w:b/>
                <w:bCs/>
                <w:color w:val="000000" w:themeColor="text1"/>
                <w:shd w:val="clear" w:color="auto" w:fill="FFFFFF"/>
              </w:rPr>
              <w:t>*</w:t>
            </w:r>
          </w:p>
        </w:tc>
        <w:tc>
          <w:tcPr>
            <w:tcW w:w="6636" w:type="dxa"/>
          </w:tcPr>
          <w:p w14:paraId="7193FEC0" w14:textId="77777777" w:rsidR="00B07752" w:rsidRDefault="00B07752" w:rsidP="00B07752">
            <w:pPr>
              <w:rPr>
                <w:rStyle w:val="ab"/>
                <w:rFonts w:ascii="Times New Roman" w:hAnsi="Times New Roman" w:cs="Times New Roman"/>
                <w:color w:val="auto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 xml:space="preserve">8 (4217) 522-605, </w:t>
            </w:r>
            <w:hyperlink r:id="rId5" w:history="1">
              <w:r w:rsidRPr="00A16D03">
                <w:rPr>
                  <w:rStyle w:val="ab"/>
                  <w:rFonts w:ascii="Times New Roman" w:hAnsi="Times New Roman" w:cs="Times New Roman"/>
                  <w:color w:val="auto"/>
                  <w:u w:val="none"/>
                  <w:shd w:val="clear" w:color="auto" w:fill="FFFFFF"/>
                </w:rPr>
                <w:t>a.aleksandrov@kmscity.ru</w:t>
              </w:r>
            </w:hyperlink>
            <w:r>
              <w:rPr>
                <w:rStyle w:val="ab"/>
                <w:rFonts w:ascii="Times New Roman" w:hAnsi="Times New Roman" w:cs="Times New Roman"/>
                <w:color w:val="auto"/>
                <w:u w:val="none"/>
                <w:shd w:val="clear" w:color="auto" w:fill="FFFFFF"/>
              </w:rPr>
              <w:t>;</w:t>
            </w:r>
          </w:p>
          <w:p w14:paraId="55A10668" w14:textId="77777777" w:rsidR="00B07752" w:rsidRDefault="00B07752" w:rsidP="00B07752">
            <w:pPr>
              <w:rPr>
                <w:rStyle w:val="ab"/>
                <w:rFonts w:ascii="Times New Roman" w:hAnsi="Times New Roman" w:cs="Times New Roman"/>
                <w:color w:val="auto"/>
                <w:u w:val="none"/>
                <w:shd w:val="clear" w:color="auto" w:fill="FFFFFF"/>
              </w:rPr>
            </w:pPr>
            <w:r w:rsidRPr="00A16D03">
              <w:rPr>
                <w:rStyle w:val="ab"/>
                <w:rFonts w:ascii="Times New Roman" w:hAnsi="Times New Roman" w:cs="Times New Roman"/>
                <w:color w:val="auto"/>
                <w:u w:val="none"/>
                <w:shd w:val="clear" w:color="auto" w:fill="FFFFFF"/>
              </w:rPr>
              <w:t xml:space="preserve">8 (4217) 522-825, 8 (4217) 522-826,  </w:t>
            </w:r>
            <w:hyperlink r:id="rId6" w:history="1">
              <w:r w:rsidRPr="00A16D03">
                <w:rPr>
                  <w:rStyle w:val="ab"/>
                  <w:rFonts w:ascii="Times New Roman" w:hAnsi="Times New Roman" w:cs="Times New Roman"/>
                  <w:color w:val="auto"/>
                  <w:u w:val="none"/>
                  <w:shd w:val="clear" w:color="auto" w:fill="FFFFFF"/>
                </w:rPr>
                <w:t>uazem@kmscity.ru</w:t>
              </w:r>
            </w:hyperlink>
          </w:p>
          <w:p w14:paraId="19CDA69D" w14:textId="189A469F" w:rsidR="00B07752" w:rsidRPr="002B14FF" w:rsidRDefault="00B07752" w:rsidP="00B07752">
            <w:pPr>
              <w:rPr>
                <w:rFonts w:ascii="Times New Roman" w:hAnsi="Times New Roman" w:cs="Times New Roman"/>
              </w:rPr>
            </w:pPr>
          </w:p>
        </w:tc>
      </w:tr>
      <w:tr w:rsidR="002C10CB" w:rsidRPr="002B14FF" w14:paraId="081BE7BA" w14:textId="77777777" w:rsidTr="00FE5D30">
        <w:tc>
          <w:tcPr>
            <w:tcW w:w="2686" w:type="dxa"/>
          </w:tcPr>
          <w:p w14:paraId="09FEA4C1" w14:textId="77777777" w:rsidR="002C10CB" w:rsidRPr="002B14FF" w:rsidRDefault="002C10CB" w:rsidP="002C10CB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Сайт</w:t>
            </w:r>
          </w:p>
        </w:tc>
        <w:tc>
          <w:tcPr>
            <w:tcW w:w="6636" w:type="dxa"/>
          </w:tcPr>
          <w:p w14:paraId="0903286E" w14:textId="108DA87E" w:rsidR="002C10CB" w:rsidRPr="002B14FF" w:rsidRDefault="002C10CB" w:rsidP="002C10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https</w:t>
            </w:r>
            <w:r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  <w:lang w:val="en-US"/>
              </w:rPr>
              <w:t>//www.kmscity.ru</w:t>
            </w:r>
          </w:p>
        </w:tc>
      </w:tr>
      <w:tr w:rsidR="002C10CB" w:rsidRPr="002B14FF" w14:paraId="256CEAFB" w14:textId="77777777" w:rsidTr="00FE5D30">
        <w:tc>
          <w:tcPr>
            <w:tcW w:w="2686" w:type="dxa"/>
          </w:tcPr>
          <w:p w14:paraId="31958757" w14:textId="77777777" w:rsidR="002C10CB" w:rsidRPr="002B14FF" w:rsidRDefault="002C10CB" w:rsidP="002C10CB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Примечание</w:t>
            </w:r>
          </w:p>
        </w:tc>
        <w:tc>
          <w:tcPr>
            <w:tcW w:w="6636" w:type="dxa"/>
          </w:tcPr>
          <w:p w14:paraId="5075D3FE" w14:textId="2585A232" w:rsidR="002C10CB" w:rsidRPr="002B14FF" w:rsidRDefault="002C10CB" w:rsidP="002C10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FE5D30" w:rsidRPr="002B14FF" w14:paraId="5702DE83" w14:textId="77777777" w:rsidTr="00FE5D30">
        <w:tc>
          <w:tcPr>
            <w:tcW w:w="9322" w:type="dxa"/>
            <w:gridSpan w:val="2"/>
          </w:tcPr>
          <w:p w14:paraId="2197DB01" w14:textId="77777777" w:rsidR="00FE5D30" w:rsidRPr="002B14FF" w:rsidRDefault="00FE5D30" w:rsidP="0036172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B14FF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5F5F5"/>
              </w:rPr>
              <w:t>ТЕХНИЧЕСКОЕ ПРИСОЕДИНЕНИЕ(водоснабжение)</w:t>
            </w:r>
          </w:p>
        </w:tc>
      </w:tr>
      <w:tr w:rsidR="00E812D7" w:rsidRPr="002B14FF" w14:paraId="24EF0B7D" w14:textId="77777777" w:rsidTr="00FE5D30">
        <w:tc>
          <w:tcPr>
            <w:tcW w:w="2686" w:type="dxa"/>
          </w:tcPr>
          <w:p w14:paraId="241F2A92" w14:textId="4FFE3E5E" w:rsidR="00E812D7" w:rsidRPr="00E812D7" w:rsidRDefault="00E812D7" w:rsidP="00E812D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E812D7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lastRenderedPageBreak/>
              <w:t>Водоснабжение Наличие (Да/Нет)</w:t>
            </w:r>
            <w:r w:rsidRPr="00E812D7">
              <w:rPr>
                <w:rFonts w:ascii="Times New Roman" w:hAnsi="Times New Roman" w:cs="Times New Roman"/>
                <w:b/>
                <w:color w:val="000000" w:themeColor="text1"/>
              </w:rPr>
              <w:t xml:space="preserve"> возможно создание</w:t>
            </w:r>
          </w:p>
        </w:tc>
        <w:tc>
          <w:tcPr>
            <w:tcW w:w="6636" w:type="dxa"/>
          </w:tcPr>
          <w:p w14:paraId="3A221018" w14:textId="77777777" w:rsidR="00E812D7" w:rsidRPr="00E812D7" w:rsidRDefault="00E812D7" w:rsidP="00E812D7">
            <w:pPr>
              <w:jc w:val="center"/>
              <w:rPr>
                <w:rFonts w:ascii="Times New Roman" w:hAnsi="Times New Roman" w:cs="Times New Roman"/>
              </w:rPr>
            </w:pPr>
            <w:r w:rsidRPr="00E812D7">
              <w:rPr>
                <w:rFonts w:ascii="Times New Roman" w:hAnsi="Times New Roman" w:cs="Times New Roman"/>
              </w:rPr>
              <w:t>Да</w:t>
            </w:r>
          </w:p>
          <w:p w14:paraId="5AB0FADB" w14:textId="1679DC66" w:rsidR="00E812D7" w:rsidRPr="00E812D7" w:rsidRDefault="00E812D7" w:rsidP="00E812D7">
            <w:pPr>
              <w:jc w:val="center"/>
              <w:rPr>
                <w:rFonts w:ascii="Times New Roman" w:hAnsi="Times New Roman" w:cs="Times New Roman"/>
              </w:rPr>
            </w:pPr>
            <w:r w:rsidRPr="00E812D7">
              <w:rPr>
                <w:rFonts w:ascii="Times New Roman" w:hAnsi="Times New Roman" w:cs="Times New Roman"/>
              </w:rPr>
              <w:t>Возможно подключение к водоводу д300</w:t>
            </w:r>
            <w:r w:rsidR="002E2C11">
              <w:rPr>
                <w:rFonts w:ascii="Times New Roman" w:hAnsi="Times New Roman" w:cs="Times New Roman"/>
              </w:rPr>
              <w:t xml:space="preserve"> мм</w:t>
            </w:r>
            <w:r w:rsidRPr="00E812D7">
              <w:rPr>
                <w:rFonts w:ascii="Times New Roman" w:hAnsi="Times New Roman" w:cs="Times New Roman"/>
              </w:rPr>
              <w:t xml:space="preserve"> по Северному шоссе, ориентировочное расстояние 100 м</w:t>
            </w:r>
          </w:p>
        </w:tc>
      </w:tr>
      <w:tr w:rsidR="00E812D7" w:rsidRPr="002B14FF" w14:paraId="06475184" w14:textId="77777777" w:rsidTr="00FE5D30">
        <w:tc>
          <w:tcPr>
            <w:tcW w:w="2686" w:type="dxa"/>
          </w:tcPr>
          <w:p w14:paraId="01987E86" w14:textId="0B466B8E" w:rsidR="00E812D7" w:rsidRPr="00E812D7" w:rsidRDefault="00E812D7" w:rsidP="00E812D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E812D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Водоснабжение Тариф на питьевую воду, руб./куб. м</w:t>
            </w:r>
          </w:p>
        </w:tc>
        <w:tc>
          <w:tcPr>
            <w:tcW w:w="6636" w:type="dxa"/>
          </w:tcPr>
          <w:p w14:paraId="5D3B92FF" w14:textId="77777777" w:rsidR="00E812D7" w:rsidRPr="00E812D7" w:rsidRDefault="00E812D7" w:rsidP="00E812D7">
            <w:pPr>
              <w:jc w:val="center"/>
              <w:rPr>
                <w:rFonts w:ascii="Times New Roman" w:hAnsi="Times New Roman" w:cs="Times New Roman"/>
              </w:rPr>
            </w:pPr>
            <w:r w:rsidRPr="00E812D7">
              <w:rPr>
                <w:rFonts w:ascii="Times New Roman" w:hAnsi="Times New Roman" w:cs="Times New Roman"/>
              </w:rPr>
              <w:t>84,19 (при наличии ИПУ)</w:t>
            </w:r>
          </w:p>
          <w:p w14:paraId="523A926D" w14:textId="51833513" w:rsidR="00E812D7" w:rsidRPr="00E812D7" w:rsidRDefault="00E812D7" w:rsidP="00E812D7">
            <w:pPr>
              <w:jc w:val="center"/>
              <w:rPr>
                <w:rFonts w:ascii="Times New Roman" w:hAnsi="Times New Roman" w:cs="Times New Roman"/>
              </w:rPr>
            </w:pPr>
            <w:r w:rsidRPr="00E812D7">
              <w:rPr>
                <w:rFonts w:ascii="Times New Roman" w:hAnsi="Times New Roman" w:cs="Times New Roman"/>
              </w:rPr>
              <w:t>252,57 (при отсутствии ИПУ)</w:t>
            </w:r>
          </w:p>
        </w:tc>
      </w:tr>
      <w:tr w:rsidR="00E812D7" w:rsidRPr="002B14FF" w14:paraId="5F95CA48" w14:textId="77777777" w:rsidTr="00FE5D30">
        <w:tc>
          <w:tcPr>
            <w:tcW w:w="2686" w:type="dxa"/>
          </w:tcPr>
          <w:p w14:paraId="790EEA26" w14:textId="2D3791E4" w:rsidR="00E812D7" w:rsidRPr="00E812D7" w:rsidRDefault="00E812D7" w:rsidP="00E812D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E812D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Водоснабжение Тариф техническую воду, руб./куб. м</w:t>
            </w:r>
          </w:p>
        </w:tc>
        <w:tc>
          <w:tcPr>
            <w:tcW w:w="6636" w:type="dxa"/>
          </w:tcPr>
          <w:p w14:paraId="4C39B2A8" w14:textId="4E51F4BC" w:rsidR="00E812D7" w:rsidRPr="00E812D7" w:rsidRDefault="00E812D7" w:rsidP="00E812D7">
            <w:pPr>
              <w:jc w:val="center"/>
              <w:rPr>
                <w:rFonts w:ascii="Times New Roman" w:hAnsi="Times New Roman" w:cs="Times New Roman"/>
              </w:rPr>
            </w:pPr>
            <w:r w:rsidRPr="00E812D7">
              <w:rPr>
                <w:rFonts w:ascii="Times New Roman" w:hAnsi="Times New Roman" w:cs="Times New Roman"/>
                <w:color w:val="000000" w:themeColor="text1"/>
              </w:rPr>
              <w:t>9,15</w:t>
            </w:r>
          </w:p>
        </w:tc>
      </w:tr>
      <w:tr w:rsidR="00B07752" w:rsidRPr="002B14FF" w14:paraId="5DB9404C" w14:textId="77777777" w:rsidTr="00FE5D30">
        <w:tc>
          <w:tcPr>
            <w:tcW w:w="2686" w:type="dxa"/>
          </w:tcPr>
          <w:p w14:paraId="102FF3CE" w14:textId="2B55A0BC" w:rsidR="00B07752" w:rsidRPr="00E812D7" w:rsidRDefault="00B07752" w:rsidP="00B07752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E812D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Водоснабжение Тариф на транспортировку воды, руб./куб. м</w:t>
            </w:r>
          </w:p>
        </w:tc>
        <w:tc>
          <w:tcPr>
            <w:tcW w:w="6636" w:type="dxa"/>
          </w:tcPr>
          <w:p w14:paraId="1AA8EDD8" w14:textId="39269F0C" w:rsidR="00B07752" w:rsidRPr="009C14A9" w:rsidRDefault="00B07752" w:rsidP="00B0775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07752" w:rsidRPr="002B14FF" w14:paraId="3DC36C1E" w14:textId="77777777" w:rsidTr="00FE5D30">
        <w:tc>
          <w:tcPr>
            <w:tcW w:w="2686" w:type="dxa"/>
          </w:tcPr>
          <w:p w14:paraId="26E492BB" w14:textId="2AEA98E6" w:rsidR="00B07752" w:rsidRPr="00E812D7" w:rsidRDefault="00B07752" w:rsidP="00B07752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E812D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Объекты </w:t>
            </w:r>
            <w:proofErr w:type="gramStart"/>
            <w:r w:rsidRPr="00E812D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водоснабжения Максимально</w:t>
            </w:r>
            <w:proofErr w:type="gramEnd"/>
            <w:r w:rsidRPr="00E812D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допустимая мощность, куб. м/ч</w:t>
            </w:r>
          </w:p>
        </w:tc>
        <w:tc>
          <w:tcPr>
            <w:tcW w:w="6636" w:type="dxa"/>
          </w:tcPr>
          <w:p w14:paraId="29DDD1B9" w14:textId="1F948847" w:rsidR="00B07752" w:rsidRPr="002B14FF" w:rsidRDefault="00E812D7" w:rsidP="00B0775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Устанавливается заявителем, в зависимости от установленного потребителя</w:t>
            </w:r>
          </w:p>
        </w:tc>
      </w:tr>
      <w:tr w:rsidR="00B07752" w:rsidRPr="002B14FF" w14:paraId="73A0C5E5" w14:textId="77777777" w:rsidTr="00FE5D30">
        <w:tc>
          <w:tcPr>
            <w:tcW w:w="2686" w:type="dxa"/>
          </w:tcPr>
          <w:p w14:paraId="0D17806F" w14:textId="4DCA18B7" w:rsidR="00B07752" w:rsidRPr="00E812D7" w:rsidRDefault="00B07752" w:rsidP="00B07752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E812D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Объекты водоснабжения Свободная мощность, </w:t>
            </w:r>
            <w:proofErr w:type="spellStart"/>
            <w:proofErr w:type="gramStart"/>
            <w:r w:rsidRPr="00E812D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куб.м</w:t>
            </w:r>
            <w:proofErr w:type="spellEnd"/>
            <w:proofErr w:type="gramEnd"/>
            <w:r w:rsidRPr="00E812D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/ч</w:t>
            </w:r>
          </w:p>
        </w:tc>
        <w:tc>
          <w:tcPr>
            <w:tcW w:w="6636" w:type="dxa"/>
          </w:tcPr>
          <w:p w14:paraId="59A6EB61" w14:textId="28CF7A1F" w:rsidR="00B07752" w:rsidRPr="002B14FF" w:rsidRDefault="00B07752" w:rsidP="00B0775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812D7" w:rsidRPr="002B14FF" w14:paraId="42F31FFA" w14:textId="77777777" w:rsidTr="00FE5D30">
        <w:tc>
          <w:tcPr>
            <w:tcW w:w="2686" w:type="dxa"/>
          </w:tcPr>
          <w:p w14:paraId="2DFA25E1" w14:textId="251B6397" w:rsidR="00E812D7" w:rsidRPr="00E812D7" w:rsidRDefault="00E812D7" w:rsidP="00E812D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E812D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Объекты водоснабжения Иные характеристики</w:t>
            </w:r>
          </w:p>
        </w:tc>
        <w:tc>
          <w:tcPr>
            <w:tcW w:w="6636" w:type="dxa"/>
          </w:tcPr>
          <w:p w14:paraId="708BEC3F" w14:textId="7B6F9A98" w:rsidR="00E812D7" w:rsidRPr="002B14FF" w:rsidRDefault="00E812D7" w:rsidP="00E812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Водопровод Ø300мм по Северному шоссе</w:t>
            </w:r>
          </w:p>
        </w:tc>
      </w:tr>
      <w:tr w:rsidR="00E812D7" w:rsidRPr="002B14FF" w14:paraId="1CF14191" w14:textId="77777777" w:rsidTr="00FE5D30">
        <w:tc>
          <w:tcPr>
            <w:tcW w:w="2686" w:type="dxa"/>
          </w:tcPr>
          <w:p w14:paraId="041E93AA" w14:textId="6DFEA20A" w:rsidR="00E812D7" w:rsidRPr="00E812D7" w:rsidRDefault="00E812D7" w:rsidP="00E812D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E812D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Сети водоснабжения Пропускная способность, куб. м/ч</w:t>
            </w:r>
          </w:p>
        </w:tc>
        <w:tc>
          <w:tcPr>
            <w:tcW w:w="6636" w:type="dxa"/>
          </w:tcPr>
          <w:p w14:paraId="3C538A77" w14:textId="7D90639D" w:rsidR="00E812D7" w:rsidRPr="00C75898" w:rsidRDefault="00E812D7" w:rsidP="00E812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381</w:t>
            </w:r>
          </w:p>
        </w:tc>
      </w:tr>
      <w:tr w:rsidR="00E812D7" w:rsidRPr="002B14FF" w14:paraId="67F8C489" w14:textId="77777777" w:rsidTr="00FE5D30">
        <w:tc>
          <w:tcPr>
            <w:tcW w:w="2686" w:type="dxa"/>
          </w:tcPr>
          <w:p w14:paraId="6E6D25E6" w14:textId="4B87FE75" w:rsidR="00E812D7" w:rsidRPr="00E812D7" w:rsidRDefault="00E812D7" w:rsidP="00E812D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E812D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Водоснабжение Плата за подключение (минимальная) руб.</w:t>
            </w:r>
          </w:p>
        </w:tc>
        <w:tc>
          <w:tcPr>
            <w:tcW w:w="6636" w:type="dxa"/>
          </w:tcPr>
          <w:p w14:paraId="6C53DAAB" w14:textId="38A62C1F" w:rsidR="00E812D7" w:rsidRPr="002B14FF" w:rsidRDefault="00E812D7" w:rsidP="00E812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Определяется при подаче заявления</w:t>
            </w:r>
          </w:p>
        </w:tc>
      </w:tr>
      <w:tr w:rsidR="00E812D7" w:rsidRPr="002B14FF" w14:paraId="3DB1FC91" w14:textId="77777777" w:rsidTr="00FE5D30">
        <w:tc>
          <w:tcPr>
            <w:tcW w:w="2686" w:type="dxa"/>
          </w:tcPr>
          <w:p w14:paraId="107E15E2" w14:textId="2CFC3527" w:rsidR="00E812D7" w:rsidRPr="00E812D7" w:rsidRDefault="00E812D7" w:rsidP="00E812D7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E812D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Водоснабжение плата за подключение (минимальная) руб.</w:t>
            </w:r>
            <w:r w:rsidRPr="00E812D7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636" w:type="dxa"/>
          </w:tcPr>
          <w:p w14:paraId="501A3DE4" w14:textId="04EA1541" w:rsidR="00E812D7" w:rsidRPr="002B14FF" w:rsidRDefault="00E812D7" w:rsidP="00E812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Определяется при подаче заявления</w:t>
            </w:r>
          </w:p>
        </w:tc>
      </w:tr>
      <w:tr w:rsidR="00B07752" w:rsidRPr="002B14FF" w14:paraId="17A14FD7" w14:textId="77777777" w:rsidTr="00FE5D30">
        <w:tc>
          <w:tcPr>
            <w:tcW w:w="2686" w:type="dxa"/>
          </w:tcPr>
          <w:p w14:paraId="7033271B" w14:textId="44D26346" w:rsidR="00B07752" w:rsidRPr="00E812D7" w:rsidRDefault="00B07752" w:rsidP="00B07752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E812D7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Водоснабжение Наличие (Да/Нет)</w:t>
            </w:r>
            <w:r w:rsidRPr="00E812D7">
              <w:rPr>
                <w:rFonts w:ascii="Times New Roman" w:hAnsi="Times New Roman" w:cs="Times New Roman"/>
                <w:b/>
                <w:color w:val="000000" w:themeColor="text1"/>
              </w:rPr>
              <w:t xml:space="preserve"> возможно создание</w:t>
            </w:r>
          </w:p>
        </w:tc>
        <w:tc>
          <w:tcPr>
            <w:tcW w:w="6636" w:type="dxa"/>
          </w:tcPr>
          <w:p w14:paraId="75702E3E" w14:textId="31EC977E" w:rsidR="00B07752" w:rsidRPr="002B14FF" w:rsidRDefault="00B07752" w:rsidP="00B0775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07752" w:rsidRPr="002B14FF" w14:paraId="10A5303D" w14:textId="77777777" w:rsidTr="00FE5D30">
        <w:tc>
          <w:tcPr>
            <w:tcW w:w="2686" w:type="dxa"/>
          </w:tcPr>
          <w:p w14:paraId="2280B2AA" w14:textId="18BD2B18" w:rsidR="00B07752" w:rsidRPr="00E812D7" w:rsidRDefault="00B07752" w:rsidP="00B07752">
            <w:pPr>
              <w:rPr>
                <w:rStyle w:val="js-language"/>
                <w:rFonts w:ascii="Times New Roman" w:hAnsi="Times New Roman" w:cs="Times New Roman"/>
                <w:b/>
                <w:color w:val="000000" w:themeColor="text1"/>
                <w:shd w:val="clear" w:color="auto" w:fill="F5F5F5"/>
              </w:rPr>
            </w:pPr>
            <w:r w:rsidRPr="00E812D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Водоснабжение Тариф на питьевую воду, руб./куб. м</w:t>
            </w:r>
          </w:p>
        </w:tc>
        <w:tc>
          <w:tcPr>
            <w:tcW w:w="6636" w:type="dxa"/>
          </w:tcPr>
          <w:p w14:paraId="3E52E924" w14:textId="233E0115" w:rsidR="00B07752" w:rsidRPr="009C14A9" w:rsidRDefault="00B07752" w:rsidP="00B0775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07752" w:rsidRPr="002B14FF" w14:paraId="54C9C9F3" w14:textId="77777777" w:rsidTr="00FE5D30">
        <w:tc>
          <w:tcPr>
            <w:tcW w:w="2686" w:type="dxa"/>
          </w:tcPr>
          <w:p w14:paraId="2C383BE0" w14:textId="09A3FFC4" w:rsidR="00B07752" w:rsidRPr="00E812D7" w:rsidRDefault="00B07752" w:rsidP="00B07752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E812D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Водоснабжение Тариф техническую воду, руб./куб. м</w:t>
            </w:r>
          </w:p>
        </w:tc>
        <w:tc>
          <w:tcPr>
            <w:tcW w:w="6636" w:type="dxa"/>
          </w:tcPr>
          <w:p w14:paraId="045DBE32" w14:textId="1CBC4B63" w:rsidR="00B07752" w:rsidRPr="009C14A9" w:rsidRDefault="00B07752" w:rsidP="00B0775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E5D30" w:rsidRPr="002B14FF" w14:paraId="4F24F298" w14:textId="77777777" w:rsidTr="00FE5D30">
        <w:tc>
          <w:tcPr>
            <w:tcW w:w="9322" w:type="dxa"/>
            <w:gridSpan w:val="2"/>
          </w:tcPr>
          <w:p w14:paraId="2E84EABA" w14:textId="77777777" w:rsidR="00FE5D30" w:rsidRPr="002B14FF" w:rsidRDefault="00FE5D30" w:rsidP="0036172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5F5F5"/>
              </w:rPr>
              <w:t xml:space="preserve"> ВОДООТВЕДЕНИЕ</w:t>
            </w:r>
          </w:p>
        </w:tc>
      </w:tr>
      <w:tr w:rsidR="00963559" w:rsidRPr="002B14FF" w14:paraId="4C028776" w14:textId="77777777" w:rsidTr="00FE5D30">
        <w:tc>
          <w:tcPr>
            <w:tcW w:w="2686" w:type="dxa"/>
          </w:tcPr>
          <w:p w14:paraId="6F02CFCD" w14:textId="416BF180" w:rsidR="00963559" w:rsidRPr="00963559" w:rsidRDefault="00963559" w:rsidP="00963559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963559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Водоотведение Наличие (Да/Нет)</w:t>
            </w:r>
            <w:r w:rsidRPr="00963559">
              <w:rPr>
                <w:rFonts w:ascii="Times New Roman" w:hAnsi="Times New Roman" w:cs="Times New Roman"/>
                <w:b/>
                <w:color w:val="000000" w:themeColor="text1"/>
              </w:rPr>
              <w:t xml:space="preserve"> возможно создание</w:t>
            </w:r>
          </w:p>
        </w:tc>
        <w:tc>
          <w:tcPr>
            <w:tcW w:w="6636" w:type="dxa"/>
          </w:tcPr>
          <w:p w14:paraId="1291CAB1" w14:textId="77777777" w:rsidR="00963559" w:rsidRPr="00963559" w:rsidRDefault="00963559" w:rsidP="00963559">
            <w:pPr>
              <w:jc w:val="center"/>
              <w:rPr>
                <w:rFonts w:ascii="Times New Roman" w:hAnsi="Times New Roman" w:cs="Times New Roman"/>
              </w:rPr>
            </w:pPr>
            <w:r w:rsidRPr="00963559">
              <w:rPr>
                <w:rFonts w:ascii="Times New Roman" w:hAnsi="Times New Roman" w:cs="Times New Roman"/>
              </w:rPr>
              <w:t>Да</w:t>
            </w:r>
          </w:p>
          <w:p w14:paraId="59EAD7F8" w14:textId="7A85D604" w:rsidR="00963559" w:rsidRPr="00963559" w:rsidRDefault="00963559" w:rsidP="00963559">
            <w:pPr>
              <w:jc w:val="center"/>
              <w:rPr>
                <w:rFonts w:ascii="Times New Roman" w:hAnsi="Times New Roman" w:cs="Times New Roman"/>
              </w:rPr>
            </w:pPr>
            <w:r w:rsidRPr="00963559">
              <w:rPr>
                <w:rFonts w:ascii="Times New Roman" w:hAnsi="Times New Roman" w:cs="Times New Roman"/>
              </w:rPr>
              <w:t xml:space="preserve">Возможно подключение к канализационной сети д1000 </w:t>
            </w:r>
            <w:r w:rsidR="002E2C11">
              <w:rPr>
                <w:rFonts w:ascii="Times New Roman" w:hAnsi="Times New Roman" w:cs="Times New Roman"/>
              </w:rPr>
              <w:t xml:space="preserve">мм </w:t>
            </w:r>
            <w:r w:rsidRPr="00963559">
              <w:rPr>
                <w:rFonts w:ascii="Times New Roman" w:hAnsi="Times New Roman" w:cs="Times New Roman"/>
              </w:rPr>
              <w:t>по Северному шоссе, ориентировочное расстояние 120 м</w:t>
            </w:r>
          </w:p>
        </w:tc>
      </w:tr>
      <w:tr w:rsidR="00963559" w:rsidRPr="002B14FF" w14:paraId="2DD03385" w14:textId="77777777" w:rsidTr="00FE5D30">
        <w:tc>
          <w:tcPr>
            <w:tcW w:w="2686" w:type="dxa"/>
          </w:tcPr>
          <w:p w14:paraId="181398A7" w14:textId="6FEC2455" w:rsidR="00963559" w:rsidRPr="00963559" w:rsidRDefault="00963559" w:rsidP="00963559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963559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Водоотведение Тариф на водоотведение, руб./куб. м</w:t>
            </w:r>
          </w:p>
        </w:tc>
        <w:tc>
          <w:tcPr>
            <w:tcW w:w="6636" w:type="dxa"/>
          </w:tcPr>
          <w:p w14:paraId="58AA81FE" w14:textId="77777777" w:rsidR="00963559" w:rsidRPr="00963559" w:rsidRDefault="00963559" w:rsidP="009635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63559">
              <w:rPr>
                <w:rFonts w:ascii="Times New Roman" w:hAnsi="Times New Roman" w:cs="Times New Roman"/>
              </w:rPr>
              <w:t>46,34</w:t>
            </w:r>
          </w:p>
          <w:p w14:paraId="42D40FE4" w14:textId="513AD281" w:rsidR="00963559" w:rsidRPr="00963559" w:rsidRDefault="00963559" w:rsidP="0096355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63559" w:rsidRPr="002B14FF" w14:paraId="0FAABB2E" w14:textId="77777777" w:rsidTr="00FE5D30">
        <w:tc>
          <w:tcPr>
            <w:tcW w:w="2686" w:type="dxa"/>
          </w:tcPr>
          <w:p w14:paraId="27553ED3" w14:textId="4B3180A5" w:rsidR="00963559" w:rsidRPr="00963559" w:rsidRDefault="00963559" w:rsidP="00963559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963559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Объекты водоотведения Иные характеристики</w:t>
            </w:r>
          </w:p>
        </w:tc>
        <w:tc>
          <w:tcPr>
            <w:tcW w:w="6636" w:type="dxa"/>
          </w:tcPr>
          <w:p w14:paraId="0C57DF66" w14:textId="20799769" w:rsidR="00963559" w:rsidRPr="00963559" w:rsidRDefault="00963559" w:rsidP="00963559">
            <w:pPr>
              <w:jc w:val="center"/>
              <w:rPr>
                <w:rFonts w:ascii="Times New Roman" w:hAnsi="Times New Roman" w:cs="Times New Roman"/>
              </w:rPr>
            </w:pPr>
            <w:r w:rsidRPr="00963559">
              <w:rPr>
                <w:rFonts w:ascii="Times New Roman" w:hAnsi="Times New Roman" w:cs="Times New Roman"/>
              </w:rPr>
              <w:t>Канализационный коллектор Ø1000мм по Северному шоссе</w:t>
            </w:r>
          </w:p>
        </w:tc>
      </w:tr>
      <w:tr w:rsidR="00963559" w:rsidRPr="002B14FF" w14:paraId="7803C273" w14:textId="77777777" w:rsidTr="00FE5D30">
        <w:tc>
          <w:tcPr>
            <w:tcW w:w="2686" w:type="dxa"/>
          </w:tcPr>
          <w:p w14:paraId="23DB9FEA" w14:textId="1A1C24FB" w:rsidR="00963559" w:rsidRPr="00963559" w:rsidRDefault="00963559" w:rsidP="00963559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963559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Сети водоотведения Пропускная способность, куб. м/ч</w:t>
            </w:r>
          </w:p>
        </w:tc>
        <w:tc>
          <w:tcPr>
            <w:tcW w:w="6636" w:type="dxa"/>
          </w:tcPr>
          <w:p w14:paraId="3B92A36F" w14:textId="24C14533" w:rsidR="00963559" w:rsidRPr="00963559" w:rsidRDefault="00963559" w:rsidP="00963559">
            <w:pPr>
              <w:jc w:val="center"/>
              <w:rPr>
                <w:rFonts w:ascii="Times New Roman" w:hAnsi="Times New Roman" w:cs="Times New Roman"/>
              </w:rPr>
            </w:pPr>
            <w:r w:rsidRPr="0096355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63559">
              <w:rPr>
                <w:rFonts w:ascii="Times New Roman" w:hAnsi="Times New Roman" w:cs="Times New Roman"/>
              </w:rPr>
              <w:t>413</w:t>
            </w:r>
          </w:p>
        </w:tc>
      </w:tr>
      <w:tr w:rsidR="00963559" w:rsidRPr="002B14FF" w14:paraId="6FE7D318" w14:textId="77777777" w:rsidTr="00FE5D30">
        <w:tc>
          <w:tcPr>
            <w:tcW w:w="2686" w:type="dxa"/>
          </w:tcPr>
          <w:p w14:paraId="43479CA7" w14:textId="622D15A1" w:rsidR="00963559" w:rsidRPr="00963559" w:rsidRDefault="00963559" w:rsidP="00963559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963559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Водоотведение Плата за подключение (минимальная) руб.</w:t>
            </w:r>
          </w:p>
        </w:tc>
        <w:tc>
          <w:tcPr>
            <w:tcW w:w="6636" w:type="dxa"/>
          </w:tcPr>
          <w:p w14:paraId="2D519BA5" w14:textId="7DA775E4" w:rsidR="00963559" w:rsidRPr="00963559" w:rsidRDefault="00963559" w:rsidP="00963559">
            <w:pPr>
              <w:jc w:val="center"/>
              <w:rPr>
                <w:rFonts w:ascii="Times New Roman" w:hAnsi="Times New Roman" w:cs="Times New Roman"/>
              </w:rPr>
            </w:pPr>
            <w:r w:rsidRPr="00963559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Определяется при подаче заявления</w:t>
            </w:r>
          </w:p>
        </w:tc>
      </w:tr>
      <w:tr w:rsidR="00963559" w:rsidRPr="002B14FF" w14:paraId="47CC40F8" w14:textId="77777777" w:rsidTr="00FE5D30">
        <w:tc>
          <w:tcPr>
            <w:tcW w:w="2686" w:type="dxa"/>
          </w:tcPr>
          <w:p w14:paraId="2B9A435F" w14:textId="0FF00659" w:rsidR="00963559" w:rsidRPr="00963559" w:rsidRDefault="00963559" w:rsidP="00963559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963559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Водоотведение плата за подключение (минимальная) руб.</w:t>
            </w:r>
            <w:r w:rsidRPr="00963559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636" w:type="dxa"/>
          </w:tcPr>
          <w:p w14:paraId="58176376" w14:textId="024178BB" w:rsidR="00963559" w:rsidRPr="00963559" w:rsidRDefault="00963559" w:rsidP="00963559">
            <w:pPr>
              <w:jc w:val="center"/>
              <w:rPr>
                <w:rFonts w:ascii="Times New Roman" w:hAnsi="Times New Roman" w:cs="Times New Roman"/>
              </w:rPr>
            </w:pPr>
            <w:r w:rsidRPr="00963559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Определяется при подаче заявления</w:t>
            </w:r>
          </w:p>
        </w:tc>
      </w:tr>
      <w:tr w:rsidR="00FE5D30" w:rsidRPr="002B14FF" w14:paraId="55C4BE77" w14:textId="77777777" w:rsidTr="00FE5D30">
        <w:tc>
          <w:tcPr>
            <w:tcW w:w="9322" w:type="dxa"/>
            <w:gridSpan w:val="2"/>
          </w:tcPr>
          <w:p w14:paraId="485E8859" w14:textId="77777777" w:rsidR="00FE5D30" w:rsidRPr="002B14FF" w:rsidRDefault="00FE5D30" w:rsidP="0036172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FFFFF"/>
              </w:rPr>
              <w:lastRenderedPageBreak/>
              <w:t>ГАЗОСНАБЖЕНИЕ</w:t>
            </w:r>
          </w:p>
        </w:tc>
      </w:tr>
      <w:tr w:rsidR="00963559" w:rsidRPr="002B14FF" w14:paraId="31DEF926" w14:textId="77777777" w:rsidTr="00FE5D30">
        <w:tc>
          <w:tcPr>
            <w:tcW w:w="2686" w:type="dxa"/>
          </w:tcPr>
          <w:p w14:paraId="77CBC9AD" w14:textId="778E1469" w:rsidR="00963559" w:rsidRPr="00963559" w:rsidRDefault="00963559" w:rsidP="00963559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963559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Газоснабжение Наличие (Да/Нет)</w:t>
            </w:r>
            <w:r w:rsidRPr="00963559">
              <w:rPr>
                <w:rFonts w:ascii="Times New Roman" w:hAnsi="Times New Roman" w:cs="Times New Roman"/>
                <w:color w:val="000000" w:themeColor="text1"/>
              </w:rPr>
              <w:t xml:space="preserve"> возможно создание</w:t>
            </w:r>
          </w:p>
        </w:tc>
        <w:tc>
          <w:tcPr>
            <w:tcW w:w="6636" w:type="dxa"/>
          </w:tcPr>
          <w:p w14:paraId="6004D8A6" w14:textId="660C5BF0" w:rsidR="00963559" w:rsidRPr="00963559" w:rsidRDefault="00963559" w:rsidP="00963559">
            <w:pPr>
              <w:jc w:val="center"/>
              <w:rPr>
                <w:rFonts w:ascii="Times New Roman" w:hAnsi="Times New Roman" w:cs="Times New Roman"/>
              </w:rPr>
            </w:pPr>
            <w:r w:rsidRPr="00963559">
              <w:rPr>
                <w:rFonts w:ascii="Times New Roman" w:hAnsi="Times New Roman" w:cs="Times New Roman"/>
              </w:rPr>
              <w:t>нет</w:t>
            </w:r>
          </w:p>
        </w:tc>
      </w:tr>
      <w:tr w:rsidR="00963559" w:rsidRPr="002B14FF" w14:paraId="313FC728" w14:textId="77777777" w:rsidTr="00FE5D30">
        <w:tc>
          <w:tcPr>
            <w:tcW w:w="2686" w:type="dxa"/>
          </w:tcPr>
          <w:p w14:paraId="5208E91E" w14:textId="6338AA18" w:rsidR="00963559" w:rsidRPr="00963559" w:rsidRDefault="00963559" w:rsidP="00963559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963559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Г</w:t>
            </w:r>
            <w:r w:rsidRPr="00963559">
              <w:rPr>
                <w:rStyle w:val="js-language"/>
                <w:rFonts w:ascii="Times New Roman" w:hAnsi="Times New Roman" w:cs="Times New Roman"/>
              </w:rPr>
              <w:t xml:space="preserve">азоснабжение Базовая оптовая цена на газ руб./1000 </w:t>
            </w:r>
            <w:proofErr w:type="spellStart"/>
            <w:proofErr w:type="gramStart"/>
            <w:r w:rsidRPr="00963559">
              <w:rPr>
                <w:rStyle w:val="js-language"/>
                <w:rFonts w:ascii="Times New Roman" w:hAnsi="Times New Roman" w:cs="Times New Roman"/>
              </w:rPr>
              <w:t>куб.м</w:t>
            </w:r>
            <w:proofErr w:type="spellEnd"/>
            <w:proofErr w:type="gramEnd"/>
            <w:r w:rsidRPr="00963559">
              <w:rPr>
                <w:rStyle w:val="js-language"/>
                <w:rFonts w:ascii="Times New Roman" w:hAnsi="Times New Roman" w:cs="Times New Roman"/>
                <w:color w:val="FF0000"/>
              </w:rPr>
              <w:t>*</w:t>
            </w:r>
          </w:p>
        </w:tc>
        <w:tc>
          <w:tcPr>
            <w:tcW w:w="6636" w:type="dxa"/>
          </w:tcPr>
          <w:p w14:paraId="3AE3F439" w14:textId="33B169E8" w:rsidR="00963559" w:rsidRPr="00963559" w:rsidRDefault="00963559" w:rsidP="00963559">
            <w:pPr>
              <w:jc w:val="center"/>
              <w:rPr>
                <w:rFonts w:ascii="Times New Roman" w:hAnsi="Times New Roman" w:cs="Times New Roman"/>
              </w:rPr>
            </w:pPr>
            <w:r w:rsidRPr="00963559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>10</w:t>
            </w:r>
            <w:r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 xml:space="preserve"> </w:t>
            </w:r>
            <w:r w:rsidRPr="00963559">
              <w:rPr>
                <w:rFonts w:ascii="Times New Roman" w:hAnsi="Times New Roman" w:cs="Times New Roman"/>
                <w:color w:val="1F1F1F"/>
                <w:shd w:val="clear" w:color="auto" w:fill="FFFFFF"/>
              </w:rPr>
              <w:t>794,05</w:t>
            </w:r>
          </w:p>
        </w:tc>
      </w:tr>
      <w:tr w:rsidR="00963559" w:rsidRPr="002B14FF" w14:paraId="0A260C2A" w14:textId="77777777" w:rsidTr="00FE5D30">
        <w:tc>
          <w:tcPr>
            <w:tcW w:w="2686" w:type="dxa"/>
          </w:tcPr>
          <w:p w14:paraId="76C80E8A" w14:textId="3C61CF4A" w:rsidR="00963559" w:rsidRPr="00963559" w:rsidRDefault="00963559" w:rsidP="00963559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963559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Г</w:t>
            </w:r>
            <w:r w:rsidRPr="00963559">
              <w:rPr>
                <w:rStyle w:val="js-language"/>
                <w:rFonts w:ascii="Times New Roman" w:hAnsi="Times New Roman" w:cs="Times New Roman"/>
              </w:rPr>
              <w:t xml:space="preserve">азоснабжение Тариф на услуги по транспортировке газа руб./1000 </w:t>
            </w:r>
            <w:proofErr w:type="spellStart"/>
            <w:proofErr w:type="gramStart"/>
            <w:r w:rsidRPr="00963559">
              <w:rPr>
                <w:rStyle w:val="js-language"/>
                <w:rFonts w:ascii="Times New Roman" w:hAnsi="Times New Roman" w:cs="Times New Roman"/>
              </w:rPr>
              <w:t>куб.м</w:t>
            </w:r>
            <w:proofErr w:type="spellEnd"/>
            <w:proofErr w:type="gramEnd"/>
            <w:r w:rsidRPr="00963559">
              <w:rPr>
                <w:rStyle w:val="js-language"/>
                <w:rFonts w:ascii="Times New Roman" w:hAnsi="Times New Roman" w:cs="Times New Roman"/>
                <w:color w:val="FF0000"/>
              </w:rPr>
              <w:t>*</w:t>
            </w:r>
          </w:p>
        </w:tc>
        <w:tc>
          <w:tcPr>
            <w:tcW w:w="6636" w:type="dxa"/>
          </w:tcPr>
          <w:p w14:paraId="73E2A922" w14:textId="10559F2B" w:rsidR="00963559" w:rsidRPr="00963559" w:rsidRDefault="00963559" w:rsidP="00963559">
            <w:pPr>
              <w:jc w:val="center"/>
              <w:rPr>
                <w:rFonts w:ascii="Times New Roman" w:hAnsi="Times New Roman" w:cs="Times New Roman"/>
              </w:rPr>
            </w:pPr>
            <w:r w:rsidRPr="00963559">
              <w:rPr>
                <w:rStyle w:val="js-language"/>
                <w:rFonts w:ascii="Times New Roman" w:hAnsi="Times New Roman" w:cs="Times New Roman"/>
              </w:rPr>
              <w:t>1 361,37</w:t>
            </w:r>
          </w:p>
        </w:tc>
      </w:tr>
      <w:tr w:rsidR="00963559" w:rsidRPr="002B14FF" w14:paraId="456353D1" w14:textId="77777777" w:rsidTr="00FE5D30">
        <w:tc>
          <w:tcPr>
            <w:tcW w:w="2686" w:type="dxa"/>
          </w:tcPr>
          <w:p w14:paraId="70AD678B" w14:textId="71960A78" w:rsidR="00963559" w:rsidRPr="00963559" w:rsidRDefault="00963559" w:rsidP="00963559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963559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Газоснабжение Группа потребителей (по объему </w:t>
            </w:r>
            <w:proofErr w:type="gramStart"/>
            <w:r w:rsidRPr="00963559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потребления)</w:t>
            </w:r>
            <w:r w:rsidRPr="00963559">
              <w:rPr>
                <w:rStyle w:val="js-language"/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  <w:proofErr w:type="gramEnd"/>
          </w:p>
        </w:tc>
        <w:tc>
          <w:tcPr>
            <w:tcW w:w="6636" w:type="dxa"/>
          </w:tcPr>
          <w:p w14:paraId="476A39DB" w14:textId="241C927C" w:rsidR="00963559" w:rsidRPr="00963559" w:rsidRDefault="00963559" w:rsidP="00963559">
            <w:pPr>
              <w:rPr>
                <w:rFonts w:ascii="Times New Roman" w:hAnsi="Times New Roman" w:cs="Times New Roman"/>
              </w:rPr>
            </w:pPr>
          </w:p>
        </w:tc>
      </w:tr>
      <w:tr w:rsidR="00963559" w:rsidRPr="002B14FF" w14:paraId="7D076795" w14:textId="77777777" w:rsidTr="00FE5D30">
        <w:tc>
          <w:tcPr>
            <w:tcW w:w="2686" w:type="dxa"/>
          </w:tcPr>
          <w:p w14:paraId="0E934C2D" w14:textId="7C77988D" w:rsidR="00963559" w:rsidRPr="00963559" w:rsidRDefault="00963559" w:rsidP="00963559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963559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Газоснабжение Спец. надбавка к тарифу на транспортировку газа, руб./1000 куб. м</w:t>
            </w:r>
            <w:r w:rsidRPr="00963559">
              <w:rPr>
                <w:rStyle w:val="js-language"/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636" w:type="dxa"/>
          </w:tcPr>
          <w:p w14:paraId="43DE0641" w14:textId="75D4ED57" w:rsidR="00963559" w:rsidRPr="00963559" w:rsidRDefault="00963559" w:rsidP="00963559">
            <w:pPr>
              <w:jc w:val="center"/>
              <w:rPr>
                <w:rFonts w:ascii="Times New Roman" w:hAnsi="Times New Roman" w:cs="Times New Roman"/>
              </w:rPr>
            </w:pPr>
            <w:r w:rsidRPr="00963559">
              <w:rPr>
                <w:rStyle w:val="js-language"/>
                <w:rFonts w:ascii="Times New Roman" w:hAnsi="Times New Roman" w:cs="Times New Roman"/>
                <w:color w:val="000000"/>
                <w:shd w:val="clear" w:color="auto" w:fill="FFFFFF"/>
              </w:rPr>
              <w:t>31,27</w:t>
            </w:r>
          </w:p>
        </w:tc>
      </w:tr>
      <w:tr w:rsidR="00963559" w:rsidRPr="002B14FF" w14:paraId="22ECAACF" w14:textId="77777777" w:rsidTr="00FE5D30">
        <w:tc>
          <w:tcPr>
            <w:tcW w:w="2686" w:type="dxa"/>
          </w:tcPr>
          <w:p w14:paraId="660BE701" w14:textId="5971E44A" w:rsidR="00963559" w:rsidRPr="00963559" w:rsidRDefault="00963559" w:rsidP="00963559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963559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Газоснабжение Плата за снабженческо-сбытовые услуги, руб./куб. м</w:t>
            </w:r>
            <w:r w:rsidRPr="00963559">
              <w:rPr>
                <w:rStyle w:val="js-language"/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636" w:type="dxa"/>
          </w:tcPr>
          <w:p w14:paraId="71AA0773" w14:textId="6E48C736" w:rsidR="00963559" w:rsidRPr="00963559" w:rsidRDefault="00963559" w:rsidP="00963559">
            <w:pPr>
              <w:jc w:val="center"/>
              <w:rPr>
                <w:rFonts w:ascii="Times New Roman" w:hAnsi="Times New Roman" w:cs="Times New Roman"/>
              </w:rPr>
            </w:pPr>
            <w:r w:rsidRPr="00963559">
              <w:rPr>
                <w:rStyle w:val="js-language"/>
                <w:rFonts w:ascii="Times New Roman" w:hAnsi="Times New Roman" w:cs="Times New Roman"/>
                <w:color w:val="000000"/>
                <w:shd w:val="clear" w:color="auto" w:fill="FFFFFF"/>
              </w:rPr>
              <w:t>364,72</w:t>
            </w:r>
          </w:p>
        </w:tc>
      </w:tr>
      <w:tr w:rsidR="00963559" w:rsidRPr="002B14FF" w14:paraId="5B52D44D" w14:textId="77777777" w:rsidTr="00FE5D30">
        <w:tc>
          <w:tcPr>
            <w:tcW w:w="2686" w:type="dxa"/>
          </w:tcPr>
          <w:p w14:paraId="6C618D8E" w14:textId="5A74FBDB" w:rsidR="00963559" w:rsidRPr="00963559" w:rsidRDefault="00963559" w:rsidP="00963559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963559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Объекты газоснабжения Величина максимального расхода газа (мощности) газоиспользующего оборудования, куб. м./ч</w:t>
            </w:r>
            <w:r w:rsidRPr="00963559">
              <w:rPr>
                <w:rStyle w:val="js-language"/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636" w:type="dxa"/>
          </w:tcPr>
          <w:p w14:paraId="75806FED" w14:textId="6EE3572F" w:rsidR="00963559" w:rsidRPr="00963559" w:rsidRDefault="00963559" w:rsidP="00963559">
            <w:pPr>
              <w:jc w:val="center"/>
              <w:rPr>
                <w:rFonts w:ascii="Times New Roman" w:hAnsi="Times New Roman" w:cs="Times New Roman"/>
              </w:rPr>
            </w:pPr>
            <w:r w:rsidRPr="00963559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Дробное число, произвольный формат, доступно целых знаков: 20, доступно знаков после запятой: 2</w:t>
            </w:r>
          </w:p>
        </w:tc>
      </w:tr>
      <w:tr w:rsidR="00963559" w:rsidRPr="002B14FF" w14:paraId="51D079E2" w14:textId="77777777" w:rsidTr="00FE5D30">
        <w:tc>
          <w:tcPr>
            <w:tcW w:w="2686" w:type="dxa"/>
          </w:tcPr>
          <w:p w14:paraId="13A77BE5" w14:textId="38F2E39D" w:rsidR="00963559" w:rsidRPr="00963559" w:rsidRDefault="00963559" w:rsidP="00963559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963559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Объекты газоснабжения Свободная мощность, куб. м/ч</w:t>
            </w:r>
          </w:p>
        </w:tc>
        <w:tc>
          <w:tcPr>
            <w:tcW w:w="6636" w:type="dxa"/>
          </w:tcPr>
          <w:p w14:paraId="1B48C594" w14:textId="41D9AA97" w:rsidR="00963559" w:rsidRPr="00963559" w:rsidRDefault="00963559" w:rsidP="00963559">
            <w:pPr>
              <w:jc w:val="center"/>
              <w:rPr>
                <w:rFonts w:ascii="Times New Roman" w:hAnsi="Times New Roman" w:cs="Times New Roman"/>
              </w:rPr>
            </w:pPr>
            <w:r w:rsidRPr="00963559">
              <w:rPr>
                <w:rFonts w:ascii="Times New Roman" w:hAnsi="Times New Roman" w:cs="Times New Roman"/>
              </w:rPr>
              <w:t>нет</w:t>
            </w:r>
          </w:p>
        </w:tc>
      </w:tr>
      <w:tr w:rsidR="00963559" w:rsidRPr="002B14FF" w14:paraId="2A01DB7F" w14:textId="77777777" w:rsidTr="00FE5D30">
        <w:tc>
          <w:tcPr>
            <w:tcW w:w="2686" w:type="dxa"/>
          </w:tcPr>
          <w:p w14:paraId="45E0B901" w14:textId="79E80F4E" w:rsidR="00963559" w:rsidRPr="00963559" w:rsidRDefault="00963559" w:rsidP="00963559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963559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Газоснабжение Тариф на потребление, руб./куб. м</w:t>
            </w:r>
          </w:p>
        </w:tc>
        <w:tc>
          <w:tcPr>
            <w:tcW w:w="6636" w:type="dxa"/>
          </w:tcPr>
          <w:p w14:paraId="59263666" w14:textId="56A011C7" w:rsidR="00963559" w:rsidRPr="00963559" w:rsidRDefault="00963559" w:rsidP="0096355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63559" w:rsidRPr="002B14FF" w14:paraId="527B200E" w14:textId="77777777" w:rsidTr="00FE5D30">
        <w:tc>
          <w:tcPr>
            <w:tcW w:w="2686" w:type="dxa"/>
          </w:tcPr>
          <w:p w14:paraId="244E54F4" w14:textId="32990DE1" w:rsidR="00963559" w:rsidRPr="00963559" w:rsidRDefault="00963559" w:rsidP="00963559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963559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Объекты газоснабжения Иные характеристики</w:t>
            </w:r>
          </w:p>
        </w:tc>
        <w:tc>
          <w:tcPr>
            <w:tcW w:w="6636" w:type="dxa"/>
          </w:tcPr>
          <w:p w14:paraId="6C1DE8DC" w14:textId="77777777" w:rsidR="00963559" w:rsidRPr="00963559" w:rsidRDefault="00963559" w:rsidP="0096355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63559" w:rsidRPr="002B14FF" w14:paraId="69736C24" w14:textId="77777777" w:rsidTr="00FE5D30">
        <w:tc>
          <w:tcPr>
            <w:tcW w:w="2686" w:type="dxa"/>
          </w:tcPr>
          <w:p w14:paraId="201DB43E" w14:textId="514F1651" w:rsidR="00963559" w:rsidRPr="00963559" w:rsidRDefault="00963559" w:rsidP="00963559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963559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Газоснабжение Плата за подключение (минимальная), руб.</w:t>
            </w:r>
            <w:r w:rsidRPr="00963559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636" w:type="dxa"/>
          </w:tcPr>
          <w:p w14:paraId="2E9884C4" w14:textId="4B9F41EE" w:rsidR="00963559" w:rsidRPr="00963559" w:rsidRDefault="00963559" w:rsidP="00963559">
            <w:pPr>
              <w:jc w:val="center"/>
              <w:rPr>
                <w:rFonts w:ascii="Times New Roman" w:hAnsi="Times New Roman" w:cs="Times New Roman"/>
              </w:rPr>
            </w:pPr>
            <w:r w:rsidRPr="00963559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Дробное число, произвольный формат, доступно целых знаков: 10, доступно знаков после запятой:1</w:t>
            </w:r>
          </w:p>
        </w:tc>
      </w:tr>
      <w:tr w:rsidR="00963559" w:rsidRPr="002B14FF" w14:paraId="07F0E1EB" w14:textId="77777777" w:rsidTr="00FE5D30">
        <w:tc>
          <w:tcPr>
            <w:tcW w:w="2686" w:type="dxa"/>
          </w:tcPr>
          <w:p w14:paraId="0C0883B0" w14:textId="1FD629FA" w:rsidR="00963559" w:rsidRPr="00963559" w:rsidRDefault="00963559" w:rsidP="00963559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963559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Газоснабжение Плата за подключение (максимальная) руб.</w:t>
            </w:r>
          </w:p>
        </w:tc>
        <w:tc>
          <w:tcPr>
            <w:tcW w:w="6636" w:type="dxa"/>
          </w:tcPr>
          <w:p w14:paraId="3DB0ABEA" w14:textId="232C0EEF" w:rsidR="00963559" w:rsidRPr="00963559" w:rsidRDefault="00963559" w:rsidP="00963559">
            <w:pPr>
              <w:jc w:val="center"/>
              <w:rPr>
                <w:rFonts w:ascii="Times New Roman" w:hAnsi="Times New Roman" w:cs="Times New Roman"/>
              </w:rPr>
            </w:pPr>
            <w:r w:rsidRPr="00963559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Дробное число, произвольный формат, доступно целых знаков: 10, доступно знаков после запятой:1</w:t>
            </w:r>
          </w:p>
        </w:tc>
      </w:tr>
      <w:tr w:rsidR="00FE5D30" w:rsidRPr="002B14FF" w14:paraId="08F0E89F" w14:textId="77777777" w:rsidTr="00FE5D30">
        <w:tc>
          <w:tcPr>
            <w:tcW w:w="9322" w:type="dxa"/>
            <w:gridSpan w:val="2"/>
          </w:tcPr>
          <w:p w14:paraId="51FC28E2" w14:textId="77777777" w:rsidR="00FE5D30" w:rsidRPr="002B14FF" w:rsidRDefault="00FE5D30" w:rsidP="00361727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5F5F5"/>
              </w:rPr>
              <w:t>ЭЛЕКТРОСНАБЖЕНИЕ</w:t>
            </w:r>
          </w:p>
        </w:tc>
      </w:tr>
      <w:tr w:rsidR="00963559" w:rsidRPr="002B14FF" w14:paraId="460B550B" w14:textId="77777777" w:rsidTr="00FE5D30">
        <w:tc>
          <w:tcPr>
            <w:tcW w:w="2686" w:type="dxa"/>
          </w:tcPr>
          <w:p w14:paraId="534DA235" w14:textId="77777777" w:rsidR="00963559" w:rsidRPr="00963559" w:rsidRDefault="00963559" w:rsidP="00963559">
            <w:pPr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</w:pPr>
            <w:r w:rsidRPr="00963559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Электроснабжение Наличие (Да/Нет)</w:t>
            </w:r>
          </w:p>
          <w:p w14:paraId="1D18CB45" w14:textId="6454BC05" w:rsidR="00963559" w:rsidRPr="00963559" w:rsidRDefault="00963559" w:rsidP="00963559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963559">
              <w:rPr>
                <w:rFonts w:ascii="Times New Roman" w:hAnsi="Times New Roman" w:cs="Times New Roman"/>
                <w:b/>
                <w:color w:val="000000" w:themeColor="text1"/>
              </w:rPr>
              <w:t>возможно создание</w:t>
            </w:r>
          </w:p>
        </w:tc>
        <w:tc>
          <w:tcPr>
            <w:tcW w:w="6636" w:type="dxa"/>
          </w:tcPr>
          <w:p w14:paraId="5B3ACFAF" w14:textId="0F3F7744" w:rsidR="00963559" w:rsidRPr="00963559" w:rsidRDefault="00963559" w:rsidP="0096355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963559">
              <w:rPr>
                <w:rFonts w:ascii="Times New Roman" w:hAnsi="Times New Roman" w:cs="Times New Roman"/>
                <w:bCs/>
              </w:rPr>
              <w:t>Нет. Возможность тех. присоединения объекта к сетям АО ППЭС имеется - после строительства электросетевых объектов.</w:t>
            </w:r>
          </w:p>
        </w:tc>
      </w:tr>
      <w:tr w:rsidR="007F329C" w:rsidRPr="002B14FF" w14:paraId="417A83B0" w14:textId="77777777" w:rsidTr="00FE5D30">
        <w:tc>
          <w:tcPr>
            <w:tcW w:w="2686" w:type="dxa"/>
          </w:tcPr>
          <w:p w14:paraId="3BCA7404" w14:textId="21570DFC" w:rsidR="007F329C" w:rsidRPr="00963559" w:rsidRDefault="007F329C" w:rsidP="007F329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962531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Электроснабжение Ценовая категория (ЦК)</w:t>
            </w:r>
            <w:r w:rsidRPr="00962531">
              <w:rPr>
                <w:rStyle w:val="js-language"/>
                <w:rFonts w:ascii="Times New Roman" w:hAnsi="Times New Roman" w:cs="Times New Roman"/>
                <w:color w:val="FF0000"/>
                <w:shd w:val="clear" w:color="auto" w:fill="F5F5F5"/>
              </w:rPr>
              <w:t>*</w:t>
            </w:r>
            <w:bookmarkStart w:id="0" w:name="_GoBack"/>
            <w:bookmarkEnd w:id="0"/>
          </w:p>
        </w:tc>
        <w:tc>
          <w:tcPr>
            <w:tcW w:w="6636" w:type="dxa"/>
          </w:tcPr>
          <w:p w14:paraId="63028E26" w14:textId="77777777" w:rsidR="00924ACD" w:rsidRPr="00077E63" w:rsidRDefault="00924ACD" w:rsidP="00924AC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77E63">
              <w:rPr>
                <w:rFonts w:ascii="Times New Roman" w:hAnsi="Times New Roman" w:cs="Times New Roman"/>
                <w:color w:val="000000" w:themeColor="text1"/>
              </w:rPr>
              <w:t>Ценовые категории (ЦК) электроснабжения утверждены Постановлением Правительства РФ № 442 от 04 мая 2012 года «О функционировании розничных рынков электрической энергии, полном и (или) частичном ограничении режима потребления электрической энергии»:</w:t>
            </w:r>
          </w:p>
          <w:p w14:paraId="74143499" w14:textId="77777777" w:rsidR="00924ACD" w:rsidRPr="00263755" w:rsidRDefault="00924ACD" w:rsidP="00924AC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63755">
              <w:rPr>
                <w:rStyle w:val="ac"/>
                <w:rFonts w:ascii="Times New Roman" w:hAnsi="Times New Roman" w:cs="Times New Roman"/>
                <w:color w:val="000000" w:themeColor="text1"/>
              </w:rPr>
              <w:t xml:space="preserve">- </w:t>
            </w:r>
            <w:r w:rsidRPr="00263755">
              <w:rPr>
                <w:rStyle w:val="ac"/>
                <w:rFonts w:ascii="Times New Roman" w:hAnsi="Times New Roman" w:cs="Times New Roman"/>
                <w:b w:val="0"/>
                <w:bCs w:val="0"/>
                <w:color w:val="000000" w:themeColor="text1"/>
              </w:rPr>
              <w:t>1 ЦК</w:t>
            </w:r>
            <w:r w:rsidRPr="00263755">
              <w:rPr>
                <w:rStyle w:val="ac"/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263755">
              <w:rPr>
                <w:rFonts w:ascii="Times New Roman" w:hAnsi="Times New Roman" w:cs="Times New Roman"/>
                <w:color w:val="000000" w:themeColor="text1"/>
              </w:rPr>
              <w:t>менее 670 кВт;</w:t>
            </w:r>
          </w:p>
          <w:p w14:paraId="4632C7E5" w14:textId="77777777" w:rsidR="00924ACD" w:rsidRPr="00263755" w:rsidRDefault="00924ACD" w:rsidP="00924AC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6375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- </w:t>
            </w:r>
            <w:r w:rsidRPr="00263755">
              <w:rPr>
                <w:rStyle w:val="ac"/>
                <w:rFonts w:ascii="Times New Roman" w:hAnsi="Times New Roman" w:cs="Times New Roman"/>
                <w:b w:val="0"/>
                <w:bCs w:val="0"/>
                <w:color w:val="000000" w:themeColor="text1"/>
              </w:rPr>
              <w:t>2 ЦК</w:t>
            </w:r>
            <w:r w:rsidRPr="00263755">
              <w:rPr>
                <w:rStyle w:val="ac"/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263755">
              <w:rPr>
                <w:rFonts w:ascii="Times New Roman" w:hAnsi="Times New Roman" w:cs="Times New Roman"/>
                <w:color w:val="000000" w:themeColor="text1"/>
              </w:rPr>
              <w:t>менее 670 кВт Зонный (день / ночь);</w:t>
            </w:r>
          </w:p>
          <w:p w14:paraId="252B6ED7" w14:textId="77777777" w:rsidR="00924ACD" w:rsidRPr="00263755" w:rsidRDefault="00924ACD" w:rsidP="00924AC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63755">
              <w:rPr>
                <w:rStyle w:val="ac"/>
                <w:rFonts w:ascii="Times New Roman" w:hAnsi="Times New Roman" w:cs="Times New Roman"/>
                <w:b w:val="0"/>
                <w:bCs w:val="0"/>
                <w:color w:val="000000" w:themeColor="text1"/>
              </w:rPr>
              <w:t>-</w:t>
            </w:r>
            <w:r w:rsidRPr="00263755">
              <w:rPr>
                <w:rStyle w:val="ac"/>
                <w:b w:val="0"/>
                <w:bCs w:val="0"/>
                <w:color w:val="000000" w:themeColor="text1"/>
              </w:rPr>
              <w:t xml:space="preserve"> </w:t>
            </w:r>
            <w:r w:rsidRPr="00263755">
              <w:rPr>
                <w:rStyle w:val="ac"/>
                <w:rFonts w:ascii="Times New Roman" w:hAnsi="Times New Roman" w:cs="Times New Roman"/>
                <w:b w:val="0"/>
                <w:bCs w:val="0"/>
                <w:color w:val="000000" w:themeColor="text1"/>
              </w:rPr>
              <w:t>3 ЦК</w:t>
            </w:r>
            <w:r w:rsidRPr="00263755">
              <w:rPr>
                <w:rStyle w:val="ac"/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263755">
              <w:rPr>
                <w:rFonts w:ascii="Times New Roman" w:hAnsi="Times New Roman" w:cs="Times New Roman"/>
                <w:color w:val="000000" w:themeColor="text1"/>
              </w:rPr>
              <w:t>Любая мощность, Почасовой,</w:t>
            </w:r>
            <w:r w:rsidRPr="00263755">
              <w:rPr>
                <w:color w:val="000000" w:themeColor="text1"/>
              </w:rPr>
              <w:t xml:space="preserve"> </w:t>
            </w:r>
            <w:proofErr w:type="spellStart"/>
            <w:proofErr w:type="gramStart"/>
            <w:r w:rsidRPr="00263755">
              <w:rPr>
                <w:rFonts w:ascii="Times New Roman" w:hAnsi="Times New Roman" w:cs="Times New Roman"/>
                <w:color w:val="000000" w:themeColor="text1"/>
              </w:rPr>
              <w:t>Одноставочный</w:t>
            </w:r>
            <w:proofErr w:type="spellEnd"/>
            <w:r w:rsidRPr="00263755">
              <w:rPr>
                <w:rFonts w:ascii="Times New Roman" w:hAnsi="Times New Roman" w:cs="Times New Roman"/>
                <w:color w:val="000000" w:themeColor="text1"/>
              </w:rPr>
              <w:t xml:space="preserve"> ;</w:t>
            </w:r>
            <w:proofErr w:type="gramEnd"/>
          </w:p>
          <w:p w14:paraId="0E47EEFF" w14:textId="77777777" w:rsidR="00924ACD" w:rsidRPr="00263755" w:rsidRDefault="00924ACD" w:rsidP="00924AC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63755">
              <w:rPr>
                <w:rStyle w:val="ac"/>
                <w:rFonts w:ascii="Times New Roman" w:hAnsi="Times New Roman" w:cs="Times New Roman"/>
                <w:b w:val="0"/>
                <w:bCs w:val="0"/>
                <w:color w:val="000000" w:themeColor="text1"/>
              </w:rPr>
              <w:t>-</w:t>
            </w:r>
            <w:r w:rsidRPr="00263755">
              <w:rPr>
                <w:rStyle w:val="ac"/>
                <w:b w:val="0"/>
                <w:bCs w:val="0"/>
                <w:color w:val="000000" w:themeColor="text1"/>
              </w:rPr>
              <w:t xml:space="preserve"> </w:t>
            </w:r>
            <w:r w:rsidRPr="00263755">
              <w:rPr>
                <w:rStyle w:val="ac"/>
                <w:rFonts w:ascii="Times New Roman" w:hAnsi="Times New Roman" w:cs="Times New Roman"/>
                <w:b w:val="0"/>
                <w:bCs w:val="0"/>
                <w:color w:val="000000" w:themeColor="text1"/>
              </w:rPr>
              <w:t>4 ЦК</w:t>
            </w:r>
            <w:r w:rsidRPr="00263755">
              <w:rPr>
                <w:rStyle w:val="ac"/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263755">
              <w:rPr>
                <w:rFonts w:ascii="Times New Roman" w:hAnsi="Times New Roman" w:cs="Times New Roman"/>
                <w:color w:val="000000" w:themeColor="text1"/>
              </w:rPr>
              <w:t>Любая мощность Почасовой</w:t>
            </w:r>
            <w:r w:rsidRPr="00263755">
              <w:rPr>
                <w:color w:val="000000" w:themeColor="text1"/>
              </w:rPr>
              <w:t xml:space="preserve"> </w:t>
            </w:r>
            <w:proofErr w:type="spellStart"/>
            <w:proofErr w:type="gramStart"/>
            <w:r w:rsidRPr="00263755">
              <w:rPr>
                <w:rFonts w:ascii="Times New Roman" w:hAnsi="Times New Roman" w:cs="Times New Roman"/>
                <w:color w:val="000000" w:themeColor="text1"/>
              </w:rPr>
              <w:t>Двухставочный</w:t>
            </w:r>
            <w:proofErr w:type="spellEnd"/>
            <w:r w:rsidRPr="00263755">
              <w:rPr>
                <w:rFonts w:ascii="Times New Roman" w:hAnsi="Times New Roman" w:cs="Times New Roman"/>
                <w:color w:val="000000" w:themeColor="text1"/>
              </w:rPr>
              <w:t xml:space="preserve"> ;</w:t>
            </w:r>
            <w:proofErr w:type="gramEnd"/>
          </w:p>
          <w:p w14:paraId="78A86BA6" w14:textId="77777777" w:rsidR="00924ACD" w:rsidRPr="00263755" w:rsidRDefault="00924ACD" w:rsidP="00924AC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63755">
              <w:rPr>
                <w:rStyle w:val="ac"/>
                <w:rFonts w:ascii="Times New Roman" w:hAnsi="Times New Roman" w:cs="Times New Roman"/>
                <w:b w:val="0"/>
                <w:bCs w:val="0"/>
                <w:color w:val="000000" w:themeColor="text1"/>
              </w:rPr>
              <w:t>-</w:t>
            </w:r>
            <w:r w:rsidRPr="00263755">
              <w:rPr>
                <w:rStyle w:val="ac"/>
                <w:b w:val="0"/>
                <w:bCs w:val="0"/>
                <w:color w:val="000000" w:themeColor="text1"/>
              </w:rPr>
              <w:t xml:space="preserve"> </w:t>
            </w:r>
            <w:r w:rsidRPr="00263755">
              <w:rPr>
                <w:rStyle w:val="ac"/>
                <w:rFonts w:ascii="Times New Roman" w:hAnsi="Times New Roman" w:cs="Times New Roman"/>
                <w:b w:val="0"/>
                <w:bCs w:val="0"/>
                <w:color w:val="000000" w:themeColor="text1"/>
              </w:rPr>
              <w:t>5 ЦК</w:t>
            </w:r>
            <w:r w:rsidRPr="00263755">
              <w:rPr>
                <w:rStyle w:val="ac"/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263755">
              <w:rPr>
                <w:rFonts w:ascii="Times New Roman" w:hAnsi="Times New Roman" w:cs="Times New Roman"/>
                <w:color w:val="000000" w:themeColor="text1"/>
              </w:rPr>
              <w:t xml:space="preserve">Любая мощность Почасовой </w:t>
            </w:r>
            <w:proofErr w:type="spellStart"/>
            <w:r w:rsidRPr="00263755">
              <w:rPr>
                <w:rFonts w:ascii="Times New Roman" w:hAnsi="Times New Roman" w:cs="Times New Roman"/>
                <w:color w:val="000000" w:themeColor="text1"/>
              </w:rPr>
              <w:t>Одноставочный</w:t>
            </w:r>
            <w:proofErr w:type="spellEnd"/>
            <w:r w:rsidRPr="00263755">
              <w:rPr>
                <w:rFonts w:ascii="Times New Roman" w:hAnsi="Times New Roman" w:cs="Times New Roman"/>
                <w:color w:val="000000" w:themeColor="text1"/>
              </w:rPr>
              <w:t>, требуется планирование;</w:t>
            </w:r>
          </w:p>
          <w:p w14:paraId="7036B64A" w14:textId="77777777" w:rsidR="00924ACD" w:rsidRPr="00077E63" w:rsidRDefault="00924ACD" w:rsidP="00924AC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63755">
              <w:rPr>
                <w:rStyle w:val="ac"/>
                <w:rFonts w:ascii="Times New Roman" w:hAnsi="Times New Roman" w:cs="Times New Roman"/>
                <w:color w:val="000000" w:themeColor="text1"/>
              </w:rPr>
              <w:t>-</w:t>
            </w:r>
            <w:r w:rsidRPr="00263755">
              <w:rPr>
                <w:rStyle w:val="ac"/>
                <w:color w:val="000000" w:themeColor="text1"/>
              </w:rPr>
              <w:t xml:space="preserve"> </w:t>
            </w:r>
            <w:r w:rsidRPr="00263755">
              <w:rPr>
                <w:rStyle w:val="ac"/>
                <w:rFonts w:ascii="Times New Roman" w:hAnsi="Times New Roman" w:cs="Times New Roman"/>
                <w:b w:val="0"/>
                <w:bCs w:val="0"/>
                <w:color w:val="000000" w:themeColor="text1"/>
              </w:rPr>
              <w:t>6 ЦК</w:t>
            </w:r>
            <w:r w:rsidRPr="00263755">
              <w:rPr>
                <w:rStyle w:val="ac"/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263755">
              <w:rPr>
                <w:rFonts w:ascii="Times New Roman" w:hAnsi="Times New Roman" w:cs="Times New Roman"/>
                <w:color w:val="000000" w:themeColor="text1"/>
              </w:rPr>
              <w:t xml:space="preserve">Любая мощность, Почасовой, </w:t>
            </w:r>
            <w:proofErr w:type="spellStart"/>
            <w:r w:rsidRPr="00263755">
              <w:rPr>
                <w:rFonts w:ascii="Times New Roman" w:hAnsi="Times New Roman" w:cs="Times New Roman"/>
                <w:color w:val="000000" w:themeColor="text1"/>
              </w:rPr>
              <w:t>Двухставочный</w:t>
            </w:r>
            <w:proofErr w:type="spellEnd"/>
            <w:r w:rsidRPr="00263755">
              <w:rPr>
                <w:rFonts w:ascii="Times New Roman" w:hAnsi="Times New Roman" w:cs="Times New Roman"/>
                <w:color w:val="000000" w:themeColor="text1"/>
              </w:rPr>
              <w:t>, требуется</w:t>
            </w:r>
            <w:r w:rsidRPr="00077E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планирование.</w:t>
            </w:r>
          </w:p>
          <w:p w14:paraId="7DFC1FCD" w14:textId="77777777" w:rsidR="00924ACD" w:rsidRPr="00263755" w:rsidRDefault="00924ACD" w:rsidP="00924AC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63755">
              <w:rPr>
                <w:rFonts w:ascii="Times New Roman" w:hAnsi="Times New Roman" w:cs="Times New Roman"/>
                <w:color w:val="000000" w:themeColor="text1"/>
              </w:rPr>
              <w:lastRenderedPageBreak/>
              <w:t>Ценовая категория определяется после подачи потребителем заявления на получения технических условий с указанием характеристик потребления электроэнергии.</w:t>
            </w:r>
          </w:p>
          <w:p w14:paraId="60D1A24E" w14:textId="6D5F9890" w:rsidR="007F329C" w:rsidRPr="00963559" w:rsidRDefault="007F329C" w:rsidP="007F329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329C" w:rsidRPr="002B14FF" w14:paraId="76191546" w14:textId="77777777" w:rsidTr="00FE5D30">
        <w:tc>
          <w:tcPr>
            <w:tcW w:w="2686" w:type="dxa"/>
          </w:tcPr>
          <w:p w14:paraId="141AD5E0" w14:textId="23C04C6C" w:rsidR="007F329C" w:rsidRPr="00962531" w:rsidRDefault="007F329C" w:rsidP="007F329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962531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lastRenderedPageBreak/>
              <w:t>Объекты электроснабжения Тариф на услуги по передаче электрической энергии, руб./</w:t>
            </w:r>
            <w:proofErr w:type="spellStart"/>
            <w:r w:rsidRPr="00962531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МВт.ч</w:t>
            </w:r>
            <w:proofErr w:type="spellEnd"/>
            <w:r w:rsidRPr="00962531">
              <w:rPr>
                <w:rStyle w:val="js-language"/>
                <w:rFonts w:ascii="Times New Roman" w:hAnsi="Times New Roman" w:cs="Times New Roman"/>
                <w:color w:val="FF0000"/>
                <w:shd w:val="clear" w:color="auto" w:fill="F5F5F5"/>
              </w:rPr>
              <w:t>*</w:t>
            </w:r>
          </w:p>
        </w:tc>
        <w:tc>
          <w:tcPr>
            <w:tcW w:w="6636" w:type="dxa"/>
          </w:tcPr>
          <w:p w14:paraId="648BAB2B" w14:textId="27468FA7" w:rsidR="007F329C" w:rsidRPr="00963559" w:rsidRDefault="00924ACD" w:rsidP="007F329C">
            <w:pPr>
              <w:jc w:val="center"/>
              <w:rPr>
                <w:rFonts w:ascii="Times New Roman" w:hAnsi="Times New Roman" w:cs="Times New Roman"/>
              </w:rPr>
            </w:pPr>
            <w:r w:rsidRPr="00963559">
              <w:rPr>
                <w:rFonts w:ascii="Times New Roman" w:hAnsi="Times New Roman" w:cs="Times New Roman"/>
              </w:rPr>
              <w:t>8700</w:t>
            </w:r>
          </w:p>
        </w:tc>
      </w:tr>
      <w:tr w:rsidR="007F329C" w:rsidRPr="002B14FF" w14:paraId="67810F64" w14:textId="77777777" w:rsidTr="00FE5D30">
        <w:tc>
          <w:tcPr>
            <w:tcW w:w="2686" w:type="dxa"/>
          </w:tcPr>
          <w:p w14:paraId="3B520741" w14:textId="234096D7" w:rsidR="007F329C" w:rsidRPr="00962531" w:rsidRDefault="007F329C" w:rsidP="007F329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962531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Электроснабжение Сбытовая надбавка гарантирующего поставщика, руб./</w:t>
            </w:r>
            <w:proofErr w:type="spellStart"/>
            <w:r w:rsidRPr="00962531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кВт.ч</w:t>
            </w:r>
            <w:proofErr w:type="spellEnd"/>
            <w:r w:rsidRPr="00962531">
              <w:rPr>
                <w:rStyle w:val="js-language"/>
                <w:rFonts w:ascii="Times New Roman" w:hAnsi="Times New Roman" w:cs="Times New Roman"/>
                <w:color w:val="FF0000"/>
                <w:shd w:val="clear" w:color="auto" w:fill="F5F5F5"/>
              </w:rPr>
              <w:t>*</w:t>
            </w:r>
          </w:p>
        </w:tc>
        <w:tc>
          <w:tcPr>
            <w:tcW w:w="6636" w:type="dxa"/>
          </w:tcPr>
          <w:p w14:paraId="542E35C1" w14:textId="77777777" w:rsidR="00924ACD" w:rsidRPr="00951B99" w:rsidRDefault="00924ACD" w:rsidP="00924ACD">
            <w:pPr>
              <w:rPr>
                <w:rFonts w:ascii="Times New Roman" w:hAnsi="Times New Roman" w:cs="Times New Roman"/>
              </w:rPr>
            </w:pPr>
            <w:r w:rsidRPr="00951B99">
              <w:rPr>
                <w:rFonts w:ascii="Times New Roman" w:hAnsi="Times New Roman" w:cs="Times New Roman"/>
              </w:rPr>
              <w:t>Сбытовая надбавка гарантирующего поставщика:</w:t>
            </w:r>
          </w:p>
          <w:p w14:paraId="0BD10C20" w14:textId="77777777" w:rsidR="00924ACD" w:rsidRPr="00951B99" w:rsidRDefault="00924ACD" w:rsidP="00924ACD">
            <w:pPr>
              <w:rPr>
                <w:rFonts w:ascii="Times New Roman" w:hAnsi="Times New Roman" w:cs="Times New Roman"/>
              </w:rPr>
            </w:pPr>
            <w:r w:rsidRPr="00951B99">
              <w:rPr>
                <w:rFonts w:ascii="Times New Roman" w:hAnsi="Times New Roman" w:cs="Times New Roman"/>
              </w:rPr>
              <w:t>- менее 670 кВт. диапазон: 0,30 – 0,65 руб./</w:t>
            </w:r>
            <w:proofErr w:type="spellStart"/>
            <w:r w:rsidRPr="00951B99">
              <w:rPr>
                <w:rFonts w:ascii="Times New Roman" w:hAnsi="Times New Roman" w:cs="Times New Roman"/>
              </w:rPr>
              <w:t>кВт</w:t>
            </w:r>
            <w:r w:rsidRPr="00951B99">
              <w:rPr>
                <w:rFonts w:ascii="Cambria Math" w:hAnsi="Cambria Math" w:cs="Cambria Math"/>
              </w:rPr>
              <w:t>⋅</w:t>
            </w:r>
            <w:proofErr w:type="gramStart"/>
            <w:r w:rsidRPr="00951B99">
              <w:rPr>
                <w:rFonts w:ascii="Times New Roman" w:hAnsi="Times New Roman" w:cs="Times New Roman"/>
              </w:rPr>
              <w:t>ч</w:t>
            </w:r>
            <w:proofErr w:type="spellEnd"/>
            <w:r w:rsidRPr="00951B99">
              <w:rPr>
                <w:rFonts w:ascii="Times New Roman" w:hAnsi="Times New Roman" w:cs="Times New Roman"/>
              </w:rPr>
              <w:t xml:space="preserve"> ;</w:t>
            </w:r>
            <w:proofErr w:type="gramEnd"/>
          </w:p>
          <w:p w14:paraId="6DCAE763" w14:textId="77777777" w:rsidR="00924ACD" w:rsidRPr="00951B99" w:rsidRDefault="00924ACD" w:rsidP="00924ACD">
            <w:pPr>
              <w:rPr>
                <w:rFonts w:ascii="Cambria Math" w:hAnsi="Cambria Math" w:cs="Cambria Math"/>
              </w:rPr>
            </w:pPr>
            <w:r w:rsidRPr="00951B99">
              <w:rPr>
                <w:rFonts w:ascii="Times New Roman" w:hAnsi="Times New Roman" w:cs="Times New Roman"/>
              </w:rPr>
              <w:t>- от 670 кВт до 10 МВт диапазон: 0,15 – 0,45 руб./кВт</w:t>
            </w:r>
            <w:r w:rsidRPr="00951B99">
              <w:rPr>
                <w:rFonts w:ascii="Cambria Math" w:hAnsi="Cambria Math" w:cs="Cambria Math"/>
              </w:rPr>
              <w:t>⋅;</w:t>
            </w:r>
          </w:p>
          <w:p w14:paraId="1C1BB0E9" w14:textId="77777777" w:rsidR="00924ACD" w:rsidRPr="00951B99" w:rsidRDefault="00924ACD" w:rsidP="00924ACD">
            <w:pPr>
              <w:rPr>
                <w:rFonts w:ascii="Times New Roman" w:hAnsi="Times New Roman" w:cs="Times New Roman"/>
              </w:rPr>
            </w:pPr>
            <w:r w:rsidRPr="00951B99">
              <w:rPr>
                <w:rFonts w:ascii="Times New Roman" w:hAnsi="Times New Roman" w:cs="Times New Roman"/>
              </w:rPr>
              <w:t>- не менее 10 МВт диапазон: 0,07 – 0,25 руб./</w:t>
            </w:r>
            <w:proofErr w:type="spellStart"/>
            <w:r w:rsidRPr="00951B99">
              <w:rPr>
                <w:rFonts w:ascii="Times New Roman" w:hAnsi="Times New Roman" w:cs="Times New Roman"/>
              </w:rPr>
              <w:t>кВт</w:t>
            </w:r>
            <w:r w:rsidRPr="00951B99">
              <w:rPr>
                <w:rFonts w:ascii="Cambria Math" w:hAnsi="Cambria Math" w:cs="Cambria Math"/>
              </w:rPr>
              <w:t>⋅</w:t>
            </w:r>
            <w:r w:rsidRPr="00951B99">
              <w:rPr>
                <w:rFonts w:ascii="Times New Roman" w:hAnsi="Times New Roman" w:cs="Times New Roman"/>
              </w:rPr>
              <w:t>ч</w:t>
            </w:r>
            <w:proofErr w:type="spellEnd"/>
            <w:r w:rsidRPr="00951B99">
              <w:rPr>
                <w:rFonts w:ascii="Times New Roman" w:hAnsi="Times New Roman" w:cs="Times New Roman"/>
              </w:rPr>
              <w:t>.</w:t>
            </w:r>
          </w:p>
          <w:p w14:paraId="6D5E9C81" w14:textId="77777777" w:rsidR="00924ACD" w:rsidRPr="00951B99" w:rsidRDefault="00924ACD" w:rsidP="00924ACD">
            <w:pPr>
              <w:rPr>
                <w:rFonts w:ascii="Times New Roman" w:hAnsi="Times New Roman" w:cs="Times New Roman"/>
              </w:rPr>
            </w:pPr>
            <w:r w:rsidRPr="00951B99">
              <w:rPr>
                <w:rFonts w:ascii="Times New Roman" w:hAnsi="Times New Roman" w:cs="Times New Roman"/>
              </w:rPr>
              <w:t>Постановление Правительства РФ от 29.12.2011 N 1178 (ред. от 04.07.2026) "О ценообразовании в области регулируемых цен (тарифов) в электроэнергетике".</w:t>
            </w:r>
          </w:p>
          <w:p w14:paraId="61A6F41A" w14:textId="77777777" w:rsidR="00924ACD" w:rsidRPr="00951B99" w:rsidRDefault="00924ACD" w:rsidP="00924ACD">
            <w:pPr>
              <w:rPr>
                <w:rFonts w:ascii="Times New Roman" w:hAnsi="Times New Roman" w:cs="Times New Roman"/>
              </w:rPr>
            </w:pPr>
            <w:r w:rsidRPr="00951B99">
              <w:rPr>
                <w:rFonts w:ascii="Times New Roman" w:hAnsi="Times New Roman" w:cs="Times New Roman"/>
              </w:rPr>
              <w:t>Приказ ФАС России от 21.11.2017 N 1554/17 (ред. от 21.12.2020) "Об утверждении методических указаний по расчету сбытовых надбавок гарантирующих поставщиков с использованием метода сравнения аналогов".</w:t>
            </w:r>
          </w:p>
          <w:p w14:paraId="5CEF715F" w14:textId="77777777" w:rsidR="00924ACD" w:rsidRPr="00951B99" w:rsidRDefault="00924ACD" w:rsidP="00924AC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51B99">
              <w:rPr>
                <w:rFonts w:ascii="Times New Roman" w:hAnsi="Times New Roman" w:cs="Times New Roman"/>
                <w:color w:val="000000" w:themeColor="text1"/>
              </w:rPr>
              <w:t>Определяется после подачи потребителем заявления на получения технических условий с указанием характеристик потребления электроэнергии.</w:t>
            </w:r>
          </w:p>
          <w:p w14:paraId="54ED26F2" w14:textId="48024598" w:rsidR="007F329C" w:rsidRPr="00963559" w:rsidRDefault="007F329C" w:rsidP="007F329C">
            <w:pPr>
              <w:rPr>
                <w:rFonts w:ascii="Times New Roman" w:hAnsi="Times New Roman" w:cs="Times New Roman"/>
              </w:rPr>
            </w:pPr>
          </w:p>
        </w:tc>
      </w:tr>
      <w:tr w:rsidR="007F329C" w:rsidRPr="002B14FF" w14:paraId="77CBCDDD" w14:textId="77777777" w:rsidTr="00FE5D30">
        <w:tc>
          <w:tcPr>
            <w:tcW w:w="2686" w:type="dxa"/>
          </w:tcPr>
          <w:p w14:paraId="7A14157B" w14:textId="7FE77424" w:rsidR="007F329C" w:rsidRPr="00963559" w:rsidRDefault="007F329C" w:rsidP="007F329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962531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Объекты электроснабжения Тариф на услуги по оперативно-диспетчерскому управлению, руб./</w:t>
            </w:r>
            <w:proofErr w:type="spellStart"/>
            <w:r w:rsidRPr="00962531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кВт.ч</w:t>
            </w:r>
            <w:proofErr w:type="spellEnd"/>
            <w:r w:rsidRPr="00962531">
              <w:rPr>
                <w:rStyle w:val="js-language"/>
                <w:rFonts w:ascii="Times New Roman" w:hAnsi="Times New Roman" w:cs="Times New Roman"/>
                <w:color w:val="FF0000"/>
                <w:shd w:val="clear" w:color="auto" w:fill="F5F5F5"/>
              </w:rPr>
              <w:t>*</w:t>
            </w:r>
          </w:p>
        </w:tc>
        <w:tc>
          <w:tcPr>
            <w:tcW w:w="6636" w:type="dxa"/>
          </w:tcPr>
          <w:p w14:paraId="1474E5AB" w14:textId="77777777" w:rsidR="00924ACD" w:rsidRPr="00951B99" w:rsidRDefault="00924ACD" w:rsidP="00924ACD">
            <w:pPr>
              <w:jc w:val="both"/>
              <w:rPr>
                <w:rFonts w:ascii="Times New Roman" w:hAnsi="Times New Roman" w:cs="Times New Roman"/>
              </w:rPr>
            </w:pPr>
            <w:r w:rsidRPr="00951B99">
              <w:rPr>
                <w:rFonts w:ascii="Times New Roman" w:hAnsi="Times New Roman" w:cs="Times New Roman"/>
              </w:rPr>
              <w:t>Тариф на услуги по оперативно-диспетчерскому управлению (ОДУ) на 2026 год утвержден в соответствии с Приказом ФАС России от 22.12.2023 N 1039/23 (ред. от 18.12.2025) "Об утверждении тарифов на услуги по оперативно-диспетчерскому управлению в электроэнергетике в части управления технологическими режимами работы объектов электроэнергетики и энергопринимающих устройств потребителей электрической энергии…»:</w:t>
            </w:r>
          </w:p>
          <w:p w14:paraId="639B9DFF" w14:textId="77777777" w:rsidR="00924ACD" w:rsidRPr="00951B99" w:rsidRDefault="00924ACD" w:rsidP="00924ACD">
            <w:pPr>
              <w:jc w:val="both"/>
              <w:rPr>
                <w:rFonts w:ascii="Times New Roman" w:hAnsi="Times New Roman" w:cs="Times New Roman"/>
              </w:rPr>
            </w:pPr>
            <w:r w:rsidRPr="00951B99">
              <w:rPr>
                <w:rFonts w:ascii="Times New Roman" w:hAnsi="Times New Roman" w:cs="Times New Roman"/>
              </w:rPr>
              <w:t>- с 1 января по 30 июня 2026 года: 0,002653 руб./</w:t>
            </w:r>
            <w:proofErr w:type="spellStart"/>
            <w:r w:rsidRPr="00951B99">
              <w:rPr>
                <w:rFonts w:ascii="Times New Roman" w:hAnsi="Times New Roman" w:cs="Times New Roman"/>
              </w:rPr>
              <w:t>кВт·ч</w:t>
            </w:r>
            <w:proofErr w:type="spellEnd"/>
            <w:r w:rsidRPr="00951B99">
              <w:rPr>
                <w:rFonts w:ascii="Times New Roman" w:hAnsi="Times New Roman" w:cs="Times New Roman"/>
              </w:rPr>
              <w:t xml:space="preserve"> (или 2,653 руб./</w:t>
            </w:r>
            <w:proofErr w:type="spellStart"/>
            <w:r w:rsidRPr="00951B99">
              <w:rPr>
                <w:rFonts w:ascii="Times New Roman" w:hAnsi="Times New Roman" w:cs="Times New Roman"/>
              </w:rPr>
              <w:t>МВт·ч</w:t>
            </w:r>
            <w:proofErr w:type="spellEnd"/>
            <w:r w:rsidRPr="00951B99">
              <w:rPr>
                <w:rFonts w:ascii="Times New Roman" w:hAnsi="Times New Roman" w:cs="Times New Roman"/>
              </w:rPr>
              <w:t>);</w:t>
            </w:r>
          </w:p>
          <w:p w14:paraId="64092769" w14:textId="77777777" w:rsidR="00924ACD" w:rsidRPr="00951B99" w:rsidRDefault="00924ACD" w:rsidP="00924ACD">
            <w:pPr>
              <w:jc w:val="both"/>
              <w:rPr>
                <w:rFonts w:ascii="Times New Roman" w:hAnsi="Times New Roman" w:cs="Times New Roman"/>
              </w:rPr>
            </w:pPr>
            <w:r w:rsidRPr="00951B99">
              <w:rPr>
                <w:rFonts w:ascii="Times New Roman" w:hAnsi="Times New Roman" w:cs="Times New Roman"/>
              </w:rPr>
              <w:t>- с 1 июля по 31 декабря 2026 года: 0,002779 руб./</w:t>
            </w:r>
            <w:proofErr w:type="spellStart"/>
            <w:r w:rsidRPr="00951B99">
              <w:rPr>
                <w:rFonts w:ascii="Times New Roman" w:hAnsi="Times New Roman" w:cs="Times New Roman"/>
              </w:rPr>
              <w:t>кВт·ч</w:t>
            </w:r>
            <w:proofErr w:type="spellEnd"/>
            <w:r w:rsidRPr="00951B99">
              <w:rPr>
                <w:rFonts w:ascii="Times New Roman" w:hAnsi="Times New Roman" w:cs="Times New Roman"/>
              </w:rPr>
              <w:t xml:space="preserve"> (или 2,779 руб./</w:t>
            </w:r>
            <w:proofErr w:type="spellStart"/>
            <w:r w:rsidRPr="00951B99">
              <w:rPr>
                <w:rFonts w:ascii="Times New Roman" w:hAnsi="Times New Roman" w:cs="Times New Roman"/>
              </w:rPr>
              <w:t>МВт·ч</w:t>
            </w:r>
            <w:proofErr w:type="spellEnd"/>
            <w:r w:rsidRPr="00951B99">
              <w:rPr>
                <w:rFonts w:ascii="Times New Roman" w:hAnsi="Times New Roman" w:cs="Times New Roman"/>
              </w:rPr>
              <w:t>).</w:t>
            </w:r>
          </w:p>
          <w:p w14:paraId="6F890D30" w14:textId="37576C6D" w:rsidR="007F329C" w:rsidRPr="00963559" w:rsidRDefault="007F329C" w:rsidP="007F329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329C" w:rsidRPr="002B14FF" w14:paraId="0D75ECB5" w14:textId="77777777" w:rsidTr="00FE5D30">
        <w:tc>
          <w:tcPr>
            <w:tcW w:w="2686" w:type="dxa"/>
          </w:tcPr>
          <w:p w14:paraId="60A598FC" w14:textId="5CD4F090" w:rsidR="007F329C" w:rsidRPr="00963559" w:rsidRDefault="007F329C" w:rsidP="007F329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963559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Электроснабжение Тариф на потребление, руб./МВт*ч</w:t>
            </w:r>
          </w:p>
        </w:tc>
        <w:tc>
          <w:tcPr>
            <w:tcW w:w="6636" w:type="dxa"/>
          </w:tcPr>
          <w:p w14:paraId="189CACFC" w14:textId="77777777" w:rsidR="00924ACD" w:rsidRDefault="00924ACD" w:rsidP="00924AC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К</w:t>
            </w:r>
            <w:r w:rsidRPr="00C22E69">
              <w:rPr>
                <w:rFonts w:ascii="Times New Roman" w:hAnsi="Times New Roman" w:cs="Times New Roman"/>
                <w:color w:val="000000" w:themeColor="text1"/>
              </w:rPr>
              <w:t>онечные цены рассчитываются ежемесячно по нерегулируемым ценам оптового рынка.</w:t>
            </w:r>
          </w:p>
          <w:p w14:paraId="4DA4F3EC" w14:textId="77777777" w:rsidR="00924ACD" w:rsidRDefault="00924ACD" w:rsidP="00924AC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22E69">
              <w:rPr>
                <w:rFonts w:ascii="Times New Roman" w:hAnsi="Times New Roman" w:cs="Times New Roman"/>
                <w:color w:val="000000" w:themeColor="text1"/>
              </w:rPr>
              <w:t>Для коммерческих организаций ориентировочный размер конечной цены (тарифа) на электроэнергию в 2026 году составляет</w:t>
            </w:r>
            <w:r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  <w:p w14:paraId="4C2E7D4D" w14:textId="77777777" w:rsidR="00924ACD" w:rsidRDefault="00924ACD" w:rsidP="00924AC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22E69">
              <w:rPr>
                <w:rFonts w:ascii="Times New Roman" w:hAnsi="Times New Roman" w:cs="Times New Roman"/>
                <w:color w:val="000000" w:themeColor="text1"/>
              </w:rPr>
              <w:t xml:space="preserve"> 5,50 – 10,50 руб./</w:t>
            </w:r>
            <w:proofErr w:type="spellStart"/>
            <w:r w:rsidRPr="00C22E69">
              <w:rPr>
                <w:rFonts w:ascii="Times New Roman" w:hAnsi="Times New Roman" w:cs="Times New Roman"/>
                <w:color w:val="000000" w:themeColor="text1"/>
              </w:rPr>
              <w:t>кВт·ч</w:t>
            </w:r>
            <w:proofErr w:type="spellEnd"/>
          </w:p>
          <w:p w14:paraId="2E89C146" w14:textId="77777777" w:rsidR="00924ACD" w:rsidRDefault="00924ACD" w:rsidP="00924AC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22E69">
              <w:rPr>
                <w:rFonts w:ascii="Times New Roman" w:hAnsi="Times New Roman" w:cs="Times New Roman"/>
                <w:color w:val="000000" w:themeColor="text1"/>
              </w:rPr>
              <w:t>Постановление Правительства РФ № 442 «О функционировании розничных рынков электрической энергии»</w:t>
            </w:r>
            <w:r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75C86D26" w14:textId="77777777" w:rsidR="00924ACD" w:rsidRDefault="00924ACD" w:rsidP="00924AC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22E69">
              <w:rPr>
                <w:rFonts w:ascii="Times New Roman" w:hAnsi="Times New Roman" w:cs="Times New Roman"/>
                <w:color w:val="000000" w:themeColor="text1"/>
              </w:rPr>
              <w:t>Постановление Правительства РФ № 1178 «О ценообразовании в области регулируемых цен (тарифов) в электроэнергетике»</w:t>
            </w:r>
          </w:p>
          <w:p w14:paraId="4BEAE592" w14:textId="7A687C82" w:rsidR="007F329C" w:rsidRPr="00963559" w:rsidRDefault="00924ACD" w:rsidP="00924A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Ф</w:t>
            </w:r>
            <w:r w:rsidRPr="00077E63">
              <w:rPr>
                <w:rFonts w:ascii="Times New Roman" w:hAnsi="Times New Roman" w:cs="Times New Roman"/>
                <w:color w:val="000000" w:themeColor="text1"/>
              </w:rPr>
              <w:t xml:space="preserve">ормируется для каждого предприятия индивидуально и зависит от региона РФ, уровня напряжения, ценовой категории и </w:t>
            </w:r>
            <w:r>
              <w:rPr>
                <w:rFonts w:ascii="Times New Roman" w:hAnsi="Times New Roman" w:cs="Times New Roman"/>
                <w:color w:val="000000" w:themeColor="text1"/>
              </w:rPr>
              <w:t>пр.</w:t>
            </w:r>
          </w:p>
        </w:tc>
      </w:tr>
      <w:tr w:rsidR="007F329C" w:rsidRPr="002B14FF" w14:paraId="547D113A" w14:textId="77777777" w:rsidTr="00FE5D30">
        <w:tc>
          <w:tcPr>
            <w:tcW w:w="2686" w:type="dxa"/>
          </w:tcPr>
          <w:p w14:paraId="000686FE" w14:textId="5ACA7154" w:rsidR="007F329C" w:rsidRPr="00963559" w:rsidRDefault="007F329C" w:rsidP="007F329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963559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 xml:space="preserve">Объекты </w:t>
            </w:r>
            <w:proofErr w:type="gramStart"/>
            <w:r w:rsidRPr="00963559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электроснабжения Максимально</w:t>
            </w:r>
            <w:proofErr w:type="gramEnd"/>
            <w:r w:rsidRPr="00963559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 xml:space="preserve"> допустимая мощность, МВт/ч</w:t>
            </w:r>
          </w:p>
        </w:tc>
        <w:tc>
          <w:tcPr>
            <w:tcW w:w="6636" w:type="dxa"/>
          </w:tcPr>
          <w:p w14:paraId="4A3D7C5D" w14:textId="77777777" w:rsidR="007F329C" w:rsidRPr="00963559" w:rsidRDefault="007F329C" w:rsidP="007F329C">
            <w:pPr>
              <w:jc w:val="center"/>
              <w:rPr>
                <w:rFonts w:ascii="Times New Roman" w:hAnsi="Times New Roman" w:cs="Times New Roman"/>
              </w:rPr>
            </w:pPr>
            <w:r w:rsidRPr="00963559">
              <w:rPr>
                <w:rFonts w:ascii="Times New Roman" w:hAnsi="Times New Roman" w:cs="Times New Roman"/>
              </w:rPr>
              <w:t>0,15</w:t>
            </w:r>
          </w:p>
          <w:p w14:paraId="15756A56" w14:textId="33D8E01D" w:rsidR="007F329C" w:rsidRPr="00963559" w:rsidRDefault="007F329C" w:rsidP="007F329C">
            <w:pPr>
              <w:jc w:val="center"/>
              <w:rPr>
                <w:rFonts w:ascii="Times New Roman" w:hAnsi="Times New Roman" w:cs="Times New Roman"/>
              </w:rPr>
            </w:pPr>
            <w:r w:rsidRPr="00963559">
              <w:rPr>
                <w:rFonts w:ascii="Times New Roman" w:hAnsi="Times New Roman" w:cs="Times New Roman"/>
              </w:rPr>
              <w:t>(единица измерения максимальной мощности – МВт)</w:t>
            </w:r>
          </w:p>
        </w:tc>
      </w:tr>
      <w:tr w:rsidR="007F329C" w:rsidRPr="002B14FF" w14:paraId="6F674D85" w14:textId="77777777" w:rsidTr="00FE5D30">
        <w:tc>
          <w:tcPr>
            <w:tcW w:w="2686" w:type="dxa"/>
          </w:tcPr>
          <w:p w14:paraId="5D0AB71A" w14:textId="71AD5030" w:rsidR="007F329C" w:rsidRPr="00963559" w:rsidRDefault="007F329C" w:rsidP="007F329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963559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Объекты электроснабжения Свободная мощность, МВт/ч</w:t>
            </w:r>
          </w:p>
        </w:tc>
        <w:tc>
          <w:tcPr>
            <w:tcW w:w="6636" w:type="dxa"/>
          </w:tcPr>
          <w:p w14:paraId="7F1F50AF" w14:textId="17C2D118" w:rsidR="007F329C" w:rsidRPr="00963559" w:rsidRDefault="007F329C" w:rsidP="007F329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329C" w:rsidRPr="002B14FF" w14:paraId="521AAED7" w14:textId="77777777" w:rsidTr="00FE5D30">
        <w:tc>
          <w:tcPr>
            <w:tcW w:w="2686" w:type="dxa"/>
          </w:tcPr>
          <w:p w14:paraId="5D385408" w14:textId="5643DDFB" w:rsidR="007F329C" w:rsidRPr="00963559" w:rsidRDefault="007F329C" w:rsidP="007F329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963559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 xml:space="preserve">Объекты </w:t>
            </w:r>
            <w:r w:rsidRPr="00963559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lastRenderedPageBreak/>
              <w:t>электроснабжения Иные характеристики</w:t>
            </w:r>
          </w:p>
        </w:tc>
        <w:tc>
          <w:tcPr>
            <w:tcW w:w="6636" w:type="dxa"/>
          </w:tcPr>
          <w:p w14:paraId="04A7D109" w14:textId="77777777" w:rsidR="007F329C" w:rsidRPr="00963559" w:rsidRDefault="007F329C" w:rsidP="007F329C">
            <w:pPr>
              <w:jc w:val="center"/>
              <w:rPr>
                <w:rFonts w:ascii="Times New Roman" w:hAnsi="Times New Roman" w:cs="Times New Roman"/>
              </w:rPr>
            </w:pPr>
            <w:r w:rsidRPr="00963559">
              <w:rPr>
                <w:rFonts w:ascii="Times New Roman" w:hAnsi="Times New Roman" w:cs="Times New Roman"/>
              </w:rPr>
              <w:lastRenderedPageBreak/>
              <w:t>Централизованное электроснабжение</w:t>
            </w:r>
          </w:p>
          <w:p w14:paraId="54FC958A" w14:textId="350AFA7F" w:rsidR="007F329C" w:rsidRPr="00963559" w:rsidRDefault="007F329C" w:rsidP="007F329C">
            <w:pPr>
              <w:jc w:val="center"/>
              <w:rPr>
                <w:rFonts w:ascii="Times New Roman" w:hAnsi="Times New Roman" w:cs="Times New Roman"/>
              </w:rPr>
            </w:pPr>
            <w:r w:rsidRPr="00963559">
              <w:rPr>
                <w:rFonts w:ascii="Times New Roman" w:hAnsi="Times New Roman" w:cs="Times New Roman"/>
              </w:rPr>
              <w:lastRenderedPageBreak/>
              <w:t xml:space="preserve">после строительства ТП-6/0,4 </w:t>
            </w:r>
            <w:proofErr w:type="spellStart"/>
            <w:r w:rsidRPr="00963559">
              <w:rPr>
                <w:rFonts w:ascii="Times New Roman" w:hAnsi="Times New Roman" w:cs="Times New Roman"/>
              </w:rPr>
              <w:t>кВ</w:t>
            </w:r>
            <w:proofErr w:type="spellEnd"/>
            <w:r w:rsidRPr="00963559">
              <w:rPr>
                <w:rFonts w:ascii="Times New Roman" w:hAnsi="Times New Roman" w:cs="Times New Roman"/>
              </w:rPr>
              <w:t xml:space="preserve">; ЛЭП-6/0,4 </w:t>
            </w:r>
            <w:proofErr w:type="spellStart"/>
            <w:r w:rsidRPr="00963559">
              <w:rPr>
                <w:rFonts w:ascii="Times New Roman" w:hAnsi="Times New Roman" w:cs="Times New Roman"/>
              </w:rPr>
              <w:t>кВ</w:t>
            </w:r>
            <w:proofErr w:type="spellEnd"/>
          </w:p>
        </w:tc>
      </w:tr>
      <w:tr w:rsidR="007F329C" w:rsidRPr="002B14FF" w14:paraId="5DCFB4FC" w14:textId="77777777" w:rsidTr="00FE5D30">
        <w:tc>
          <w:tcPr>
            <w:tcW w:w="2686" w:type="dxa"/>
          </w:tcPr>
          <w:p w14:paraId="64B25461" w14:textId="7515C9BE" w:rsidR="007F329C" w:rsidRPr="00963559" w:rsidRDefault="007F329C" w:rsidP="007F329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963559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lastRenderedPageBreak/>
              <w:t>Электроснабжение Плата за подключение (минимальная), руб.</w:t>
            </w:r>
            <w:r w:rsidRPr="00963559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636" w:type="dxa"/>
          </w:tcPr>
          <w:p w14:paraId="285C0B1F" w14:textId="1A6E81DD" w:rsidR="007F329C" w:rsidRPr="00963559" w:rsidRDefault="007F329C" w:rsidP="007F329C">
            <w:pPr>
              <w:jc w:val="center"/>
              <w:rPr>
                <w:rFonts w:ascii="Times New Roman" w:hAnsi="Times New Roman" w:cs="Times New Roman"/>
              </w:rPr>
            </w:pPr>
            <w:r w:rsidRPr="00963559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Определяется при подаче заявления</w:t>
            </w:r>
          </w:p>
        </w:tc>
      </w:tr>
      <w:tr w:rsidR="007F329C" w:rsidRPr="002B14FF" w14:paraId="0E8683E7" w14:textId="77777777" w:rsidTr="00FE5D30">
        <w:tc>
          <w:tcPr>
            <w:tcW w:w="2686" w:type="dxa"/>
          </w:tcPr>
          <w:p w14:paraId="045F10AD" w14:textId="5E36D09A" w:rsidR="007F329C" w:rsidRPr="00963559" w:rsidRDefault="007F329C" w:rsidP="007F329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963559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Электроснабжение Плата за подключение (максимальная) руб.</w:t>
            </w:r>
          </w:p>
        </w:tc>
        <w:tc>
          <w:tcPr>
            <w:tcW w:w="6636" w:type="dxa"/>
          </w:tcPr>
          <w:p w14:paraId="4E0F6A41" w14:textId="71748659" w:rsidR="007F329C" w:rsidRPr="00963559" w:rsidRDefault="007F329C" w:rsidP="007F329C">
            <w:pPr>
              <w:jc w:val="center"/>
              <w:rPr>
                <w:rFonts w:ascii="Times New Roman" w:hAnsi="Times New Roman" w:cs="Times New Roman"/>
              </w:rPr>
            </w:pPr>
            <w:r w:rsidRPr="00963559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Определяется при подаче заявления</w:t>
            </w:r>
          </w:p>
        </w:tc>
      </w:tr>
      <w:tr w:rsidR="007F329C" w:rsidRPr="002B14FF" w14:paraId="741C4291" w14:textId="77777777" w:rsidTr="00FE5D30">
        <w:tc>
          <w:tcPr>
            <w:tcW w:w="9322" w:type="dxa"/>
            <w:gridSpan w:val="2"/>
          </w:tcPr>
          <w:p w14:paraId="77F22233" w14:textId="77777777" w:rsidR="007F329C" w:rsidRPr="002B14FF" w:rsidRDefault="007F329C" w:rsidP="007F329C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FFFFF"/>
              </w:rPr>
              <w:t>ТЕПЛОСНАБЖЕНИЕ</w:t>
            </w:r>
          </w:p>
        </w:tc>
      </w:tr>
      <w:tr w:rsidR="007F329C" w:rsidRPr="002B14FF" w14:paraId="0A765CD3" w14:textId="77777777" w:rsidTr="00FE5D30">
        <w:tc>
          <w:tcPr>
            <w:tcW w:w="2686" w:type="dxa"/>
          </w:tcPr>
          <w:p w14:paraId="697DCB84" w14:textId="77777777" w:rsidR="007F329C" w:rsidRPr="00963559" w:rsidRDefault="007F329C" w:rsidP="007F329C">
            <w:pPr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963559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Теплоснабжение Наличие (Да/Нет)</w:t>
            </w:r>
          </w:p>
          <w:p w14:paraId="19CFEC27" w14:textId="19F565E4" w:rsidR="007F329C" w:rsidRPr="00963559" w:rsidRDefault="007F329C" w:rsidP="007F329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963559">
              <w:rPr>
                <w:rFonts w:ascii="Times New Roman" w:hAnsi="Times New Roman" w:cs="Times New Roman"/>
                <w:b/>
                <w:color w:val="000000" w:themeColor="text1"/>
              </w:rPr>
              <w:t>возможно создание</w:t>
            </w:r>
          </w:p>
        </w:tc>
        <w:tc>
          <w:tcPr>
            <w:tcW w:w="6636" w:type="dxa"/>
          </w:tcPr>
          <w:p w14:paraId="591C8BD3" w14:textId="77777777" w:rsidR="007F329C" w:rsidRPr="00963559" w:rsidRDefault="007F329C" w:rsidP="007F329C">
            <w:pPr>
              <w:jc w:val="center"/>
              <w:rPr>
                <w:rFonts w:ascii="Times New Roman" w:hAnsi="Times New Roman" w:cs="Times New Roman"/>
              </w:rPr>
            </w:pPr>
            <w:r w:rsidRPr="00963559">
              <w:rPr>
                <w:rFonts w:ascii="Times New Roman" w:hAnsi="Times New Roman" w:cs="Times New Roman"/>
              </w:rPr>
              <w:t>Нет</w:t>
            </w:r>
          </w:p>
          <w:p w14:paraId="58A3440C" w14:textId="372D056E" w:rsidR="007F329C" w:rsidRPr="00963559" w:rsidRDefault="007F329C" w:rsidP="007F329C">
            <w:pPr>
              <w:jc w:val="center"/>
              <w:rPr>
                <w:rFonts w:ascii="Times New Roman" w:hAnsi="Times New Roman" w:cs="Times New Roman"/>
              </w:rPr>
            </w:pPr>
            <w:r w:rsidRPr="00963559">
              <w:rPr>
                <w:rFonts w:ascii="Times New Roman" w:hAnsi="Times New Roman" w:cs="Times New Roman"/>
              </w:rPr>
              <w:t>Земельный участок находится на расстоянии более 500 м от тепловых сетей, для точного расчета необходимы сведения от заявителя о размере суммарной подключаемой тепловой нагрузки и определения тепловых потерь</w:t>
            </w:r>
          </w:p>
        </w:tc>
      </w:tr>
      <w:tr w:rsidR="007F329C" w:rsidRPr="002B14FF" w14:paraId="306CCDB2" w14:textId="77777777" w:rsidTr="00FE5D30">
        <w:tc>
          <w:tcPr>
            <w:tcW w:w="2686" w:type="dxa"/>
          </w:tcPr>
          <w:p w14:paraId="79D3C3AB" w14:textId="1705D478" w:rsidR="007F329C" w:rsidRPr="00963559" w:rsidRDefault="007F329C" w:rsidP="007F329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963559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Теплоснабжение Тариф на тепловую энергию (мощность), руб./Гкал</w:t>
            </w:r>
            <w:r w:rsidRPr="00963559">
              <w:rPr>
                <w:rStyle w:val="js-language"/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636" w:type="dxa"/>
          </w:tcPr>
          <w:p w14:paraId="4C068017" w14:textId="133A8934" w:rsidR="007F329C" w:rsidRPr="00963559" w:rsidRDefault="007F329C" w:rsidP="007F329C">
            <w:pPr>
              <w:jc w:val="center"/>
              <w:rPr>
                <w:rFonts w:ascii="Times New Roman" w:hAnsi="Times New Roman" w:cs="Times New Roman"/>
              </w:rPr>
            </w:pPr>
            <w:r w:rsidRPr="00963559">
              <w:rPr>
                <w:rFonts w:ascii="Times New Roman" w:hAnsi="Times New Roman" w:cs="Times New Roman"/>
              </w:rPr>
              <w:t>3 001,91</w:t>
            </w:r>
          </w:p>
        </w:tc>
      </w:tr>
      <w:tr w:rsidR="007F329C" w:rsidRPr="002B14FF" w14:paraId="327D909C" w14:textId="77777777" w:rsidTr="00FE5D30">
        <w:tc>
          <w:tcPr>
            <w:tcW w:w="2686" w:type="dxa"/>
          </w:tcPr>
          <w:p w14:paraId="319729BD" w14:textId="01D73049" w:rsidR="007F329C" w:rsidRPr="00963559" w:rsidRDefault="007F329C" w:rsidP="007F329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963559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Теплоснабжение Тариф на теплоноситель, руб./Гкал</w:t>
            </w:r>
            <w:r w:rsidRPr="00963559">
              <w:rPr>
                <w:rStyle w:val="js-language"/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636" w:type="dxa"/>
          </w:tcPr>
          <w:p w14:paraId="0F28FCF9" w14:textId="37640071" w:rsidR="007F329C" w:rsidRPr="00963559" w:rsidRDefault="007F329C" w:rsidP="007F329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329C" w:rsidRPr="002B14FF" w14:paraId="5EBF9517" w14:textId="77777777" w:rsidTr="00FE5D30">
        <w:tc>
          <w:tcPr>
            <w:tcW w:w="2686" w:type="dxa"/>
          </w:tcPr>
          <w:p w14:paraId="16217456" w14:textId="2EA2A4A1" w:rsidR="007F329C" w:rsidRPr="00963559" w:rsidRDefault="007F329C" w:rsidP="007F329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963559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Теплоснабжение Тариф на услуги по передаче тепловой энергии, руб./Гкал</w:t>
            </w:r>
            <w:r w:rsidRPr="00963559">
              <w:rPr>
                <w:rStyle w:val="js-language"/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636" w:type="dxa"/>
          </w:tcPr>
          <w:p w14:paraId="1C78BB8B" w14:textId="30928AF5" w:rsidR="007F329C" w:rsidRPr="00963559" w:rsidRDefault="007F329C" w:rsidP="007F329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329C" w:rsidRPr="002B14FF" w14:paraId="5F4604C2" w14:textId="77777777" w:rsidTr="00FE5D30">
        <w:tc>
          <w:tcPr>
            <w:tcW w:w="2686" w:type="dxa"/>
          </w:tcPr>
          <w:p w14:paraId="7B32BA6B" w14:textId="1E45B3C0" w:rsidR="007F329C" w:rsidRPr="00963559" w:rsidRDefault="007F329C" w:rsidP="007F329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963559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Теплоснабжение Плата за услуги по поддержанию резервной тепловой мощности, руб./Гкал</w:t>
            </w:r>
          </w:p>
        </w:tc>
        <w:tc>
          <w:tcPr>
            <w:tcW w:w="6636" w:type="dxa"/>
          </w:tcPr>
          <w:p w14:paraId="69787D2C" w14:textId="77777777" w:rsidR="007F329C" w:rsidRPr="00963559" w:rsidRDefault="007F329C" w:rsidP="007F329C">
            <w:pPr>
              <w:jc w:val="center"/>
              <w:rPr>
                <w:rFonts w:ascii="Times New Roman" w:hAnsi="Times New Roman" w:cs="Times New Roman"/>
              </w:rPr>
            </w:pPr>
          </w:p>
          <w:p w14:paraId="6426A3EA" w14:textId="730D8A1D" w:rsidR="007F329C" w:rsidRPr="00963559" w:rsidRDefault="007F329C" w:rsidP="007F329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329C" w:rsidRPr="002B14FF" w14:paraId="0A6D723D" w14:textId="77777777" w:rsidTr="00FE5D30">
        <w:tc>
          <w:tcPr>
            <w:tcW w:w="2686" w:type="dxa"/>
          </w:tcPr>
          <w:p w14:paraId="1C317CCA" w14:textId="5BFF55A6" w:rsidR="007F329C" w:rsidRPr="00963559" w:rsidRDefault="007F329C" w:rsidP="007F329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963559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Теплоснабжение Тариф на потребление, руб./Гкал*ч</w:t>
            </w:r>
          </w:p>
        </w:tc>
        <w:tc>
          <w:tcPr>
            <w:tcW w:w="6636" w:type="dxa"/>
          </w:tcPr>
          <w:p w14:paraId="318D23F4" w14:textId="23123C62" w:rsidR="007F329C" w:rsidRPr="00963559" w:rsidRDefault="007F329C" w:rsidP="007F329C">
            <w:pPr>
              <w:jc w:val="center"/>
              <w:rPr>
                <w:rFonts w:ascii="Times New Roman" w:hAnsi="Times New Roman" w:cs="Times New Roman"/>
              </w:rPr>
            </w:pPr>
            <w:r w:rsidRPr="00963559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63559">
              <w:rPr>
                <w:rFonts w:ascii="Times New Roman" w:hAnsi="Times New Roman" w:cs="Times New Roman"/>
              </w:rPr>
              <w:t>952,7</w:t>
            </w:r>
          </w:p>
        </w:tc>
      </w:tr>
      <w:tr w:rsidR="007F329C" w:rsidRPr="002B14FF" w14:paraId="737AC1D4" w14:textId="77777777" w:rsidTr="00FE5D30">
        <w:tc>
          <w:tcPr>
            <w:tcW w:w="2686" w:type="dxa"/>
          </w:tcPr>
          <w:p w14:paraId="23C4380C" w14:textId="00DCDAEC" w:rsidR="007F329C" w:rsidRPr="00963559" w:rsidRDefault="007F329C" w:rsidP="007F329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963559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Объекты теплоснабжения Иные характеристики</w:t>
            </w:r>
          </w:p>
        </w:tc>
        <w:tc>
          <w:tcPr>
            <w:tcW w:w="6636" w:type="dxa"/>
          </w:tcPr>
          <w:p w14:paraId="39A6EC71" w14:textId="7D001095" w:rsidR="007F329C" w:rsidRPr="00963559" w:rsidRDefault="007F329C" w:rsidP="007F329C">
            <w:pPr>
              <w:jc w:val="center"/>
              <w:rPr>
                <w:rFonts w:ascii="Times New Roman" w:hAnsi="Times New Roman" w:cs="Times New Roman"/>
              </w:rPr>
            </w:pPr>
            <w:r w:rsidRPr="00963559">
              <w:rPr>
                <w:rFonts w:ascii="Times New Roman" w:hAnsi="Times New Roman" w:cs="Times New Roman"/>
                <w:shd w:val="clear" w:color="auto" w:fill="FFFFFF"/>
              </w:rPr>
              <w:t>Централизованное теплоснабжение</w:t>
            </w:r>
          </w:p>
        </w:tc>
      </w:tr>
      <w:tr w:rsidR="007F329C" w:rsidRPr="002B14FF" w14:paraId="2C3AD083" w14:textId="77777777" w:rsidTr="00FE5D30">
        <w:tc>
          <w:tcPr>
            <w:tcW w:w="2686" w:type="dxa"/>
          </w:tcPr>
          <w:p w14:paraId="476ACA8A" w14:textId="553F7E5E" w:rsidR="007F329C" w:rsidRPr="00963559" w:rsidRDefault="007F329C" w:rsidP="007F329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963559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Теплоснабжение Плата за подключение (минимальная), </w:t>
            </w:r>
            <w:proofErr w:type="spellStart"/>
            <w:r w:rsidRPr="00963559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руб</w:t>
            </w:r>
            <w:proofErr w:type="spellEnd"/>
            <w:r w:rsidRPr="00963559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>*</w:t>
            </w:r>
          </w:p>
        </w:tc>
        <w:tc>
          <w:tcPr>
            <w:tcW w:w="6636" w:type="dxa"/>
          </w:tcPr>
          <w:p w14:paraId="66E8F8F5" w14:textId="443B9DBF" w:rsidR="007F329C" w:rsidRPr="00963559" w:rsidRDefault="007F329C" w:rsidP="007F329C">
            <w:pPr>
              <w:jc w:val="center"/>
              <w:rPr>
                <w:rFonts w:ascii="Times New Roman" w:hAnsi="Times New Roman" w:cs="Times New Roman"/>
              </w:rPr>
            </w:pPr>
            <w:r w:rsidRPr="00963559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Рассчитывается индивидуально в зависимости от потребляемой мощности. Рассчитывается при по подаче заявки</w:t>
            </w:r>
          </w:p>
        </w:tc>
      </w:tr>
      <w:tr w:rsidR="007F329C" w:rsidRPr="002B14FF" w14:paraId="193F5075" w14:textId="77777777" w:rsidTr="00FE5D30">
        <w:tc>
          <w:tcPr>
            <w:tcW w:w="2686" w:type="dxa"/>
          </w:tcPr>
          <w:p w14:paraId="675DFE04" w14:textId="59947F96" w:rsidR="007F329C" w:rsidRPr="00963559" w:rsidRDefault="007F329C" w:rsidP="007F329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963559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Теплоснабжение Плата за подключение (максимальная) руб.</w:t>
            </w:r>
          </w:p>
        </w:tc>
        <w:tc>
          <w:tcPr>
            <w:tcW w:w="6636" w:type="dxa"/>
          </w:tcPr>
          <w:p w14:paraId="1BE6C3C9" w14:textId="6FC73245" w:rsidR="007F329C" w:rsidRPr="00963559" w:rsidRDefault="007F329C" w:rsidP="007F329C">
            <w:pPr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963559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Рассчитывается индивидуально в зависимости от потребляемой мощности. Рассчитывается при по подаче заявки</w:t>
            </w:r>
          </w:p>
        </w:tc>
      </w:tr>
      <w:tr w:rsidR="007F329C" w:rsidRPr="002B14FF" w14:paraId="09A09E67" w14:textId="77777777" w:rsidTr="00FE5D30">
        <w:tc>
          <w:tcPr>
            <w:tcW w:w="9322" w:type="dxa"/>
            <w:gridSpan w:val="2"/>
          </w:tcPr>
          <w:p w14:paraId="2BFCED1B" w14:textId="77777777" w:rsidR="007F329C" w:rsidRPr="002B14FF" w:rsidRDefault="007F329C" w:rsidP="007F329C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5F5F5"/>
              </w:rPr>
              <w:t>ВЫВОЗ ТВЕРДЫХ КОММУНАЛЬНЫХ ОТХОДОВ</w:t>
            </w:r>
          </w:p>
        </w:tc>
      </w:tr>
      <w:tr w:rsidR="007F329C" w:rsidRPr="002B14FF" w14:paraId="6BE0CD61" w14:textId="77777777" w:rsidTr="00FE5D30">
        <w:tc>
          <w:tcPr>
            <w:tcW w:w="2686" w:type="dxa"/>
          </w:tcPr>
          <w:p w14:paraId="71E987FE" w14:textId="6ACC5934" w:rsidR="007F329C" w:rsidRPr="00963559" w:rsidRDefault="007F329C" w:rsidP="007F329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963559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Вывоз ТКО Наличие (Да/Нет)</w:t>
            </w:r>
          </w:p>
        </w:tc>
        <w:tc>
          <w:tcPr>
            <w:tcW w:w="6636" w:type="dxa"/>
          </w:tcPr>
          <w:p w14:paraId="27130C6B" w14:textId="26689028" w:rsidR="007F329C" w:rsidRPr="00963559" w:rsidRDefault="007F329C" w:rsidP="007F329C">
            <w:pPr>
              <w:jc w:val="center"/>
              <w:rPr>
                <w:rFonts w:ascii="Times New Roman" w:hAnsi="Times New Roman" w:cs="Times New Roman"/>
              </w:rPr>
            </w:pPr>
            <w:r w:rsidRPr="00963559">
              <w:rPr>
                <w:rFonts w:ascii="Times New Roman" w:hAnsi="Times New Roman" w:cs="Times New Roman"/>
                <w:shd w:val="clear" w:color="auto" w:fill="FFFFFF"/>
              </w:rPr>
              <w:t>Да</w:t>
            </w:r>
          </w:p>
        </w:tc>
      </w:tr>
      <w:tr w:rsidR="007F329C" w:rsidRPr="002B14FF" w14:paraId="099CCFCE" w14:textId="77777777" w:rsidTr="00FE5D30">
        <w:tc>
          <w:tcPr>
            <w:tcW w:w="2686" w:type="dxa"/>
          </w:tcPr>
          <w:p w14:paraId="6BC26283" w14:textId="06D43D0B" w:rsidR="007F329C" w:rsidRPr="00963559" w:rsidRDefault="007F329C" w:rsidP="007F329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963559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Вывоз ТКО Тариф, руб./тонна</w:t>
            </w:r>
          </w:p>
        </w:tc>
        <w:tc>
          <w:tcPr>
            <w:tcW w:w="6636" w:type="dxa"/>
          </w:tcPr>
          <w:p w14:paraId="1B4A39EC" w14:textId="1F63A2B6" w:rsidR="007F329C" w:rsidRPr="00963559" w:rsidRDefault="007F329C" w:rsidP="007F329C">
            <w:pPr>
              <w:jc w:val="center"/>
              <w:rPr>
                <w:rFonts w:ascii="Times New Roman" w:hAnsi="Times New Roman" w:cs="Times New Roman"/>
              </w:rPr>
            </w:pPr>
            <w:r w:rsidRPr="00963559">
              <w:rPr>
                <w:rFonts w:ascii="Times New Roman" w:hAnsi="Times New Roman" w:cs="Times New Roman"/>
                <w:shd w:val="clear" w:color="auto" w:fill="FFFFFF"/>
              </w:rPr>
              <w:t>7272,18</w:t>
            </w:r>
          </w:p>
        </w:tc>
      </w:tr>
      <w:tr w:rsidR="007F329C" w:rsidRPr="002B14FF" w14:paraId="5D2DE7D1" w14:textId="77777777" w:rsidTr="00245263">
        <w:tc>
          <w:tcPr>
            <w:tcW w:w="9322" w:type="dxa"/>
            <w:gridSpan w:val="2"/>
          </w:tcPr>
          <w:p w14:paraId="258B5A9D" w14:textId="7C503EE9" w:rsidR="007F329C" w:rsidRPr="00963559" w:rsidRDefault="007F329C" w:rsidP="007F329C">
            <w:pPr>
              <w:jc w:val="center"/>
              <w:rPr>
                <w:rFonts w:ascii="Times New Roman" w:hAnsi="Times New Roman" w:cs="Times New Roman"/>
              </w:rPr>
            </w:pPr>
            <w:r w:rsidRPr="00963559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Если по фактическому объему</w:t>
            </w:r>
          </w:p>
        </w:tc>
      </w:tr>
      <w:tr w:rsidR="007F329C" w:rsidRPr="002B14FF" w14:paraId="0BC62507" w14:textId="77777777" w:rsidTr="00FE5D30">
        <w:tc>
          <w:tcPr>
            <w:tcW w:w="2686" w:type="dxa"/>
          </w:tcPr>
          <w:p w14:paraId="45231F75" w14:textId="30C50147" w:rsidR="007F329C" w:rsidRPr="00963559" w:rsidRDefault="007F329C" w:rsidP="007F329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963559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Вывоз ТКО Тариф, руб./</w:t>
            </w:r>
            <w:proofErr w:type="spellStart"/>
            <w:proofErr w:type="gramStart"/>
            <w:r w:rsidRPr="00963559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куб.м</w:t>
            </w:r>
            <w:proofErr w:type="spellEnd"/>
            <w:proofErr w:type="gramEnd"/>
            <w:r w:rsidRPr="00963559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*</w:t>
            </w:r>
          </w:p>
        </w:tc>
        <w:tc>
          <w:tcPr>
            <w:tcW w:w="6636" w:type="dxa"/>
          </w:tcPr>
          <w:p w14:paraId="6F7A9FDF" w14:textId="66311DDD" w:rsidR="007F329C" w:rsidRPr="00963559" w:rsidRDefault="007F329C" w:rsidP="007F329C">
            <w:pPr>
              <w:jc w:val="center"/>
              <w:rPr>
                <w:rFonts w:ascii="Times New Roman" w:hAnsi="Times New Roman" w:cs="Times New Roman"/>
              </w:rPr>
            </w:pPr>
            <w:r w:rsidRPr="00963559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Дробное число, произвольный формат, доступно целых знаков: 20, доступно знаков после запятой: 2</w:t>
            </w:r>
          </w:p>
        </w:tc>
      </w:tr>
      <w:tr w:rsidR="007F329C" w:rsidRPr="002B14FF" w14:paraId="4E699B13" w14:textId="77777777" w:rsidTr="00CC14E3">
        <w:tc>
          <w:tcPr>
            <w:tcW w:w="9322" w:type="dxa"/>
            <w:gridSpan w:val="2"/>
          </w:tcPr>
          <w:p w14:paraId="4D5B9B82" w14:textId="7333B043" w:rsidR="007F329C" w:rsidRPr="00963559" w:rsidRDefault="007F329C" w:rsidP="007F329C">
            <w:pPr>
              <w:jc w:val="center"/>
              <w:rPr>
                <w:rFonts w:ascii="Times New Roman" w:hAnsi="Times New Roman" w:cs="Times New Roman"/>
              </w:rPr>
            </w:pPr>
            <w:r w:rsidRPr="00963559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Если по нормативу</w:t>
            </w:r>
          </w:p>
        </w:tc>
      </w:tr>
      <w:tr w:rsidR="007F329C" w:rsidRPr="002B14FF" w14:paraId="60A81F99" w14:textId="77777777" w:rsidTr="00FE5D30">
        <w:tc>
          <w:tcPr>
            <w:tcW w:w="2686" w:type="dxa"/>
          </w:tcPr>
          <w:p w14:paraId="446F015E" w14:textId="4AF19346" w:rsidR="007F329C" w:rsidRPr="00963559" w:rsidRDefault="007F329C" w:rsidP="007F329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963559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Вывоз ТКО Тариф, руб./</w:t>
            </w:r>
            <w:proofErr w:type="spellStart"/>
            <w:r w:rsidRPr="00963559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мес</w:t>
            </w:r>
            <w:proofErr w:type="spellEnd"/>
            <w:r w:rsidRPr="00963559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*</w:t>
            </w:r>
          </w:p>
        </w:tc>
        <w:tc>
          <w:tcPr>
            <w:tcW w:w="6636" w:type="dxa"/>
          </w:tcPr>
          <w:p w14:paraId="71944857" w14:textId="489DC401" w:rsidR="007F329C" w:rsidRPr="00963559" w:rsidRDefault="007F329C" w:rsidP="007F329C">
            <w:pPr>
              <w:jc w:val="center"/>
              <w:rPr>
                <w:rFonts w:ascii="Times New Roman" w:hAnsi="Times New Roman" w:cs="Times New Roman"/>
              </w:rPr>
            </w:pPr>
            <w:r w:rsidRPr="00963559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Дробное число, произвольный формат, доступно целых знаков: 10, доступно знаков после запятой: 1</w:t>
            </w:r>
          </w:p>
        </w:tc>
      </w:tr>
      <w:tr w:rsidR="007F329C" w:rsidRPr="002B14FF" w14:paraId="408CCB5F" w14:textId="77777777" w:rsidTr="00FE5D30">
        <w:tc>
          <w:tcPr>
            <w:tcW w:w="2686" w:type="dxa"/>
          </w:tcPr>
          <w:p w14:paraId="2CD1234C" w14:textId="16CADBC8" w:rsidR="007F329C" w:rsidRPr="00963559" w:rsidRDefault="007F329C" w:rsidP="007F329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963559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Объекты ТКО Иные характеристики</w:t>
            </w:r>
          </w:p>
        </w:tc>
        <w:tc>
          <w:tcPr>
            <w:tcW w:w="6636" w:type="dxa"/>
          </w:tcPr>
          <w:p w14:paraId="6E43F7F8" w14:textId="5D23781E" w:rsidR="007F329C" w:rsidRPr="00963559" w:rsidRDefault="007F329C" w:rsidP="007F329C">
            <w:pPr>
              <w:jc w:val="center"/>
              <w:rPr>
                <w:rFonts w:ascii="Times New Roman" w:hAnsi="Times New Roman" w:cs="Times New Roman"/>
              </w:rPr>
            </w:pPr>
            <w:r w:rsidRPr="00963559"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Строка, произвольный формат, доступно символов: 1000</w:t>
            </w:r>
          </w:p>
        </w:tc>
      </w:tr>
      <w:tr w:rsidR="007F329C" w:rsidRPr="002B14FF" w14:paraId="1D64B37F" w14:textId="77777777" w:rsidTr="00FE5D30">
        <w:tc>
          <w:tcPr>
            <w:tcW w:w="9322" w:type="dxa"/>
            <w:gridSpan w:val="2"/>
          </w:tcPr>
          <w:p w14:paraId="19240ADB" w14:textId="77777777" w:rsidR="007F329C" w:rsidRPr="002B14FF" w:rsidRDefault="007F329C" w:rsidP="007F329C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FFFFF"/>
              </w:rPr>
              <w:t>ТРАНСПОРТНАЯ ДОСТУПНОСТЬ</w:t>
            </w:r>
          </w:p>
        </w:tc>
      </w:tr>
      <w:tr w:rsidR="007F329C" w:rsidRPr="002B14FF" w14:paraId="31DE39AF" w14:textId="77777777" w:rsidTr="00FE5D30">
        <w:tc>
          <w:tcPr>
            <w:tcW w:w="2686" w:type="dxa"/>
          </w:tcPr>
          <w:p w14:paraId="3B46E382" w14:textId="77777777" w:rsidR="007F329C" w:rsidRPr="002B14FF" w:rsidRDefault="007F329C" w:rsidP="007F329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Наличие подъездных путей (Да/Нет)</w:t>
            </w:r>
          </w:p>
        </w:tc>
        <w:tc>
          <w:tcPr>
            <w:tcW w:w="6636" w:type="dxa"/>
          </w:tcPr>
          <w:p w14:paraId="2992B9EF" w14:textId="0BD3A041" w:rsidR="007F329C" w:rsidRPr="002B14FF" w:rsidRDefault="007F329C" w:rsidP="007F32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</w:tr>
      <w:tr w:rsidR="007F329C" w:rsidRPr="002B14FF" w14:paraId="3B7A70CE" w14:textId="77777777" w:rsidTr="00FE5D30">
        <w:tc>
          <w:tcPr>
            <w:tcW w:w="2686" w:type="dxa"/>
          </w:tcPr>
          <w:p w14:paraId="3557AEF0" w14:textId="77777777" w:rsidR="007F329C" w:rsidRPr="002B14FF" w:rsidRDefault="007F329C" w:rsidP="007F329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Наличие ж/д (Да/Нет)</w:t>
            </w:r>
          </w:p>
        </w:tc>
        <w:tc>
          <w:tcPr>
            <w:tcW w:w="6636" w:type="dxa"/>
          </w:tcPr>
          <w:p w14:paraId="7FDF0826" w14:textId="2A9A55E2" w:rsidR="007F329C" w:rsidRPr="002B14FF" w:rsidRDefault="007F329C" w:rsidP="007F32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F329C" w:rsidRPr="002B14FF" w14:paraId="55CB819D" w14:textId="77777777" w:rsidTr="00FE5D30">
        <w:tc>
          <w:tcPr>
            <w:tcW w:w="2686" w:type="dxa"/>
          </w:tcPr>
          <w:p w14:paraId="634669A6" w14:textId="77777777" w:rsidR="007F329C" w:rsidRPr="002B14FF" w:rsidRDefault="007F329C" w:rsidP="007F329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lastRenderedPageBreak/>
              <w:t>Наличие парковки грузового транспорта</w:t>
            </w:r>
          </w:p>
        </w:tc>
        <w:tc>
          <w:tcPr>
            <w:tcW w:w="6636" w:type="dxa"/>
          </w:tcPr>
          <w:p w14:paraId="1F4FE4D7" w14:textId="1137BE52" w:rsidR="007F329C" w:rsidRPr="002B14FF" w:rsidRDefault="007F329C" w:rsidP="007F32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Возможно создание</w:t>
            </w:r>
          </w:p>
        </w:tc>
      </w:tr>
      <w:tr w:rsidR="007F329C" w:rsidRPr="002B14FF" w14:paraId="47C7A67D" w14:textId="77777777" w:rsidTr="00FE5D30">
        <w:tc>
          <w:tcPr>
            <w:tcW w:w="2686" w:type="dxa"/>
          </w:tcPr>
          <w:p w14:paraId="7B384EBB" w14:textId="77777777" w:rsidR="007F329C" w:rsidRPr="002B14FF" w:rsidRDefault="007F329C" w:rsidP="007F329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Иные характеристики</w:t>
            </w:r>
          </w:p>
        </w:tc>
        <w:tc>
          <w:tcPr>
            <w:tcW w:w="6636" w:type="dxa"/>
          </w:tcPr>
          <w:p w14:paraId="3A314EF3" w14:textId="66C77A36" w:rsidR="007F329C" w:rsidRPr="002B14FF" w:rsidRDefault="007F329C" w:rsidP="007F32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  <w:t>-</w:t>
            </w:r>
          </w:p>
        </w:tc>
      </w:tr>
      <w:tr w:rsidR="007F329C" w:rsidRPr="002B14FF" w14:paraId="3FD4CD3E" w14:textId="77777777" w:rsidTr="00FE5D30">
        <w:tc>
          <w:tcPr>
            <w:tcW w:w="9322" w:type="dxa"/>
            <w:gridSpan w:val="2"/>
          </w:tcPr>
          <w:p w14:paraId="7A0DC3F2" w14:textId="77777777" w:rsidR="007F329C" w:rsidRPr="002B14FF" w:rsidRDefault="007F329C" w:rsidP="007F329C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hd w:val="clear" w:color="auto" w:fill="F5F5F5"/>
              </w:rPr>
              <w:t>ДОПОЛНИТЕЛЬНЫЕ СВЕДЕНИЯ</w:t>
            </w:r>
          </w:p>
        </w:tc>
      </w:tr>
      <w:tr w:rsidR="007F329C" w:rsidRPr="002B14FF" w14:paraId="69B5C73E" w14:textId="77777777" w:rsidTr="00FE5D30">
        <w:tc>
          <w:tcPr>
            <w:tcW w:w="2686" w:type="dxa"/>
          </w:tcPr>
          <w:p w14:paraId="61D29F62" w14:textId="77777777" w:rsidR="007F329C" w:rsidRPr="00233B8E" w:rsidRDefault="007F329C" w:rsidP="007F329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233B8E">
              <w:rPr>
                <w:rStyle w:val="js-language"/>
                <w:rFonts w:ascii="Times New Roman" w:hAnsi="Times New Roman" w:cs="Times New Roman"/>
                <w:shd w:val="clear" w:color="auto" w:fill="F5F5F5"/>
              </w:rPr>
              <w:t>Описание процедуры подачи заявки</w:t>
            </w:r>
          </w:p>
        </w:tc>
        <w:tc>
          <w:tcPr>
            <w:tcW w:w="6636" w:type="dxa"/>
          </w:tcPr>
          <w:p w14:paraId="6158AA8A" w14:textId="77777777" w:rsidR="007F329C" w:rsidRPr="00233B8E" w:rsidRDefault="007F329C" w:rsidP="007F329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Calibri" w:hAnsi="Times New Roman" w:cs="Times New Roman"/>
              </w:rPr>
            </w:pPr>
            <w:r w:rsidRPr="00233B8E">
              <w:rPr>
                <w:rFonts w:ascii="Times New Roman" w:eastAsia="Calibri" w:hAnsi="Times New Roman" w:cs="Times New Roman"/>
              </w:rPr>
              <w:t xml:space="preserve">1. Подача заявителем заявления о принятии решения о проведении аукциона на право заключения договора аренды земельного участка: в канцелярию администрации города Комсомольска-на-Амуре, в </w:t>
            </w:r>
            <w:proofErr w:type="gramStart"/>
            <w:r w:rsidRPr="00233B8E">
              <w:rPr>
                <w:rFonts w:ascii="Times New Roman" w:eastAsia="Calibri" w:hAnsi="Times New Roman" w:cs="Times New Roman"/>
              </w:rPr>
              <w:t>Многофункциональный  центр</w:t>
            </w:r>
            <w:proofErr w:type="gramEnd"/>
            <w:r w:rsidRPr="00233B8E">
              <w:rPr>
                <w:rFonts w:ascii="Times New Roman" w:eastAsia="Calibri" w:hAnsi="Times New Roman" w:cs="Times New Roman"/>
              </w:rPr>
              <w:t xml:space="preserve"> города Комсомольска-на-Амуре.</w:t>
            </w:r>
          </w:p>
          <w:p w14:paraId="21934E78" w14:textId="77777777" w:rsidR="007F329C" w:rsidRPr="00233B8E" w:rsidRDefault="007F329C" w:rsidP="007F329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Calibri" w:hAnsi="Times New Roman" w:cs="Times New Roman"/>
              </w:rPr>
            </w:pPr>
            <w:r w:rsidRPr="00233B8E">
              <w:rPr>
                <w:rFonts w:ascii="Times New Roman" w:eastAsia="Calibri" w:hAnsi="Times New Roman" w:cs="Times New Roman"/>
              </w:rPr>
              <w:t xml:space="preserve">2. Принятие решения о </w:t>
            </w:r>
            <w:proofErr w:type="gramStart"/>
            <w:r w:rsidRPr="00233B8E">
              <w:rPr>
                <w:rFonts w:ascii="Times New Roman" w:eastAsia="Calibri" w:hAnsi="Times New Roman" w:cs="Times New Roman"/>
              </w:rPr>
              <w:t>проведении  аукциона</w:t>
            </w:r>
            <w:proofErr w:type="gramEnd"/>
            <w:r w:rsidRPr="00233B8E">
              <w:rPr>
                <w:rFonts w:ascii="Times New Roman" w:eastAsia="Calibri" w:hAnsi="Times New Roman" w:cs="Times New Roman"/>
              </w:rPr>
              <w:t xml:space="preserve">  путем издания постановления Главы города (запрос технических условий, подготовка  градостроительного плана) – 18 дней.</w:t>
            </w:r>
          </w:p>
          <w:p w14:paraId="2B361F5F" w14:textId="77777777" w:rsidR="007F329C" w:rsidRPr="00233B8E" w:rsidRDefault="007F329C" w:rsidP="007F329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Calibri" w:hAnsi="Times New Roman" w:cs="Times New Roman"/>
              </w:rPr>
            </w:pPr>
            <w:r w:rsidRPr="00233B8E">
              <w:rPr>
                <w:rFonts w:ascii="Times New Roman" w:eastAsia="Calibri" w:hAnsi="Times New Roman" w:cs="Times New Roman"/>
              </w:rPr>
              <w:t>3. Проведение аукциона (публикация на сайте, проведение торгов) – КУИ</w:t>
            </w:r>
          </w:p>
          <w:p w14:paraId="3FBB5ECE" w14:textId="565E47D1" w:rsidR="007F329C" w:rsidRPr="00233B8E" w:rsidRDefault="007F329C" w:rsidP="007F329C">
            <w:pPr>
              <w:rPr>
                <w:rFonts w:ascii="Times New Roman" w:hAnsi="Times New Roman" w:cs="Times New Roman"/>
              </w:rPr>
            </w:pPr>
            <w:r w:rsidRPr="00233B8E">
              <w:rPr>
                <w:rFonts w:ascii="Times New Roman" w:eastAsia="Calibri" w:hAnsi="Times New Roman" w:cs="Times New Roman"/>
              </w:rPr>
              <w:t xml:space="preserve">4. Заключение договора аренды земельного участка </w:t>
            </w:r>
            <w:proofErr w:type="gramStart"/>
            <w:r w:rsidRPr="00233B8E">
              <w:rPr>
                <w:rFonts w:ascii="Times New Roman" w:eastAsia="Calibri" w:hAnsi="Times New Roman" w:cs="Times New Roman"/>
              </w:rPr>
              <w:t>-  10</w:t>
            </w:r>
            <w:proofErr w:type="gramEnd"/>
            <w:r w:rsidRPr="00233B8E">
              <w:rPr>
                <w:rFonts w:ascii="Times New Roman" w:eastAsia="Calibri" w:hAnsi="Times New Roman" w:cs="Times New Roman"/>
              </w:rPr>
              <w:t xml:space="preserve"> дней.</w:t>
            </w:r>
          </w:p>
        </w:tc>
      </w:tr>
      <w:tr w:rsidR="007F329C" w:rsidRPr="002B14FF" w14:paraId="67CA380C" w14:textId="77777777" w:rsidTr="00FE5D30">
        <w:tc>
          <w:tcPr>
            <w:tcW w:w="2686" w:type="dxa"/>
          </w:tcPr>
          <w:p w14:paraId="7DA995B9" w14:textId="77777777" w:rsidR="007F329C" w:rsidRPr="00233B8E" w:rsidRDefault="007F329C" w:rsidP="007F329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233B8E">
              <w:rPr>
                <w:rFonts w:ascii="Times New Roman" w:hAnsi="Times New Roman" w:cs="Times New Roman"/>
                <w:shd w:val="clear" w:color="auto" w:fill="F5F5F5"/>
              </w:rPr>
              <w:t>Перечень документов, необходимых для подачи заявки</w:t>
            </w:r>
          </w:p>
        </w:tc>
        <w:tc>
          <w:tcPr>
            <w:tcW w:w="6636" w:type="dxa"/>
          </w:tcPr>
          <w:p w14:paraId="6DE1D23D" w14:textId="4C520DDD" w:rsidR="007F329C" w:rsidRPr="00233B8E" w:rsidRDefault="007F329C" w:rsidP="007F329C">
            <w:pPr>
              <w:rPr>
                <w:rFonts w:ascii="Times New Roman" w:hAnsi="Times New Roman" w:cs="Times New Roman"/>
              </w:rPr>
            </w:pPr>
            <w:r w:rsidRPr="00233B8E">
              <w:rPr>
                <w:rFonts w:ascii="Times New Roman" w:hAnsi="Times New Roman" w:cs="Times New Roman"/>
              </w:rPr>
              <w:t>Заявление</w:t>
            </w:r>
          </w:p>
        </w:tc>
      </w:tr>
      <w:tr w:rsidR="007F329C" w:rsidRPr="002B14FF" w14:paraId="7084FA7F" w14:textId="77777777" w:rsidTr="00FE5D30">
        <w:tc>
          <w:tcPr>
            <w:tcW w:w="2686" w:type="dxa"/>
          </w:tcPr>
          <w:p w14:paraId="53D51533" w14:textId="77777777" w:rsidR="007F329C" w:rsidRPr="00233B8E" w:rsidRDefault="007F329C" w:rsidP="007F329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233B8E">
              <w:rPr>
                <w:rStyle w:val="js-language"/>
                <w:rFonts w:ascii="Times New Roman" w:hAnsi="Times New Roman" w:cs="Times New Roman"/>
                <w:shd w:val="clear" w:color="auto" w:fill="F5F5F5"/>
              </w:rPr>
              <w:t>Адрес эл. почты для подачи заявки</w:t>
            </w:r>
          </w:p>
        </w:tc>
        <w:tc>
          <w:tcPr>
            <w:tcW w:w="6636" w:type="dxa"/>
          </w:tcPr>
          <w:p w14:paraId="309B347F" w14:textId="02EAA870" w:rsidR="007F329C" w:rsidRPr="00233B8E" w:rsidRDefault="00962531" w:rsidP="007F329C">
            <w:pPr>
              <w:rPr>
                <w:rFonts w:ascii="Times New Roman" w:hAnsi="Times New Roman" w:cs="Times New Roman"/>
              </w:rPr>
            </w:pPr>
            <w:hyperlink r:id="rId7" w:history="1">
              <w:r w:rsidR="007F329C" w:rsidRPr="00233B8E">
                <w:rPr>
                  <w:rFonts w:ascii="Helvetica" w:hAnsi="Helvetica"/>
                  <w:sz w:val="21"/>
                  <w:szCs w:val="21"/>
                  <w:u w:val="single"/>
                  <w:shd w:val="clear" w:color="auto" w:fill="DFF0D8"/>
                </w:rPr>
                <w:t>kanc@kmscity.ru</w:t>
              </w:r>
            </w:hyperlink>
          </w:p>
        </w:tc>
      </w:tr>
      <w:tr w:rsidR="007F329C" w:rsidRPr="002B14FF" w14:paraId="0B696E21" w14:textId="77777777" w:rsidTr="00FE5D30">
        <w:tc>
          <w:tcPr>
            <w:tcW w:w="2686" w:type="dxa"/>
          </w:tcPr>
          <w:p w14:paraId="388ABAA5" w14:textId="77777777" w:rsidR="007F329C" w:rsidRPr="00233B8E" w:rsidRDefault="007F329C" w:rsidP="007F329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233B8E">
              <w:rPr>
                <w:rFonts w:ascii="Times New Roman" w:hAnsi="Times New Roman" w:cs="Times New Roman"/>
                <w:shd w:val="clear" w:color="auto" w:fill="F5F5F5"/>
              </w:rPr>
              <w:t>Ссылка на форму подачи заявки</w:t>
            </w:r>
          </w:p>
        </w:tc>
        <w:tc>
          <w:tcPr>
            <w:tcW w:w="6636" w:type="dxa"/>
          </w:tcPr>
          <w:p w14:paraId="3D2723FC" w14:textId="7B4C87AC" w:rsidR="007F329C" w:rsidRPr="00233B8E" w:rsidRDefault="007F329C" w:rsidP="007F329C">
            <w:pPr>
              <w:rPr>
                <w:rFonts w:ascii="Times New Roman" w:hAnsi="Times New Roman" w:cs="Times New Roman"/>
              </w:rPr>
            </w:pPr>
            <w:r w:rsidRPr="00233B8E">
              <w:rPr>
                <w:rFonts w:ascii="Times New Roman" w:hAnsi="Times New Roman" w:cs="Times New Roman"/>
              </w:rPr>
              <w:t>https://www.kmscity.ru/activity/services/land/1-1-16/</w:t>
            </w:r>
          </w:p>
        </w:tc>
      </w:tr>
      <w:tr w:rsidR="007F329C" w:rsidRPr="002B14FF" w14:paraId="42C55F90" w14:textId="77777777" w:rsidTr="00FE5D30">
        <w:tc>
          <w:tcPr>
            <w:tcW w:w="2686" w:type="dxa"/>
          </w:tcPr>
          <w:p w14:paraId="66B2A068" w14:textId="77777777" w:rsidR="007F329C" w:rsidRPr="00233B8E" w:rsidRDefault="007F329C" w:rsidP="007F329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233B8E">
              <w:rPr>
                <w:rStyle w:val="js-language"/>
                <w:rFonts w:ascii="Times New Roman" w:hAnsi="Times New Roman" w:cs="Times New Roman"/>
                <w:shd w:val="clear" w:color="auto" w:fill="F5F5F5"/>
              </w:rPr>
              <w:t>Перечень видов экономической деятельности, возможных к реализации на площадке</w:t>
            </w:r>
          </w:p>
        </w:tc>
        <w:tc>
          <w:tcPr>
            <w:tcW w:w="6636" w:type="dxa"/>
          </w:tcPr>
          <w:p w14:paraId="22BBBE38" w14:textId="77777777" w:rsidR="007F329C" w:rsidRPr="00233B8E" w:rsidRDefault="007F329C" w:rsidP="007F329C">
            <w:pPr>
              <w:numPr>
                <w:ilvl w:val="0"/>
                <w:numId w:val="13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</w:rPr>
            </w:pPr>
            <w:r w:rsidRPr="00233B8E">
              <w:rPr>
                <w:rFonts w:ascii="Times New Roman" w:eastAsia="Times New Roman" w:hAnsi="Times New Roman" w:cs="Times New Roman"/>
              </w:rPr>
              <w:t>B - Добыча полезных ископаемых</w:t>
            </w:r>
          </w:p>
          <w:p w14:paraId="177D3187" w14:textId="77777777" w:rsidR="007F329C" w:rsidRPr="00233B8E" w:rsidRDefault="007F329C" w:rsidP="007F329C">
            <w:pPr>
              <w:numPr>
                <w:ilvl w:val="0"/>
                <w:numId w:val="13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</w:rPr>
            </w:pPr>
            <w:r w:rsidRPr="00233B8E">
              <w:rPr>
                <w:rFonts w:ascii="Times New Roman" w:eastAsia="Times New Roman" w:hAnsi="Times New Roman" w:cs="Times New Roman"/>
              </w:rPr>
              <w:t>C - Обрабатывающие производства</w:t>
            </w:r>
          </w:p>
          <w:p w14:paraId="38E1D0F3" w14:textId="77777777" w:rsidR="007F329C" w:rsidRPr="00233B8E" w:rsidRDefault="007F329C" w:rsidP="007F329C">
            <w:pPr>
              <w:numPr>
                <w:ilvl w:val="0"/>
                <w:numId w:val="13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</w:rPr>
            </w:pPr>
            <w:r w:rsidRPr="00233B8E">
              <w:rPr>
                <w:rFonts w:ascii="Times New Roman" w:eastAsia="Times New Roman" w:hAnsi="Times New Roman" w:cs="Times New Roman"/>
              </w:rPr>
              <w:t>D - Обеспечение электрической энергией, газом и паром; кондиционирование воздуха</w:t>
            </w:r>
          </w:p>
          <w:p w14:paraId="4A19CA00" w14:textId="77777777" w:rsidR="007F329C" w:rsidRPr="00233B8E" w:rsidRDefault="007F329C" w:rsidP="007F329C">
            <w:pPr>
              <w:numPr>
                <w:ilvl w:val="0"/>
                <w:numId w:val="13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</w:rPr>
            </w:pPr>
            <w:r w:rsidRPr="00233B8E">
              <w:rPr>
                <w:rFonts w:ascii="Times New Roman" w:eastAsia="Times New Roman" w:hAnsi="Times New Roman" w:cs="Times New Roman"/>
              </w:rPr>
              <w:t>E - Водоснабжение; водоотведение, организация сбора и утилизации отходов, деятельность по ликвидации загрязнений</w:t>
            </w:r>
          </w:p>
          <w:p w14:paraId="5A674607" w14:textId="77777777" w:rsidR="007F329C" w:rsidRPr="00233B8E" w:rsidRDefault="007F329C" w:rsidP="007F329C">
            <w:pPr>
              <w:numPr>
                <w:ilvl w:val="0"/>
                <w:numId w:val="13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</w:rPr>
            </w:pPr>
            <w:r w:rsidRPr="00233B8E">
              <w:rPr>
                <w:rFonts w:ascii="Times New Roman" w:eastAsia="Times New Roman" w:hAnsi="Times New Roman" w:cs="Times New Roman"/>
              </w:rPr>
              <w:t>F - Строительство</w:t>
            </w:r>
          </w:p>
          <w:p w14:paraId="7065647C" w14:textId="77777777" w:rsidR="007F329C" w:rsidRPr="00233B8E" w:rsidRDefault="007F329C" w:rsidP="007F329C">
            <w:pPr>
              <w:numPr>
                <w:ilvl w:val="0"/>
                <w:numId w:val="13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</w:rPr>
            </w:pPr>
            <w:r w:rsidRPr="00233B8E">
              <w:rPr>
                <w:rFonts w:ascii="Times New Roman" w:eastAsia="Times New Roman" w:hAnsi="Times New Roman" w:cs="Times New Roman"/>
              </w:rPr>
              <w:t>G - Торговля оптовая и розничная; ремонт автотранспортных средств и мотоциклов</w:t>
            </w:r>
          </w:p>
          <w:p w14:paraId="30A14043" w14:textId="7CCCD6BD" w:rsidR="007F329C" w:rsidRPr="00233B8E" w:rsidRDefault="007F329C" w:rsidP="007F329C">
            <w:pPr>
              <w:numPr>
                <w:ilvl w:val="0"/>
                <w:numId w:val="13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</w:rPr>
            </w:pPr>
            <w:r w:rsidRPr="00233B8E">
              <w:rPr>
                <w:rFonts w:ascii="Times New Roman" w:eastAsia="Times New Roman" w:hAnsi="Times New Roman" w:cs="Times New Roman"/>
              </w:rPr>
              <w:t>H - Транспортировка и хранение</w:t>
            </w:r>
          </w:p>
          <w:p w14:paraId="2697F868" w14:textId="77777777" w:rsidR="007F329C" w:rsidRPr="00233B8E" w:rsidRDefault="007F329C" w:rsidP="007F329C">
            <w:pPr>
              <w:numPr>
                <w:ilvl w:val="0"/>
                <w:numId w:val="13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</w:rPr>
            </w:pPr>
            <w:r w:rsidRPr="00233B8E">
              <w:rPr>
                <w:rFonts w:ascii="Times New Roman" w:eastAsia="Times New Roman" w:hAnsi="Times New Roman" w:cs="Times New Roman"/>
              </w:rPr>
              <w:t>I - Деятельность гостиниц и предприятий общественного питания</w:t>
            </w:r>
          </w:p>
          <w:p w14:paraId="6D8947A3" w14:textId="77777777" w:rsidR="007F329C" w:rsidRPr="00233B8E" w:rsidRDefault="007F329C" w:rsidP="007F329C">
            <w:pPr>
              <w:numPr>
                <w:ilvl w:val="0"/>
                <w:numId w:val="13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</w:rPr>
            </w:pPr>
            <w:r w:rsidRPr="00233B8E">
              <w:rPr>
                <w:rFonts w:ascii="Times New Roman" w:eastAsia="Times New Roman" w:hAnsi="Times New Roman" w:cs="Times New Roman"/>
              </w:rPr>
              <w:t>J - Деятельность в области информации и связи</w:t>
            </w:r>
          </w:p>
          <w:p w14:paraId="4D382095" w14:textId="77777777" w:rsidR="007F329C" w:rsidRPr="00233B8E" w:rsidRDefault="007F329C" w:rsidP="007F329C">
            <w:pPr>
              <w:numPr>
                <w:ilvl w:val="0"/>
                <w:numId w:val="13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</w:rPr>
            </w:pPr>
            <w:r w:rsidRPr="00233B8E">
              <w:rPr>
                <w:rFonts w:ascii="Times New Roman" w:eastAsia="Times New Roman" w:hAnsi="Times New Roman" w:cs="Times New Roman"/>
              </w:rPr>
              <w:t>M - Деятельность профессиональная, научная и техническая</w:t>
            </w:r>
          </w:p>
          <w:p w14:paraId="7D46E471" w14:textId="77777777" w:rsidR="007F329C" w:rsidRPr="00233B8E" w:rsidRDefault="007F329C" w:rsidP="007F329C">
            <w:pPr>
              <w:numPr>
                <w:ilvl w:val="0"/>
                <w:numId w:val="13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</w:rPr>
            </w:pPr>
            <w:r w:rsidRPr="00233B8E">
              <w:rPr>
                <w:rFonts w:ascii="Times New Roman" w:eastAsia="Times New Roman" w:hAnsi="Times New Roman" w:cs="Times New Roman"/>
              </w:rPr>
              <w:t>N - Деятельность административная и сопутствующие дополнительные услуги</w:t>
            </w:r>
          </w:p>
          <w:p w14:paraId="237DA0DE" w14:textId="77777777" w:rsidR="007F329C" w:rsidRPr="00233B8E" w:rsidRDefault="007F329C" w:rsidP="007F329C">
            <w:pPr>
              <w:numPr>
                <w:ilvl w:val="0"/>
                <w:numId w:val="13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</w:rPr>
            </w:pPr>
            <w:r w:rsidRPr="00233B8E">
              <w:rPr>
                <w:rFonts w:ascii="Times New Roman" w:eastAsia="Times New Roman" w:hAnsi="Times New Roman" w:cs="Times New Roman"/>
              </w:rPr>
              <w:t>P - Образование</w:t>
            </w:r>
          </w:p>
          <w:p w14:paraId="0470526F" w14:textId="4913F062" w:rsidR="007F329C" w:rsidRPr="00233B8E" w:rsidRDefault="007F329C" w:rsidP="007F329C">
            <w:pPr>
              <w:numPr>
                <w:ilvl w:val="0"/>
                <w:numId w:val="13"/>
              </w:numPr>
              <w:spacing w:before="100" w:beforeAutospacing="1" w:after="100" w:afterAutospacing="1" w:line="240" w:lineRule="atLeast"/>
              <w:ind w:left="0"/>
              <w:rPr>
                <w:rFonts w:ascii="Times New Roman" w:eastAsia="Times New Roman" w:hAnsi="Times New Roman" w:cs="Times New Roman"/>
              </w:rPr>
            </w:pPr>
            <w:r w:rsidRPr="00D55998">
              <w:rPr>
                <w:rFonts w:ascii="Times New Roman" w:eastAsia="Times New Roman" w:hAnsi="Times New Roman" w:cs="Times New Roman"/>
              </w:rPr>
              <w:t>Q - Деятельность в области здравоохранения и социальных услуг</w:t>
            </w:r>
          </w:p>
        </w:tc>
      </w:tr>
      <w:tr w:rsidR="007F329C" w:rsidRPr="002B14FF" w14:paraId="092F0471" w14:textId="77777777" w:rsidTr="00FE5D30">
        <w:tc>
          <w:tcPr>
            <w:tcW w:w="2686" w:type="dxa"/>
          </w:tcPr>
          <w:p w14:paraId="28EFE457" w14:textId="77777777" w:rsidR="007F329C" w:rsidRPr="002B14FF" w:rsidRDefault="007F329C" w:rsidP="007F329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Градостроительные характеристики и ограничения</w:t>
            </w:r>
          </w:p>
        </w:tc>
        <w:tc>
          <w:tcPr>
            <w:tcW w:w="6636" w:type="dxa"/>
            <w:shd w:val="clear" w:color="auto" w:fill="auto"/>
          </w:tcPr>
          <w:p w14:paraId="0C787B09" w14:textId="77777777" w:rsidR="007F329C" w:rsidRPr="006B03E1" w:rsidRDefault="007F329C" w:rsidP="007F329C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6B03E1">
              <w:rPr>
                <w:rFonts w:ascii="Times New Roman" w:eastAsia="Times New Roman" w:hAnsi="Times New Roman" w:cs="Times New Roman"/>
              </w:rPr>
              <w:t xml:space="preserve">Земельный участок расположен в зоне размещения объектов производственного и коммунально-складского назначения ПК-1. </w:t>
            </w:r>
          </w:p>
          <w:p w14:paraId="0514C14B" w14:textId="77777777" w:rsidR="007F329C" w:rsidRPr="006B03E1" w:rsidRDefault="007F329C" w:rsidP="007F329C">
            <w:pPr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6B03E1">
              <w:rPr>
                <w:rFonts w:ascii="Times New Roman" w:eastAsia="Times New Roman" w:hAnsi="Times New Roman" w:cs="Times New Roman"/>
                <w:b/>
              </w:rPr>
              <w:t>Предельные размеры земельных участков и предельные параметры разрешенного строительства, реконструкции объектов капитального строительства:</w:t>
            </w:r>
          </w:p>
          <w:p w14:paraId="0848167E" w14:textId="77777777" w:rsidR="007F329C" w:rsidRPr="006B03E1" w:rsidRDefault="007F329C" w:rsidP="007F329C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6B03E1">
              <w:rPr>
                <w:rFonts w:ascii="Times New Roman" w:eastAsia="Times New Roman" w:hAnsi="Times New Roman" w:cs="Times New Roman"/>
              </w:rPr>
              <w:t>1) минимальная площадь земельного участка:</w:t>
            </w:r>
          </w:p>
          <w:p w14:paraId="509394BF" w14:textId="77777777" w:rsidR="007F329C" w:rsidRPr="006B03E1" w:rsidRDefault="007F329C" w:rsidP="007F329C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6B03E1">
              <w:rPr>
                <w:rFonts w:ascii="Times New Roman" w:eastAsia="Times New Roman" w:hAnsi="Times New Roman" w:cs="Times New Roman"/>
              </w:rPr>
              <w:t>а) для объектов коммунального обслуживания, связи, гидрометеорологии и смежных с ней областей – не подлежит установлению;</w:t>
            </w:r>
          </w:p>
          <w:p w14:paraId="48BE4D56" w14:textId="77777777" w:rsidR="007F329C" w:rsidRPr="006B03E1" w:rsidRDefault="007F329C" w:rsidP="007F329C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6B03E1">
              <w:rPr>
                <w:rFonts w:ascii="Times New Roman" w:eastAsia="Times New Roman" w:hAnsi="Times New Roman" w:cs="Times New Roman"/>
              </w:rPr>
              <w:t>б) для гаражей – не подлежит установлению;</w:t>
            </w:r>
          </w:p>
          <w:p w14:paraId="47A9AFF0" w14:textId="77777777" w:rsidR="007F329C" w:rsidRPr="006B03E1" w:rsidRDefault="007F329C" w:rsidP="007F329C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6B03E1">
              <w:rPr>
                <w:rFonts w:ascii="Times New Roman" w:eastAsia="Times New Roman" w:hAnsi="Times New Roman" w:cs="Times New Roman"/>
              </w:rPr>
              <w:t>в) для территорий общего пользования - не подлежит установлению;</w:t>
            </w:r>
          </w:p>
          <w:p w14:paraId="53CF5FE8" w14:textId="77777777" w:rsidR="007F329C" w:rsidRPr="006B03E1" w:rsidRDefault="007F329C" w:rsidP="007F329C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6B03E1">
              <w:rPr>
                <w:rFonts w:ascii="Times New Roman" w:eastAsia="Times New Roman" w:hAnsi="Times New Roman" w:cs="Times New Roman"/>
              </w:rPr>
              <w:t>г) для иных видов разрешенного использования - 400 кв. м;</w:t>
            </w:r>
          </w:p>
          <w:p w14:paraId="559F1954" w14:textId="77777777" w:rsidR="007F329C" w:rsidRPr="006B03E1" w:rsidRDefault="007F329C" w:rsidP="007F329C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6B03E1">
              <w:rPr>
                <w:rFonts w:ascii="Times New Roman" w:eastAsia="Times New Roman" w:hAnsi="Times New Roman" w:cs="Times New Roman"/>
              </w:rPr>
              <w:t>2) минимальный размер земельного участка (минимальная длина каждой стороны земельного участка):</w:t>
            </w:r>
          </w:p>
          <w:p w14:paraId="539B8162" w14:textId="77777777" w:rsidR="007F329C" w:rsidRPr="006B03E1" w:rsidRDefault="007F329C" w:rsidP="007F329C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6B03E1">
              <w:rPr>
                <w:rFonts w:ascii="Times New Roman" w:eastAsia="Times New Roman" w:hAnsi="Times New Roman" w:cs="Times New Roman"/>
              </w:rPr>
              <w:t xml:space="preserve">а) для объектов коммунального обслуживания, связи, гидрометеорологии и смежных с ней областей – не подлежит </w:t>
            </w:r>
            <w:r w:rsidRPr="006B03E1">
              <w:rPr>
                <w:rFonts w:ascii="Times New Roman" w:eastAsia="Times New Roman" w:hAnsi="Times New Roman" w:cs="Times New Roman"/>
              </w:rPr>
              <w:lastRenderedPageBreak/>
              <w:t>установлению;</w:t>
            </w:r>
          </w:p>
          <w:p w14:paraId="0FBF6C97" w14:textId="77777777" w:rsidR="007F329C" w:rsidRPr="006B03E1" w:rsidRDefault="007F329C" w:rsidP="007F329C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6B03E1">
              <w:rPr>
                <w:rFonts w:ascii="Times New Roman" w:eastAsia="Times New Roman" w:hAnsi="Times New Roman" w:cs="Times New Roman"/>
              </w:rPr>
              <w:t>б) для территорий общего пользования - не подлежит установлению;</w:t>
            </w:r>
          </w:p>
          <w:p w14:paraId="3DB5841E" w14:textId="77777777" w:rsidR="007F329C" w:rsidRPr="006B03E1" w:rsidRDefault="007F329C" w:rsidP="007F329C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6B03E1">
              <w:rPr>
                <w:rFonts w:ascii="Times New Roman" w:eastAsia="Times New Roman" w:hAnsi="Times New Roman" w:cs="Times New Roman"/>
              </w:rPr>
              <w:t>в) для иных видов разрешенного использования - 14 м;</w:t>
            </w:r>
          </w:p>
          <w:p w14:paraId="779A53A1" w14:textId="77777777" w:rsidR="007F329C" w:rsidRPr="006B03E1" w:rsidRDefault="007F329C" w:rsidP="007F329C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6B03E1">
              <w:rPr>
                <w:rFonts w:ascii="Times New Roman" w:eastAsia="Times New Roman" w:hAnsi="Times New Roman" w:cs="Times New Roman"/>
              </w:rPr>
              <w:t>г) для гаражей – не подлежит установлению;</w:t>
            </w:r>
          </w:p>
          <w:p w14:paraId="7687346E" w14:textId="77777777" w:rsidR="007F329C" w:rsidRPr="006B03E1" w:rsidRDefault="007F329C" w:rsidP="007F329C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6B03E1">
              <w:rPr>
                <w:rFonts w:ascii="Times New Roman" w:eastAsia="Times New Roman" w:hAnsi="Times New Roman" w:cs="Times New Roman"/>
              </w:rPr>
              <w:t>3) максимальное количество надземных этажей для зданий, строений, сооружений - 7;</w:t>
            </w:r>
          </w:p>
          <w:p w14:paraId="3BF36436" w14:textId="77777777" w:rsidR="007F329C" w:rsidRPr="006B03E1" w:rsidRDefault="007F329C" w:rsidP="007F329C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6B03E1">
              <w:rPr>
                <w:rFonts w:ascii="Times New Roman" w:eastAsia="Times New Roman" w:hAnsi="Times New Roman" w:cs="Times New Roman"/>
              </w:rPr>
              <w:t>4) максимальный процент застройки в границах земельного участка - 75;</w:t>
            </w:r>
          </w:p>
          <w:p w14:paraId="03583606" w14:textId="77777777" w:rsidR="007F329C" w:rsidRPr="006B03E1" w:rsidRDefault="007F329C" w:rsidP="007F329C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6B03E1">
              <w:rPr>
                <w:rFonts w:ascii="Times New Roman" w:eastAsia="Times New Roman" w:hAnsi="Times New Roman" w:cs="Times New Roman"/>
              </w:rPr>
              <w:t>5) площадь застройки планируемых к строительству, реконструкции объектов капитального строительства с учётом существующих объектов капитального строительства в границах одного земельного участка - не менее десяти процентов от площади земельного участка;</w:t>
            </w:r>
          </w:p>
          <w:p w14:paraId="6A1D45D1" w14:textId="77777777" w:rsidR="007F329C" w:rsidRPr="006B03E1" w:rsidRDefault="007F329C" w:rsidP="007F329C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6B03E1">
              <w:rPr>
                <w:rFonts w:ascii="Times New Roman" w:eastAsia="Times New Roman" w:hAnsi="Times New Roman" w:cs="Times New Roman"/>
              </w:rPr>
              <w:t>6) минимальный процент озеленения земельного участка - 10;</w:t>
            </w:r>
          </w:p>
          <w:p w14:paraId="000C4144" w14:textId="77777777" w:rsidR="007F329C" w:rsidRPr="006B03E1" w:rsidRDefault="007F329C" w:rsidP="007F329C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6B03E1">
              <w:rPr>
                <w:rFonts w:ascii="Times New Roman" w:eastAsia="Times New Roman" w:hAnsi="Times New Roman" w:cs="Times New Roman"/>
              </w:rPr>
              <w:t xml:space="preserve">7) требуемое расчетное количество </w:t>
            </w:r>
            <w:proofErr w:type="spellStart"/>
            <w:r w:rsidRPr="006B03E1">
              <w:rPr>
                <w:rFonts w:ascii="Times New Roman" w:eastAsia="Times New Roman" w:hAnsi="Times New Roman" w:cs="Times New Roman"/>
              </w:rPr>
              <w:t>машино</w:t>
            </w:r>
            <w:proofErr w:type="spellEnd"/>
            <w:r w:rsidRPr="006B03E1">
              <w:rPr>
                <w:rFonts w:ascii="Times New Roman" w:eastAsia="Times New Roman" w:hAnsi="Times New Roman" w:cs="Times New Roman"/>
              </w:rPr>
              <w:t>-мест для хранения автотранспортных средств принимать в соответствии с Нормативами градостроительного проектирования Хабаровского края;</w:t>
            </w:r>
          </w:p>
          <w:p w14:paraId="7130751D" w14:textId="77777777" w:rsidR="007F329C" w:rsidRPr="006B03E1" w:rsidRDefault="007F329C" w:rsidP="007F329C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6B03E1">
              <w:rPr>
                <w:rFonts w:ascii="Times New Roman" w:eastAsia="Times New Roman" w:hAnsi="Times New Roman" w:cs="Times New Roman"/>
              </w:rPr>
              <w:t>8)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сооружений:</w:t>
            </w:r>
          </w:p>
          <w:p w14:paraId="6B09C834" w14:textId="77777777" w:rsidR="007F329C" w:rsidRPr="006B03E1" w:rsidRDefault="007F329C" w:rsidP="007F329C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6B03E1">
              <w:rPr>
                <w:rFonts w:ascii="Times New Roman" w:eastAsia="Times New Roman" w:hAnsi="Times New Roman" w:cs="Times New Roman"/>
              </w:rPr>
              <w:t>а) от границ земельного участка, отделяющих земельный участок от территории общего пользования - 3 м (в случае, если иное не установлено документацией по планировке территории);</w:t>
            </w:r>
          </w:p>
          <w:p w14:paraId="7152654E" w14:textId="77777777" w:rsidR="007F329C" w:rsidRPr="006B03E1" w:rsidRDefault="007F329C" w:rsidP="007F329C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6B03E1">
              <w:rPr>
                <w:rFonts w:ascii="Times New Roman" w:eastAsia="Times New Roman" w:hAnsi="Times New Roman" w:cs="Times New Roman"/>
              </w:rPr>
              <w:t>б) от общих границ смежных земельных участков, предназначенных для размещения объектов блокированной застройки - не подлежит установлению;</w:t>
            </w:r>
          </w:p>
          <w:p w14:paraId="01054944" w14:textId="77777777" w:rsidR="007F329C" w:rsidRPr="006B03E1" w:rsidRDefault="007F329C" w:rsidP="007F329C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6B03E1">
              <w:rPr>
                <w:rFonts w:ascii="Times New Roman" w:eastAsia="Times New Roman" w:hAnsi="Times New Roman" w:cs="Times New Roman"/>
              </w:rPr>
              <w:t>в) от общих границ с земельным участком (шириной не менее 6 м), который не может быть предоставлен для строительства и размещения объектов, поскольку его размеры и площадь меньше минимально допустимых размеров - не подлежит установлению;</w:t>
            </w:r>
          </w:p>
          <w:p w14:paraId="42D866C8" w14:textId="77777777" w:rsidR="007F329C" w:rsidRPr="006B03E1" w:rsidRDefault="007F329C" w:rsidP="007F329C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6B03E1">
              <w:rPr>
                <w:rFonts w:ascii="Times New Roman" w:eastAsia="Times New Roman" w:hAnsi="Times New Roman" w:cs="Times New Roman"/>
              </w:rPr>
              <w:t>г) от границ земельного участка в случае, если расстояние от границ земельного участка до существующего объекта недвижимости менее 3 м - устанавливается с учетом фактического расположения объекта недвижимости;</w:t>
            </w:r>
          </w:p>
          <w:p w14:paraId="02EBDF87" w14:textId="77777777" w:rsidR="007F329C" w:rsidRPr="006B03E1" w:rsidRDefault="007F329C" w:rsidP="007F329C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6B03E1">
              <w:rPr>
                <w:rFonts w:ascii="Times New Roman" w:eastAsia="Times New Roman" w:hAnsi="Times New Roman" w:cs="Times New Roman"/>
              </w:rPr>
              <w:t>д) во всех иных случаях от границ земельных участков - 3 м.</w:t>
            </w:r>
          </w:p>
          <w:p w14:paraId="2DEAE6F5" w14:textId="77777777" w:rsidR="007F329C" w:rsidRPr="006B03E1" w:rsidRDefault="007F329C" w:rsidP="007F329C">
            <w:pPr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6B03E1">
              <w:rPr>
                <w:rFonts w:ascii="Times New Roman" w:eastAsia="Times New Roman" w:hAnsi="Times New Roman" w:cs="Times New Roman"/>
                <w:b/>
              </w:rPr>
              <w:t>Ограничение использования земельных участков и объектов капитального строительства:</w:t>
            </w:r>
          </w:p>
          <w:p w14:paraId="27AAFF3A" w14:textId="77777777" w:rsidR="007F329C" w:rsidRPr="006B03E1" w:rsidRDefault="007F329C" w:rsidP="007F329C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6B03E1">
              <w:rPr>
                <w:rFonts w:ascii="Times New Roman" w:eastAsia="Times New Roman" w:hAnsi="Times New Roman" w:cs="Times New Roman"/>
              </w:rPr>
              <w:t>1) размещение объектов производства размещать с учетом соблюдения санитарно-эпидемиологических правил и нормативов СанПиН 2.2.1/2.1.1.1200-03 «Санитарно-защитные зоны и санитарная классификация предприятий, сооружений и иных объектов»;</w:t>
            </w:r>
          </w:p>
          <w:p w14:paraId="660E23B8" w14:textId="77777777" w:rsidR="007F329C" w:rsidRPr="006B03E1" w:rsidRDefault="007F329C" w:rsidP="007F329C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6B03E1">
              <w:rPr>
                <w:rFonts w:ascii="Times New Roman" w:eastAsia="Times New Roman" w:hAnsi="Times New Roman" w:cs="Times New Roman"/>
              </w:rPr>
              <w:t>2) не допускается размещение объектов спортивного назначения (за исключением спортивно-оздоровительных учреждений закрытого типа) в санитарно-защитных зонах, установленных в предусмотренном действующим законодательством порядке;</w:t>
            </w:r>
          </w:p>
          <w:p w14:paraId="477D26E8" w14:textId="77777777" w:rsidR="007F329C" w:rsidRPr="006B03E1" w:rsidRDefault="007F329C" w:rsidP="007F329C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6B03E1">
              <w:rPr>
                <w:rFonts w:ascii="Times New Roman" w:eastAsia="Times New Roman" w:hAnsi="Times New Roman" w:cs="Times New Roman"/>
              </w:rPr>
              <w:t>3) в случае если земельный участок или объект капитального строительства находится в границах зоны с особыми условиями использования территорий, указанными в статье 29 Правил землепользования и застройки города, на них устанавливаются ограничения использования в соответствии с законодательством Российской Федерации.</w:t>
            </w:r>
          </w:p>
          <w:p w14:paraId="274A5CB0" w14:textId="77777777" w:rsidR="007F329C" w:rsidRPr="006B03E1" w:rsidRDefault="007F329C" w:rsidP="007F329C">
            <w:pPr>
              <w:spacing w:line="240" w:lineRule="atLeast"/>
              <w:rPr>
                <w:rFonts w:ascii="Times New Roman" w:eastAsia="Times New Roman" w:hAnsi="Times New Roman" w:cs="Times New Roman"/>
                <w:b/>
              </w:rPr>
            </w:pPr>
            <w:r w:rsidRPr="006B03E1">
              <w:rPr>
                <w:rFonts w:ascii="Times New Roman" w:eastAsia="Times New Roman" w:hAnsi="Times New Roman" w:cs="Times New Roman"/>
                <w:b/>
              </w:rPr>
              <w:t>Земельный участок расположен в границах зон с особыми условиями использования:</w:t>
            </w:r>
          </w:p>
          <w:p w14:paraId="2A8E1EBD" w14:textId="63AC61F1" w:rsidR="007F329C" w:rsidRDefault="007F329C" w:rsidP="007F329C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6B03E1">
              <w:rPr>
                <w:rFonts w:ascii="Times New Roman" w:eastAsia="Times New Roman" w:hAnsi="Times New Roman" w:cs="Times New Roman"/>
              </w:rPr>
              <w:lastRenderedPageBreak/>
              <w:t xml:space="preserve">1) </w:t>
            </w:r>
            <w:r w:rsidRPr="00D860D7">
              <w:rPr>
                <w:rFonts w:ascii="Times New Roman" w:eastAsia="Times New Roman" w:hAnsi="Times New Roman" w:cs="Times New Roman"/>
              </w:rPr>
              <w:t xml:space="preserve">частично в охранной зоне линии ВЛ-35 </w:t>
            </w:r>
            <w:proofErr w:type="spellStart"/>
            <w:r w:rsidRPr="00D860D7">
              <w:rPr>
                <w:rFonts w:ascii="Times New Roman" w:eastAsia="Times New Roman" w:hAnsi="Times New Roman" w:cs="Times New Roman"/>
              </w:rPr>
              <w:t>кВ</w:t>
            </w:r>
            <w:proofErr w:type="spellEnd"/>
            <w:r w:rsidRPr="00D860D7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Pr="00D860D7">
              <w:rPr>
                <w:rFonts w:ascii="Times New Roman" w:eastAsia="Times New Roman" w:hAnsi="Times New Roman" w:cs="Times New Roman"/>
              </w:rPr>
              <w:t>ПС Красная - ПС Западная</w:t>
            </w:r>
            <w:r>
              <w:rPr>
                <w:rFonts w:ascii="Times New Roman" w:eastAsia="Times New Roman" w:hAnsi="Times New Roman" w:cs="Times New Roman"/>
              </w:rPr>
              <w:t>»</w:t>
            </w:r>
            <w:r w:rsidRPr="00D860D7">
              <w:rPr>
                <w:rFonts w:ascii="Times New Roman" w:eastAsia="Times New Roman" w:hAnsi="Times New Roman" w:cs="Times New Roman"/>
              </w:rPr>
              <w:t xml:space="preserve"> с отпайкой на ПС</w:t>
            </w:r>
            <w:r>
              <w:rPr>
                <w:rFonts w:ascii="Times New Roman" w:eastAsia="Times New Roman" w:hAnsi="Times New Roman" w:cs="Times New Roman"/>
              </w:rPr>
              <w:t>»;</w:t>
            </w:r>
          </w:p>
          <w:p w14:paraId="22EDCAAD" w14:textId="25AA1052" w:rsidR="007F329C" w:rsidRPr="006B03E1" w:rsidRDefault="007F329C" w:rsidP="007F329C">
            <w:pPr>
              <w:spacing w:line="24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2) полностью в границах зоны</w:t>
            </w:r>
            <w:r w:rsidRPr="00D860D7">
              <w:rPr>
                <w:rFonts w:ascii="Times New Roman" w:eastAsia="Times New Roman" w:hAnsi="Times New Roman" w:cs="Times New Roman"/>
              </w:rPr>
              <w:t xml:space="preserve"> санитарной охраны водозабора поверхностных вод III-</w:t>
            </w:r>
            <w:proofErr w:type="spellStart"/>
            <w:r w:rsidRPr="00D860D7">
              <w:rPr>
                <w:rFonts w:ascii="Times New Roman" w:eastAsia="Times New Roman" w:hAnsi="Times New Roman" w:cs="Times New Roman"/>
              </w:rPr>
              <w:t>го</w:t>
            </w:r>
            <w:proofErr w:type="spellEnd"/>
            <w:r w:rsidRPr="00D860D7">
              <w:rPr>
                <w:rFonts w:ascii="Times New Roman" w:eastAsia="Times New Roman" w:hAnsi="Times New Roman" w:cs="Times New Roman"/>
              </w:rPr>
              <w:t xml:space="preserve"> пояса Комсомольской ТЭЦ-2, утвержденной распоряжением Министерства жилищно-коммунального хозяйства от 18 сентября 2017 года № 1433-р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552F432" w14:textId="32DA27B4" w:rsidR="007F329C" w:rsidRPr="00287179" w:rsidRDefault="007F329C" w:rsidP="007F329C">
            <w:pPr>
              <w:spacing w:line="240" w:lineRule="atLeast"/>
              <w:rPr>
                <w:rFonts w:ascii="Times New Roman" w:eastAsia="Times New Roman" w:hAnsi="Times New Roman" w:cs="Times New Roman"/>
                <w:color w:val="FF0000"/>
              </w:rPr>
            </w:pPr>
            <w:r w:rsidRPr="006B03E1">
              <w:rPr>
                <w:rFonts w:ascii="Times New Roman" w:eastAsia="Times New Roman" w:hAnsi="Times New Roman" w:cs="Times New Roman"/>
                <w:b/>
              </w:rPr>
              <w:t>Требования к архитектурно-градостроительному облику объектов капитального строительства</w:t>
            </w:r>
            <w:r w:rsidRPr="006B03E1">
              <w:rPr>
                <w:rFonts w:ascii="Times New Roman" w:eastAsia="Times New Roman" w:hAnsi="Times New Roman" w:cs="Times New Roman"/>
              </w:rPr>
              <w:t xml:space="preserve"> применительно к территориальной зоне установлены в статье 49 Правил землепользования и застройки города Комсомольска-на-Амуре</w:t>
            </w:r>
          </w:p>
        </w:tc>
      </w:tr>
      <w:tr w:rsidR="007F329C" w:rsidRPr="002B14FF" w14:paraId="741E7B5A" w14:textId="77777777" w:rsidTr="00FE5D30">
        <w:tc>
          <w:tcPr>
            <w:tcW w:w="2686" w:type="dxa"/>
          </w:tcPr>
          <w:p w14:paraId="6BCA291B" w14:textId="65A22459" w:rsidR="007F329C" w:rsidRPr="002B14FF" w:rsidRDefault="007F329C" w:rsidP="007F329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lastRenderedPageBreak/>
              <w:t>Документы территориального планирования</w:t>
            </w:r>
            <w:r w:rsidRPr="002B14FF">
              <w:rPr>
                <w:rStyle w:val="red-star"/>
                <w:rFonts w:ascii="Times New Roman" w:hAnsi="Times New Roman" w:cs="Times New Roman"/>
                <w:b/>
                <w:bCs/>
                <w:color w:val="000000" w:themeColor="text1"/>
                <w:shd w:val="clear" w:color="auto" w:fill="F5F5F5"/>
              </w:rPr>
              <w:t>*</w:t>
            </w:r>
          </w:p>
        </w:tc>
        <w:tc>
          <w:tcPr>
            <w:tcW w:w="6636" w:type="dxa"/>
          </w:tcPr>
          <w:p w14:paraId="4597EAA4" w14:textId="77777777" w:rsidR="007F329C" w:rsidRPr="002B14FF" w:rsidRDefault="007F329C" w:rsidP="007F329C">
            <w:pPr>
              <w:rPr>
                <w:rFonts w:ascii="Times New Roman" w:hAnsi="Times New Roman" w:cs="Times New Roman"/>
              </w:rPr>
            </w:pPr>
          </w:p>
        </w:tc>
      </w:tr>
      <w:tr w:rsidR="007F329C" w:rsidRPr="002B14FF" w14:paraId="74F3E15F" w14:textId="77777777" w:rsidTr="00FE5D30">
        <w:tc>
          <w:tcPr>
            <w:tcW w:w="2686" w:type="dxa"/>
          </w:tcPr>
          <w:p w14:paraId="506F24EE" w14:textId="77777777" w:rsidR="007F329C" w:rsidRPr="002B14FF" w:rsidRDefault="007F329C" w:rsidP="007F329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Style w:val="js-language"/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Фотографии объекта</w:t>
            </w:r>
            <w:r w:rsidRPr="002B14FF">
              <w:rPr>
                <w:rStyle w:val="red-star"/>
                <w:rFonts w:ascii="Times New Roman" w:hAnsi="Times New Roman" w:cs="Times New Roman"/>
                <w:b/>
                <w:bCs/>
                <w:color w:val="000000" w:themeColor="text1"/>
                <w:shd w:val="clear" w:color="auto" w:fill="F5F5F5"/>
              </w:rPr>
              <w:t>*</w:t>
            </w:r>
          </w:p>
        </w:tc>
        <w:tc>
          <w:tcPr>
            <w:tcW w:w="6636" w:type="dxa"/>
          </w:tcPr>
          <w:p w14:paraId="52E89467" w14:textId="77777777" w:rsidR="007F329C" w:rsidRPr="002B14FF" w:rsidRDefault="007F329C" w:rsidP="007F329C">
            <w:pPr>
              <w:pStyle w:val="TableParagraph"/>
              <w:spacing w:line="270" w:lineRule="exact"/>
              <w:ind w:left="104"/>
            </w:pPr>
            <w:r w:rsidRPr="002B14FF">
              <w:t>Файлы</w:t>
            </w:r>
            <w:r w:rsidRPr="002B14FF">
              <w:rPr>
                <w:spacing w:val="-3"/>
              </w:rPr>
              <w:t xml:space="preserve"> </w:t>
            </w:r>
            <w:r w:rsidRPr="002B14FF">
              <w:t>в</w:t>
            </w:r>
            <w:r w:rsidRPr="002B14FF">
              <w:rPr>
                <w:spacing w:val="-2"/>
              </w:rPr>
              <w:t xml:space="preserve"> </w:t>
            </w:r>
            <w:r w:rsidRPr="002B14FF">
              <w:t>формате</w:t>
            </w:r>
          </w:p>
          <w:p w14:paraId="3F921A5F" w14:textId="77777777" w:rsidR="007F329C" w:rsidRPr="002B14FF" w:rsidRDefault="007F329C" w:rsidP="007F329C">
            <w:pPr>
              <w:pStyle w:val="TableParagraph"/>
              <w:spacing w:line="261" w:lineRule="exact"/>
              <w:ind w:left="104"/>
            </w:pPr>
            <w:r w:rsidRPr="002B14FF">
              <w:t>.</w:t>
            </w:r>
            <w:proofErr w:type="spellStart"/>
            <w:r w:rsidRPr="002B14FF">
              <w:t>jpeg</w:t>
            </w:r>
            <w:proofErr w:type="spellEnd"/>
            <w:r w:rsidRPr="002B14FF">
              <w:t>,</w:t>
            </w:r>
            <w:r w:rsidRPr="002B14FF">
              <w:rPr>
                <w:spacing w:val="-1"/>
              </w:rPr>
              <w:t xml:space="preserve"> </w:t>
            </w:r>
            <w:r w:rsidRPr="002B14FF">
              <w:t>.</w:t>
            </w:r>
            <w:proofErr w:type="spellStart"/>
            <w:r w:rsidRPr="002B14FF">
              <w:t>png</w:t>
            </w:r>
            <w:proofErr w:type="spellEnd"/>
          </w:p>
        </w:tc>
      </w:tr>
      <w:tr w:rsidR="007F329C" w:rsidRPr="002B14FF" w14:paraId="0246AB26" w14:textId="77777777" w:rsidTr="00FE5D30">
        <w:tc>
          <w:tcPr>
            <w:tcW w:w="2686" w:type="dxa"/>
          </w:tcPr>
          <w:p w14:paraId="4B19E928" w14:textId="77777777" w:rsidR="007F329C" w:rsidRPr="002B14FF" w:rsidRDefault="007F329C" w:rsidP="007F329C">
            <w:pP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color w:val="000000" w:themeColor="text1"/>
                <w:shd w:val="clear" w:color="auto" w:fill="F5F5F5"/>
              </w:rPr>
              <w:t>Документы по объекту</w:t>
            </w:r>
          </w:p>
        </w:tc>
        <w:tc>
          <w:tcPr>
            <w:tcW w:w="6636" w:type="dxa"/>
          </w:tcPr>
          <w:p w14:paraId="3C126FE2" w14:textId="77777777" w:rsidR="007F329C" w:rsidRPr="002B14FF" w:rsidRDefault="007F329C" w:rsidP="007F329C">
            <w:pPr>
              <w:rPr>
                <w:rFonts w:ascii="Times New Roman" w:hAnsi="Times New Roman" w:cs="Times New Roman"/>
              </w:rPr>
            </w:pPr>
          </w:p>
        </w:tc>
      </w:tr>
      <w:tr w:rsidR="007F329C" w:rsidRPr="002B14FF" w14:paraId="5A102D79" w14:textId="77777777" w:rsidTr="00FE5D30">
        <w:tc>
          <w:tcPr>
            <w:tcW w:w="2686" w:type="dxa"/>
          </w:tcPr>
          <w:p w14:paraId="6C2081F5" w14:textId="77777777" w:rsidR="007F329C" w:rsidRPr="002B14FF" w:rsidRDefault="007F329C" w:rsidP="007F329C">
            <w:pPr>
              <w:rPr>
                <w:rFonts w:ascii="Times New Roman" w:hAnsi="Times New Roman" w:cs="Times New Roman"/>
                <w:b/>
                <w:color w:val="888888"/>
                <w:shd w:val="clear" w:color="auto" w:fill="FFFFFF"/>
              </w:rPr>
            </w:pPr>
            <w:r w:rsidRPr="002B14FF"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  <w:t>Иные сведения</w:t>
            </w:r>
          </w:p>
        </w:tc>
        <w:tc>
          <w:tcPr>
            <w:tcW w:w="6636" w:type="dxa"/>
          </w:tcPr>
          <w:p w14:paraId="362673D7" w14:textId="77777777" w:rsidR="007F329C" w:rsidRPr="002B14FF" w:rsidRDefault="007F329C" w:rsidP="007F329C">
            <w:pPr>
              <w:rPr>
                <w:rFonts w:ascii="Times New Roman" w:hAnsi="Times New Roman" w:cs="Times New Roman"/>
              </w:rPr>
            </w:pPr>
          </w:p>
        </w:tc>
      </w:tr>
      <w:tr w:rsidR="007F329C" w:rsidRPr="002B14FF" w14:paraId="67E8AFA5" w14:textId="77777777" w:rsidTr="00FE5D30">
        <w:tc>
          <w:tcPr>
            <w:tcW w:w="2686" w:type="dxa"/>
          </w:tcPr>
          <w:p w14:paraId="692EF0BD" w14:textId="4CB837D1" w:rsidR="007F329C" w:rsidRPr="008544DB" w:rsidRDefault="007F329C" w:rsidP="007F329C">
            <w:pPr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</w:pPr>
            <w:r w:rsidRPr="008544DB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</w:rPr>
              <w:t>Наличие МАИП</w:t>
            </w:r>
            <w:r w:rsidRPr="008544DB">
              <w:rPr>
                <w:rFonts w:ascii="Times New Roman" w:hAnsi="Times New Roman" w:cs="Times New Roman"/>
                <w:bCs/>
                <w:color w:val="FF0000"/>
                <w:shd w:val="clear" w:color="auto" w:fill="FFFFFF"/>
              </w:rPr>
              <w:t>*</w:t>
            </w:r>
          </w:p>
        </w:tc>
        <w:tc>
          <w:tcPr>
            <w:tcW w:w="6636" w:type="dxa"/>
          </w:tcPr>
          <w:p w14:paraId="48D67F91" w14:textId="7AAA0587" w:rsidR="007F329C" w:rsidRPr="008544DB" w:rsidRDefault="007F329C" w:rsidP="007F329C">
            <w:pPr>
              <w:spacing w:before="100" w:beforeAutospacing="1" w:after="100" w:afterAutospacing="1" w:line="240" w:lineRule="atLeast"/>
              <w:rPr>
                <w:rFonts w:ascii="Times New Roman" w:hAnsi="Times New Roman" w:cs="Times New Roman"/>
              </w:rPr>
            </w:pPr>
            <w:r w:rsidRPr="008544DB">
              <w:rPr>
                <w:rFonts w:ascii="Times New Roman" w:hAnsi="Times New Roman" w:cs="Times New Roman"/>
                <w:b/>
                <w:bCs/>
                <w:color w:val="000000" w:themeColor="text1"/>
                <w:shd w:val="clear" w:color="auto" w:fill="FFFFFF"/>
              </w:rPr>
              <w:t>Да</w:t>
            </w:r>
            <w:r w:rsidRPr="008544DB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F329C" w:rsidRPr="002B14FF" w14:paraId="045C38E8" w14:textId="77777777" w:rsidTr="00FE5D30">
        <w:tc>
          <w:tcPr>
            <w:tcW w:w="2686" w:type="dxa"/>
          </w:tcPr>
          <w:p w14:paraId="44970BE3" w14:textId="374FFEAA" w:rsidR="007F329C" w:rsidRPr="008544DB" w:rsidRDefault="007F329C" w:rsidP="007F329C">
            <w:pPr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</w:pPr>
            <w:r w:rsidRPr="008544DB">
              <w:rPr>
                <w:rFonts w:ascii="Times New Roman" w:hAnsi="Times New Roman" w:cs="Times New Roman"/>
                <w:b/>
                <w:bCs/>
              </w:rPr>
              <w:t>Если да</w:t>
            </w:r>
          </w:p>
        </w:tc>
        <w:tc>
          <w:tcPr>
            <w:tcW w:w="6636" w:type="dxa"/>
          </w:tcPr>
          <w:p w14:paraId="71AFE7CB" w14:textId="77777777" w:rsidR="007F329C" w:rsidRPr="008544DB" w:rsidRDefault="007F329C" w:rsidP="007F329C">
            <w:pPr>
              <w:rPr>
                <w:rFonts w:ascii="Times New Roman" w:hAnsi="Times New Roman" w:cs="Times New Roman"/>
              </w:rPr>
            </w:pPr>
          </w:p>
        </w:tc>
      </w:tr>
      <w:tr w:rsidR="007F329C" w:rsidRPr="002B14FF" w14:paraId="27EFC93A" w14:textId="77777777" w:rsidTr="00FE5D30">
        <w:tc>
          <w:tcPr>
            <w:tcW w:w="2686" w:type="dxa"/>
          </w:tcPr>
          <w:p w14:paraId="5034F8D1" w14:textId="12E9A18B" w:rsidR="007F329C" w:rsidRPr="008544DB" w:rsidRDefault="007F329C" w:rsidP="007F329C">
            <w:pPr>
              <w:rPr>
                <w:rFonts w:ascii="Times New Roman" w:hAnsi="Times New Roman" w:cs="Times New Roman"/>
                <w:b/>
                <w:color w:val="000000" w:themeColor="text1"/>
                <w:shd w:val="clear" w:color="auto" w:fill="FFFFFF"/>
              </w:rPr>
            </w:pPr>
            <w:r w:rsidRPr="008544DB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</w:rPr>
              <w:t>Описание льготы</w:t>
            </w:r>
            <w:r w:rsidRPr="008544DB">
              <w:rPr>
                <w:rFonts w:ascii="Times New Roman" w:hAnsi="Times New Roman" w:cs="Times New Roman"/>
                <w:bCs/>
                <w:color w:val="FF0000"/>
                <w:shd w:val="clear" w:color="auto" w:fill="FFFFFF"/>
              </w:rPr>
              <w:t>*</w:t>
            </w:r>
          </w:p>
        </w:tc>
        <w:tc>
          <w:tcPr>
            <w:tcW w:w="6636" w:type="dxa"/>
          </w:tcPr>
          <w:p w14:paraId="1B3A5586" w14:textId="063CFF8A" w:rsidR="007F329C" w:rsidRPr="008544DB" w:rsidRDefault="007F329C" w:rsidP="007F329C">
            <w:pPr>
              <w:rPr>
                <w:rFonts w:ascii="Times New Roman" w:hAnsi="Times New Roman" w:cs="Times New Roman"/>
              </w:rPr>
            </w:pPr>
            <w:r w:rsidRPr="008544DB">
              <w:rPr>
                <w:rFonts w:ascii="Times New Roman" w:hAnsi="Times New Roman" w:cs="Times New Roman"/>
                <w:b/>
                <w:bCs/>
              </w:rPr>
              <w:t>Если да</w:t>
            </w:r>
          </w:p>
        </w:tc>
      </w:tr>
      <w:tr w:rsidR="007F329C" w:rsidRPr="002B14FF" w14:paraId="4E46328C" w14:textId="77777777" w:rsidTr="00FE5D30">
        <w:tc>
          <w:tcPr>
            <w:tcW w:w="2686" w:type="dxa"/>
          </w:tcPr>
          <w:p w14:paraId="46B0C279" w14:textId="77777777" w:rsidR="007F329C" w:rsidRPr="008544DB" w:rsidRDefault="007F329C" w:rsidP="007F329C">
            <w:pPr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</w:rPr>
            </w:pPr>
          </w:p>
        </w:tc>
        <w:tc>
          <w:tcPr>
            <w:tcW w:w="6636" w:type="dxa"/>
          </w:tcPr>
          <w:p w14:paraId="760DF8A0" w14:textId="77777777" w:rsidR="007F329C" w:rsidRPr="008544DB" w:rsidRDefault="007F329C" w:rsidP="007F32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8544DB">
              <w:rPr>
                <w:rFonts w:ascii="Times New Roman" w:hAnsi="Times New Roman" w:cs="Times New Roman"/>
                <w:bCs/>
              </w:rPr>
              <w:t>Договор аренды земельного участка, находящегося в государственной или муниципальной собственности, заключается без проведения торгов в случае предоставления:</w:t>
            </w:r>
          </w:p>
          <w:p w14:paraId="1108152E" w14:textId="77777777" w:rsidR="007F329C" w:rsidRPr="008544DB" w:rsidRDefault="007F329C" w:rsidP="007F329C">
            <w:pPr>
              <w:autoSpaceDE w:val="0"/>
              <w:autoSpaceDN w:val="0"/>
              <w:adjustRightInd w:val="0"/>
              <w:ind w:firstLine="2"/>
              <w:jc w:val="both"/>
              <w:rPr>
                <w:rFonts w:ascii="Times New Roman" w:hAnsi="Times New Roman" w:cs="Times New Roman"/>
                <w:bCs/>
              </w:rPr>
            </w:pPr>
            <w:r w:rsidRPr="008544DB">
              <w:rPr>
                <w:rFonts w:ascii="Times New Roman" w:hAnsi="Times New Roman" w:cs="Times New Roman"/>
                <w:bCs/>
              </w:rPr>
              <w:t>1) земельного участка юридическим лицам в соответствии с указом или распоряжением Президента Российской Федерации;</w:t>
            </w:r>
          </w:p>
          <w:p w14:paraId="7E212D58" w14:textId="77777777" w:rsidR="007F329C" w:rsidRPr="008544DB" w:rsidRDefault="007F329C" w:rsidP="007F329C">
            <w:pPr>
              <w:autoSpaceDE w:val="0"/>
              <w:autoSpaceDN w:val="0"/>
              <w:adjustRightInd w:val="0"/>
              <w:ind w:firstLine="2"/>
              <w:jc w:val="both"/>
              <w:rPr>
                <w:rFonts w:ascii="Times New Roman" w:hAnsi="Times New Roman" w:cs="Times New Roman"/>
                <w:bCs/>
              </w:rPr>
            </w:pPr>
            <w:r w:rsidRPr="008544DB">
              <w:rPr>
                <w:rFonts w:ascii="Times New Roman" w:hAnsi="Times New Roman" w:cs="Times New Roman"/>
                <w:bCs/>
              </w:rPr>
              <w:t xml:space="preserve">2) земельного участка юридическим лицам в соответствии с распоряжением Правительства Российской Федерации для размещения объектов социально-культурного назначения, реализации масштабных инвестиционных проектов при условии соответствия указанных объектов, инвестиционных проектов </w:t>
            </w:r>
            <w:hyperlink r:id="rId8" w:history="1">
              <w:r w:rsidRPr="008544DB">
                <w:rPr>
                  <w:rStyle w:val="ab"/>
                  <w:rFonts w:ascii="Times New Roman" w:hAnsi="Times New Roman" w:cs="Times New Roman"/>
                  <w:bCs/>
                </w:rPr>
                <w:t>критериям</w:t>
              </w:r>
            </w:hyperlink>
            <w:r w:rsidRPr="008544DB">
              <w:rPr>
                <w:rFonts w:ascii="Times New Roman" w:hAnsi="Times New Roman" w:cs="Times New Roman"/>
                <w:bCs/>
              </w:rPr>
              <w:t>, установленным Правительством Российской Федерации;</w:t>
            </w:r>
          </w:p>
          <w:p w14:paraId="59D58C8B" w14:textId="77777777" w:rsidR="007F329C" w:rsidRPr="008544DB" w:rsidRDefault="007F329C" w:rsidP="007F329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8544DB">
              <w:rPr>
                <w:rFonts w:ascii="Times New Roman" w:hAnsi="Times New Roman" w:cs="Times New Roman"/>
                <w:bCs/>
              </w:rPr>
              <w:t>3)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социально-культурного и коммунально-бытового назначения, реализации масштабных инвестиционных проектов при условии соответствия указанных объектов, инвестиционных проектов критериям, установленным законами субъектов Российской Федерации</w:t>
            </w:r>
          </w:p>
          <w:p w14:paraId="0621805D" w14:textId="77777777" w:rsidR="007F329C" w:rsidRPr="008544DB" w:rsidRDefault="007F329C" w:rsidP="007F329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39AD5FD0" w14:textId="1BE9AA14" w:rsidR="0070188C" w:rsidRDefault="0070188C"/>
    <w:p w14:paraId="65A2B52C" w14:textId="77777777" w:rsidR="009C14A9" w:rsidRDefault="0070188C" w:rsidP="00A01887">
      <w:pPr>
        <w:tabs>
          <w:tab w:val="left" w:pos="3525"/>
        </w:tabs>
      </w:pPr>
      <w:r>
        <w:tab/>
      </w:r>
    </w:p>
    <w:p w14:paraId="380583CB" w14:textId="0DAD3CA9" w:rsidR="0070188C" w:rsidRPr="006A68C8" w:rsidRDefault="0070188C" w:rsidP="009C14A9">
      <w:pPr>
        <w:tabs>
          <w:tab w:val="left" w:pos="352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6A68C8">
        <w:rPr>
          <w:rFonts w:ascii="Times New Roman" w:hAnsi="Times New Roman" w:cs="Times New Roman"/>
          <w:sz w:val="28"/>
          <w:szCs w:val="28"/>
        </w:rPr>
        <w:t>Обзорная схема</w:t>
      </w:r>
    </w:p>
    <w:p w14:paraId="469DDCBC" w14:textId="77777777" w:rsidR="0070188C" w:rsidRDefault="0070188C" w:rsidP="0070188C">
      <w:pPr>
        <w:rPr>
          <w:rFonts w:ascii="Times New Roman" w:hAnsi="Times New Roman" w:cs="Times New Roman"/>
          <w:i/>
          <w:sz w:val="28"/>
          <w:szCs w:val="28"/>
        </w:rPr>
      </w:pPr>
      <w:r w:rsidRPr="00AF64CD">
        <w:rPr>
          <w:rFonts w:ascii="Times New Roman" w:hAnsi="Times New Roman" w:cs="Times New Roman"/>
          <w:i/>
          <w:sz w:val="28"/>
          <w:szCs w:val="28"/>
        </w:rPr>
        <w:t xml:space="preserve">На схеме участок </w:t>
      </w:r>
      <w:r>
        <w:rPr>
          <w:rFonts w:ascii="Times New Roman" w:hAnsi="Times New Roman" w:cs="Times New Roman"/>
          <w:i/>
          <w:sz w:val="28"/>
          <w:szCs w:val="28"/>
        </w:rPr>
        <w:t>выделен синим цветом</w:t>
      </w:r>
    </w:p>
    <w:p w14:paraId="3129F7E8" w14:textId="77777777" w:rsidR="0070188C" w:rsidRPr="006F5341" w:rsidRDefault="0070188C" w:rsidP="0070188C">
      <w:pPr>
        <w:ind w:hanging="426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3218506E" wp14:editId="69D25AEF">
            <wp:extent cx="6270171" cy="5824936"/>
            <wp:effectExtent l="0" t="0" r="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72512" cy="5827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55C223" w14:textId="77777777" w:rsidR="0070188C" w:rsidRPr="0070188C" w:rsidRDefault="0070188C" w:rsidP="0070188C">
      <w:pPr>
        <w:tabs>
          <w:tab w:val="left" w:pos="3525"/>
        </w:tabs>
      </w:pPr>
    </w:p>
    <w:sectPr w:rsidR="0070188C" w:rsidRPr="007018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FE4094"/>
    <w:multiLevelType w:val="multilevel"/>
    <w:tmpl w:val="7924E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333FF8"/>
    <w:multiLevelType w:val="multilevel"/>
    <w:tmpl w:val="7C52E2C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FE324B"/>
    <w:multiLevelType w:val="multilevel"/>
    <w:tmpl w:val="41E6887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051131"/>
    <w:multiLevelType w:val="multilevel"/>
    <w:tmpl w:val="717C26E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04451A"/>
    <w:multiLevelType w:val="hybridMultilevel"/>
    <w:tmpl w:val="04EE7786"/>
    <w:lvl w:ilvl="0" w:tplc="94B2124A">
      <w:start w:val="100"/>
      <w:numFmt w:val="decimal"/>
      <w:lvlText w:val="%1"/>
      <w:lvlJc w:val="left"/>
      <w:pPr>
        <w:ind w:left="3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6" w:hanging="360"/>
      </w:pPr>
    </w:lvl>
    <w:lvl w:ilvl="2" w:tplc="0419001B" w:tentative="1">
      <w:start w:val="1"/>
      <w:numFmt w:val="lowerRoman"/>
      <w:lvlText w:val="%3."/>
      <w:lvlJc w:val="right"/>
      <w:pPr>
        <w:ind w:left="1816" w:hanging="180"/>
      </w:pPr>
    </w:lvl>
    <w:lvl w:ilvl="3" w:tplc="0419000F" w:tentative="1">
      <w:start w:val="1"/>
      <w:numFmt w:val="decimal"/>
      <w:lvlText w:val="%4."/>
      <w:lvlJc w:val="left"/>
      <w:pPr>
        <w:ind w:left="2536" w:hanging="360"/>
      </w:pPr>
    </w:lvl>
    <w:lvl w:ilvl="4" w:tplc="04190019" w:tentative="1">
      <w:start w:val="1"/>
      <w:numFmt w:val="lowerLetter"/>
      <w:lvlText w:val="%5."/>
      <w:lvlJc w:val="left"/>
      <w:pPr>
        <w:ind w:left="3256" w:hanging="360"/>
      </w:pPr>
    </w:lvl>
    <w:lvl w:ilvl="5" w:tplc="0419001B" w:tentative="1">
      <w:start w:val="1"/>
      <w:numFmt w:val="lowerRoman"/>
      <w:lvlText w:val="%6."/>
      <w:lvlJc w:val="right"/>
      <w:pPr>
        <w:ind w:left="3976" w:hanging="180"/>
      </w:pPr>
    </w:lvl>
    <w:lvl w:ilvl="6" w:tplc="0419000F" w:tentative="1">
      <w:start w:val="1"/>
      <w:numFmt w:val="decimal"/>
      <w:lvlText w:val="%7."/>
      <w:lvlJc w:val="left"/>
      <w:pPr>
        <w:ind w:left="4696" w:hanging="360"/>
      </w:pPr>
    </w:lvl>
    <w:lvl w:ilvl="7" w:tplc="04190019" w:tentative="1">
      <w:start w:val="1"/>
      <w:numFmt w:val="lowerLetter"/>
      <w:lvlText w:val="%8."/>
      <w:lvlJc w:val="left"/>
      <w:pPr>
        <w:ind w:left="5416" w:hanging="360"/>
      </w:pPr>
    </w:lvl>
    <w:lvl w:ilvl="8" w:tplc="041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5" w15:restartNumberingAfterBreak="0">
    <w:nsid w:val="217129A6"/>
    <w:multiLevelType w:val="multilevel"/>
    <w:tmpl w:val="DFE60D6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7E763D"/>
    <w:multiLevelType w:val="multilevel"/>
    <w:tmpl w:val="C1D806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B72BAF"/>
    <w:multiLevelType w:val="hybridMultilevel"/>
    <w:tmpl w:val="2970398E"/>
    <w:lvl w:ilvl="0" w:tplc="8CEA64D2">
      <w:numFmt w:val="bullet"/>
      <w:lvlText w:val="-"/>
      <w:lvlJc w:val="left"/>
      <w:pPr>
        <w:ind w:left="103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7F65EC4">
      <w:numFmt w:val="bullet"/>
      <w:lvlText w:val="•"/>
      <w:lvlJc w:val="left"/>
      <w:pPr>
        <w:ind w:left="483" w:hanging="140"/>
      </w:pPr>
      <w:rPr>
        <w:rFonts w:hint="default"/>
        <w:lang w:val="ru-RU" w:eastAsia="en-US" w:bidi="ar-SA"/>
      </w:rPr>
    </w:lvl>
    <w:lvl w:ilvl="2" w:tplc="17580FEA">
      <w:numFmt w:val="bullet"/>
      <w:lvlText w:val="•"/>
      <w:lvlJc w:val="left"/>
      <w:pPr>
        <w:ind w:left="867" w:hanging="140"/>
      </w:pPr>
      <w:rPr>
        <w:rFonts w:hint="default"/>
        <w:lang w:val="ru-RU" w:eastAsia="en-US" w:bidi="ar-SA"/>
      </w:rPr>
    </w:lvl>
    <w:lvl w:ilvl="3" w:tplc="CE504F40">
      <w:numFmt w:val="bullet"/>
      <w:lvlText w:val="•"/>
      <w:lvlJc w:val="left"/>
      <w:pPr>
        <w:ind w:left="1251" w:hanging="140"/>
      </w:pPr>
      <w:rPr>
        <w:rFonts w:hint="default"/>
        <w:lang w:val="ru-RU" w:eastAsia="en-US" w:bidi="ar-SA"/>
      </w:rPr>
    </w:lvl>
    <w:lvl w:ilvl="4" w:tplc="B8E853C4">
      <w:numFmt w:val="bullet"/>
      <w:lvlText w:val="•"/>
      <w:lvlJc w:val="left"/>
      <w:pPr>
        <w:ind w:left="1634" w:hanging="140"/>
      </w:pPr>
      <w:rPr>
        <w:rFonts w:hint="default"/>
        <w:lang w:val="ru-RU" w:eastAsia="en-US" w:bidi="ar-SA"/>
      </w:rPr>
    </w:lvl>
    <w:lvl w:ilvl="5" w:tplc="107A759E">
      <w:numFmt w:val="bullet"/>
      <w:lvlText w:val="•"/>
      <w:lvlJc w:val="left"/>
      <w:pPr>
        <w:ind w:left="2018" w:hanging="140"/>
      </w:pPr>
      <w:rPr>
        <w:rFonts w:hint="default"/>
        <w:lang w:val="ru-RU" w:eastAsia="en-US" w:bidi="ar-SA"/>
      </w:rPr>
    </w:lvl>
    <w:lvl w:ilvl="6" w:tplc="89842002">
      <w:numFmt w:val="bullet"/>
      <w:lvlText w:val="•"/>
      <w:lvlJc w:val="left"/>
      <w:pPr>
        <w:ind w:left="2402" w:hanging="140"/>
      </w:pPr>
      <w:rPr>
        <w:rFonts w:hint="default"/>
        <w:lang w:val="ru-RU" w:eastAsia="en-US" w:bidi="ar-SA"/>
      </w:rPr>
    </w:lvl>
    <w:lvl w:ilvl="7" w:tplc="2CE00FC6">
      <w:numFmt w:val="bullet"/>
      <w:lvlText w:val="•"/>
      <w:lvlJc w:val="left"/>
      <w:pPr>
        <w:ind w:left="2785" w:hanging="140"/>
      </w:pPr>
      <w:rPr>
        <w:rFonts w:hint="default"/>
        <w:lang w:val="ru-RU" w:eastAsia="en-US" w:bidi="ar-SA"/>
      </w:rPr>
    </w:lvl>
    <w:lvl w:ilvl="8" w:tplc="7310B89A">
      <w:numFmt w:val="bullet"/>
      <w:lvlText w:val="•"/>
      <w:lvlJc w:val="left"/>
      <w:pPr>
        <w:ind w:left="3169" w:hanging="140"/>
      </w:pPr>
      <w:rPr>
        <w:rFonts w:hint="default"/>
        <w:lang w:val="ru-RU" w:eastAsia="en-US" w:bidi="ar-SA"/>
      </w:rPr>
    </w:lvl>
  </w:abstractNum>
  <w:abstractNum w:abstractNumId="8" w15:restartNumberingAfterBreak="0">
    <w:nsid w:val="31065FBD"/>
    <w:multiLevelType w:val="hybridMultilevel"/>
    <w:tmpl w:val="358A5028"/>
    <w:lvl w:ilvl="0" w:tplc="A30A55E6">
      <w:start w:val="1"/>
      <w:numFmt w:val="decimal"/>
      <w:lvlText w:val="%1."/>
      <w:lvlJc w:val="left"/>
      <w:pPr>
        <w:ind w:left="104" w:hanging="286"/>
      </w:pPr>
      <w:rPr>
        <w:rFonts w:ascii="Times New Roman" w:eastAsia="Times New Roman" w:hAnsi="Times New Roman" w:cs="Times New Roman" w:hint="default"/>
        <w:i/>
        <w:iCs/>
        <w:spacing w:val="0"/>
        <w:w w:val="99"/>
        <w:sz w:val="20"/>
        <w:szCs w:val="20"/>
        <w:lang w:val="ru-RU" w:eastAsia="en-US" w:bidi="ar-SA"/>
      </w:rPr>
    </w:lvl>
    <w:lvl w:ilvl="1" w:tplc="B0C4F644">
      <w:numFmt w:val="bullet"/>
      <w:lvlText w:val="•"/>
      <w:lvlJc w:val="left"/>
      <w:pPr>
        <w:ind w:left="339" w:hanging="286"/>
      </w:pPr>
      <w:rPr>
        <w:rFonts w:hint="default"/>
        <w:lang w:val="ru-RU" w:eastAsia="en-US" w:bidi="ar-SA"/>
      </w:rPr>
    </w:lvl>
    <w:lvl w:ilvl="2" w:tplc="24CAA586">
      <w:numFmt w:val="bullet"/>
      <w:lvlText w:val="•"/>
      <w:lvlJc w:val="left"/>
      <w:pPr>
        <w:ind w:left="578" w:hanging="286"/>
      </w:pPr>
      <w:rPr>
        <w:rFonts w:hint="default"/>
        <w:lang w:val="ru-RU" w:eastAsia="en-US" w:bidi="ar-SA"/>
      </w:rPr>
    </w:lvl>
    <w:lvl w:ilvl="3" w:tplc="9516F542">
      <w:numFmt w:val="bullet"/>
      <w:lvlText w:val="•"/>
      <w:lvlJc w:val="left"/>
      <w:pPr>
        <w:ind w:left="817" w:hanging="286"/>
      </w:pPr>
      <w:rPr>
        <w:rFonts w:hint="default"/>
        <w:lang w:val="ru-RU" w:eastAsia="en-US" w:bidi="ar-SA"/>
      </w:rPr>
    </w:lvl>
    <w:lvl w:ilvl="4" w:tplc="6AA23AD4">
      <w:numFmt w:val="bullet"/>
      <w:lvlText w:val="•"/>
      <w:lvlJc w:val="left"/>
      <w:pPr>
        <w:ind w:left="1056" w:hanging="286"/>
      </w:pPr>
      <w:rPr>
        <w:rFonts w:hint="default"/>
        <w:lang w:val="ru-RU" w:eastAsia="en-US" w:bidi="ar-SA"/>
      </w:rPr>
    </w:lvl>
    <w:lvl w:ilvl="5" w:tplc="267A9A3A">
      <w:numFmt w:val="bullet"/>
      <w:lvlText w:val="•"/>
      <w:lvlJc w:val="left"/>
      <w:pPr>
        <w:ind w:left="1296" w:hanging="286"/>
      </w:pPr>
      <w:rPr>
        <w:rFonts w:hint="default"/>
        <w:lang w:val="ru-RU" w:eastAsia="en-US" w:bidi="ar-SA"/>
      </w:rPr>
    </w:lvl>
    <w:lvl w:ilvl="6" w:tplc="1EBC773E">
      <w:numFmt w:val="bullet"/>
      <w:lvlText w:val="•"/>
      <w:lvlJc w:val="left"/>
      <w:pPr>
        <w:ind w:left="1535" w:hanging="286"/>
      </w:pPr>
      <w:rPr>
        <w:rFonts w:hint="default"/>
        <w:lang w:val="ru-RU" w:eastAsia="en-US" w:bidi="ar-SA"/>
      </w:rPr>
    </w:lvl>
    <w:lvl w:ilvl="7" w:tplc="EF264B94">
      <w:numFmt w:val="bullet"/>
      <w:lvlText w:val="•"/>
      <w:lvlJc w:val="left"/>
      <w:pPr>
        <w:ind w:left="1774" w:hanging="286"/>
      </w:pPr>
      <w:rPr>
        <w:rFonts w:hint="default"/>
        <w:lang w:val="ru-RU" w:eastAsia="en-US" w:bidi="ar-SA"/>
      </w:rPr>
    </w:lvl>
    <w:lvl w:ilvl="8" w:tplc="CC9E47D0">
      <w:numFmt w:val="bullet"/>
      <w:lvlText w:val="•"/>
      <w:lvlJc w:val="left"/>
      <w:pPr>
        <w:ind w:left="2013" w:hanging="286"/>
      </w:pPr>
      <w:rPr>
        <w:rFonts w:hint="default"/>
        <w:lang w:val="ru-RU" w:eastAsia="en-US" w:bidi="ar-SA"/>
      </w:rPr>
    </w:lvl>
  </w:abstractNum>
  <w:abstractNum w:abstractNumId="9" w15:restartNumberingAfterBreak="0">
    <w:nsid w:val="3CE43029"/>
    <w:multiLevelType w:val="hybridMultilevel"/>
    <w:tmpl w:val="BF06F6BA"/>
    <w:lvl w:ilvl="0" w:tplc="C8808FF2">
      <w:start w:val="1"/>
      <w:numFmt w:val="bullet"/>
      <w:lvlText w:val=""/>
      <w:lvlJc w:val="left"/>
      <w:pPr>
        <w:tabs>
          <w:tab w:val="left" w:pos="720"/>
        </w:tabs>
        <w:ind w:left="720" w:hanging="359"/>
      </w:pPr>
      <w:rPr>
        <w:rFonts w:ascii="Wingdings" w:hAnsi="Wingdings" w:hint="default"/>
        <w:sz w:val="20"/>
      </w:rPr>
    </w:lvl>
    <w:lvl w:ilvl="1" w:tplc="C73AB0C4">
      <w:start w:val="1"/>
      <w:numFmt w:val="bullet"/>
      <w:lvlText w:val=""/>
      <w:lvlJc w:val="left"/>
      <w:pPr>
        <w:tabs>
          <w:tab w:val="left" w:pos="1440"/>
        </w:tabs>
        <w:ind w:left="1440" w:hanging="359"/>
      </w:pPr>
      <w:rPr>
        <w:rFonts w:ascii="Wingdings" w:hAnsi="Wingdings" w:hint="default"/>
        <w:sz w:val="20"/>
      </w:rPr>
    </w:lvl>
    <w:lvl w:ilvl="2" w:tplc="C45EECE0">
      <w:start w:val="1"/>
      <w:numFmt w:val="bullet"/>
      <w:lvlText w:val=""/>
      <w:lvlJc w:val="left"/>
      <w:pPr>
        <w:tabs>
          <w:tab w:val="left" w:pos="2160"/>
        </w:tabs>
        <w:ind w:left="2160" w:hanging="359"/>
      </w:pPr>
      <w:rPr>
        <w:rFonts w:ascii="Wingdings" w:hAnsi="Wingdings" w:hint="default"/>
        <w:sz w:val="20"/>
      </w:rPr>
    </w:lvl>
    <w:lvl w:ilvl="3" w:tplc="0E56428A">
      <w:start w:val="1"/>
      <w:numFmt w:val="bullet"/>
      <w:lvlText w:val=""/>
      <w:lvlJc w:val="left"/>
      <w:pPr>
        <w:tabs>
          <w:tab w:val="left" w:pos="2880"/>
        </w:tabs>
        <w:ind w:left="2880" w:hanging="359"/>
      </w:pPr>
      <w:rPr>
        <w:rFonts w:ascii="Wingdings" w:hAnsi="Wingdings" w:hint="default"/>
        <w:sz w:val="20"/>
      </w:rPr>
    </w:lvl>
    <w:lvl w:ilvl="4" w:tplc="2848CF56">
      <w:start w:val="1"/>
      <w:numFmt w:val="bullet"/>
      <w:lvlText w:val=""/>
      <w:lvlJc w:val="left"/>
      <w:pPr>
        <w:tabs>
          <w:tab w:val="left" w:pos="3600"/>
        </w:tabs>
        <w:ind w:left="3600" w:hanging="359"/>
      </w:pPr>
      <w:rPr>
        <w:rFonts w:ascii="Wingdings" w:hAnsi="Wingdings" w:hint="default"/>
        <w:sz w:val="20"/>
      </w:rPr>
    </w:lvl>
    <w:lvl w:ilvl="5" w:tplc="B824EC92">
      <w:start w:val="1"/>
      <w:numFmt w:val="bullet"/>
      <w:lvlText w:val=""/>
      <w:lvlJc w:val="left"/>
      <w:pPr>
        <w:tabs>
          <w:tab w:val="left" w:pos="4320"/>
        </w:tabs>
        <w:ind w:left="4320" w:hanging="359"/>
      </w:pPr>
      <w:rPr>
        <w:rFonts w:ascii="Wingdings" w:hAnsi="Wingdings" w:hint="default"/>
        <w:sz w:val="20"/>
      </w:rPr>
    </w:lvl>
    <w:lvl w:ilvl="6" w:tplc="57605096">
      <w:start w:val="1"/>
      <w:numFmt w:val="bullet"/>
      <w:lvlText w:val=""/>
      <w:lvlJc w:val="left"/>
      <w:pPr>
        <w:tabs>
          <w:tab w:val="left" w:pos="5040"/>
        </w:tabs>
        <w:ind w:left="5040" w:hanging="359"/>
      </w:pPr>
      <w:rPr>
        <w:rFonts w:ascii="Wingdings" w:hAnsi="Wingdings" w:hint="default"/>
        <w:sz w:val="20"/>
      </w:rPr>
    </w:lvl>
    <w:lvl w:ilvl="7" w:tplc="F24295E4">
      <w:start w:val="1"/>
      <w:numFmt w:val="bullet"/>
      <w:lvlText w:val=""/>
      <w:lvlJc w:val="left"/>
      <w:pPr>
        <w:tabs>
          <w:tab w:val="left" w:pos="5760"/>
        </w:tabs>
        <w:ind w:left="5760" w:hanging="359"/>
      </w:pPr>
      <w:rPr>
        <w:rFonts w:ascii="Wingdings" w:hAnsi="Wingdings" w:hint="default"/>
        <w:sz w:val="20"/>
      </w:rPr>
    </w:lvl>
    <w:lvl w:ilvl="8" w:tplc="BFB87864">
      <w:start w:val="1"/>
      <w:numFmt w:val="bullet"/>
      <w:lvlText w:val=""/>
      <w:lvlJc w:val="left"/>
      <w:pPr>
        <w:tabs>
          <w:tab w:val="left" w:pos="6480"/>
        </w:tabs>
        <w:ind w:left="6480" w:hanging="359"/>
      </w:pPr>
      <w:rPr>
        <w:rFonts w:ascii="Wingdings" w:hAnsi="Wingdings" w:hint="default"/>
        <w:sz w:val="20"/>
      </w:rPr>
    </w:lvl>
  </w:abstractNum>
  <w:abstractNum w:abstractNumId="10" w15:restartNumberingAfterBreak="0">
    <w:nsid w:val="46AC71A9"/>
    <w:multiLevelType w:val="multilevel"/>
    <w:tmpl w:val="76647F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EE741E7"/>
    <w:multiLevelType w:val="hybridMultilevel"/>
    <w:tmpl w:val="E6108DD2"/>
    <w:lvl w:ilvl="0" w:tplc="277667B4">
      <w:start w:val="3"/>
      <w:numFmt w:val="decimal"/>
      <w:lvlText w:val="%1."/>
      <w:lvlJc w:val="left"/>
      <w:pPr>
        <w:ind w:left="104" w:hanging="286"/>
      </w:pPr>
      <w:rPr>
        <w:rFonts w:hint="default"/>
        <w:i/>
        <w:iCs/>
        <w:spacing w:val="0"/>
        <w:w w:val="99"/>
        <w:lang w:val="ru-RU" w:eastAsia="en-US" w:bidi="ar-SA"/>
      </w:rPr>
    </w:lvl>
    <w:lvl w:ilvl="1" w:tplc="FA80B53A">
      <w:numFmt w:val="bullet"/>
      <w:lvlText w:val="•"/>
      <w:lvlJc w:val="left"/>
      <w:pPr>
        <w:ind w:left="339" w:hanging="286"/>
      </w:pPr>
      <w:rPr>
        <w:rFonts w:hint="default"/>
        <w:lang w:val="ru-RU" w:eastAsia="en-US" w:bidi="ar-SA"/>
      </w:rPr>
    </w:lvl>
    <w:lvl w:ilvl="2" w:tplc="08AC021E">
      <w:numFmt w:val="bullet"/>
      <w:lvlText w:val="•"/>
      <w:lvlJc w:val="left"/>
      <w:pPr>
        <w:ind w:left="578" w:hanging="286"/>
      </w:pPr>
      <w:rPr>
        <w:rFonts w:hint="default"/>
        <w:lang w:val="ru-RU" w:eastAsia="en-US" w:bidi="ar-SA"/>
      </w:rPr>
    </w:lvl>
    <w:lvl w:ilvl="3" w:tplc="91DAE9B2">
      <w:numFmt w:val="bullet"/>
      <w:lvlText w:val="•"/>
      <w:lvlJc w:val="left"/>
      <w:pPr>
        <w:ind w:left="817" w:hanging="286"/>
      </w:pPr>
      <w:rPr>
        <w:rFonts w:hint="default"/>
        <w:lang w:val="ru-RU" w:eastAsia="en-US" w:bidi="ar-SA"/>
      </w:rPr>
    </w:lvl>
    <w:lvl w:ilvl="4" w:tplc="05B43C5C">
      <w:numFmt w:val="bullet"/>
      <w:lvlText w:val="•"/>
      <w:lvlJc w:val="left"/>
      <w:pPr>
        <w:ind w:left="1056" w:hanging="286"/>
      </w:pPr>
      <w:rPr>
        <w:rFonts w:hint="default"/>
        <w:lang w:val="ru-RU" w:eastAsia="en-US" w:bidi="ar-SA"/>
      </w:rPr>
    </w:lvl>
    <w:lvl w:ilvl="5" w:tplc="F948FDE8">
      <w:numFmt w:val="bullet"/>
      <w:lvlText w:val="•"/>
      <w:lvlJc w:val="left"/>
      <w:pPr>
        <w:ind w:left="1296" w:hanging="286"/>
      </w:pPr>
      <w:rPr>
        <w:rFonts w:hint="default"/>
        <w:lang w:val="ru-RU" w:eastAsia="en-US" w:bidi="ar-SA"/>
      </w:rPr>
    </w:lvl>
    <w:lvl w:ilvl="6" w:tplc="5E0EDC4C">
      <w:numFmt w:val="bullet"/>
      <w:lvlText w:val="•"/>
      <w:lvlJc w:val="left"/>
      <w:pPr>
        <w:ind w:left="1535" w:hanging="286"/>
      </w:pPr>
      <w:rPr>
        <w:rFonts w:hint="default"/>
        <w:lang w:val="ru-RU" w:eastAsia="en-US" w:bidi="ar-SA"/>
      </w:rPr>
    </w:lvl>
    <w:lvl w:ilvl="7" w:tplc="094AB5CA">
      <w:numFmt w:val="bullet"/>
      <w:lvlText w:val="•"/>
      <w:lvlJc w:val="left"/>
      <w:pPr>
        <w:ind w:left="1774" w:hanging="286"/>
      </w:pPr>
      <w:rPr>
        <w:rFonts w:hint="default"/>
        <w:lang w:val="ru-RU" w:eastAsia="en-US" w:bidi="ar-SA"/>
      </w:rPr>
    </w:lvl>
    <w:lvl w:ilvl="8" w:tplc="73B44D7E">
      <w:numFmt w:val="bullet"/>
      <w:lvlText w:val="•"/>
      <w:lvlJc w:val="left"/>
      <w:pPr>
        <w:ind w:left="2013" w:hanging="286"/>
      </w:pPr>
      <w:rPr>
        <w:rFonts w:hint="default"/>
        <w:lang w:val="ru-RU" w:eastAsia="en-US" w:bidi="ar-SA"/>
      </w:rPr>
    </w:lvl>
  </w:abstractNum>
  <w:abstractNum w:abstractNumId="12" w15:restartNumberingAfterBreak="0">
    <w:nsid w:val="5CC3743E"/>
    <w:multiLevelType w:val="multilevel"/>
    <w:tmpl w:val="A52C21F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7835A3F"/>
    <w:multiLevelType w:val="hybridMultilevel"/>
    <w:tmpl w:val="FC586194"/>
    <w:lvl w:ilvl="0" w:tplc="C456BB5A">
      <w:start w:val="1"/>
      <w:numFmt w:val="bullet"/>
      <w:lvlText w:val=""/>
      <w:lvlJc w:val="left"/>
      <w:pPr>
        <w:tabs>
          <w:tab w:val="left" w:pos="720"/>
        </w:tabs>
        <w:ind w:left="720" w:hanging="359"/>
      </w:pPr>
      <w:rPr>
        <w:rFonts w:ascii="Wingdings" w:hAnsi="Wingdings" w:hint="default"/>
        <w:sz w:val="20"/>
      </w:rPr>
    </w:lvl>
    <w:lvl w:ilvl="1" w:tplc="0ADAA0CA">
      <w:start w:val="1"/>
      <w:numFmt w:val="bullet"/>
      <w:lvlText w:val=""/>
      <w:lvlJc w:val="left"/>
      <w:pPr>
        <w:tabs>
          <w:tab w:val="left" w:pos="1440"/>
        </w:tabs>
        <w:ind w:left="1440" w:hanging="359"/>
      </w:pPr>
      <w:rPr>
        <w:rFonts w:ascii="Wingdings" w:hAnsi="Wingdings" w:hint="default"/>
        <w:sz w:val="20"/>
      </w:rPr>
    </w:lvl>
    <w:lvl w:ilvl="2" w:tplc="0DD069F4">
      <w:start w:val="1"/>
      <w:numFmt w:val="bullet"/>
      <w:lvlText w:val=""/>
      <w:lvlJc w:val="left"/>
      <w:pPr>
        <w:tabs>
          <w:tab w:val="left" w:pos="2160"/>
        </w:tabs>
        <w:ind w:left="2160" w:hanging="359"/>
      </w:pPr>
      <w:rPr>
        <w:rFonts w:ascii="Wingdings" w:hAnsi="Wingdings" w:hint="default"/>
        <w:sz w:val="20"/>
      </w:rPr>
    </w:lvl>
    <w:lvl w:ilvl="3" w:tplc="545CAA7C">
      <w:start w:val="1"/>
      <w:numFmt w:val="bullet"/>
      <w:lvlText w:val=""/>
      <w:lvlJc w:val="left"/>
      <w:pPr>
        <w:tabs>
          <w:tab w:val="left" w:pos="2880"/>
        </w:tabs>
        <w:ind w:left="2880" w:hanging="359"/>
      </w:pPr>
      <w:rPr>
        <w:rFonts w:ascii="Wingdings" w:hAnsi="Wingdings" w:hint="default"/>
        <w:sz w:val="20"/>
      </w:rPr>
    </w:lvl>
    <w:lvl w:ilvl="4" w:tplc="FB14E8CA">
      <w:start w:val="1"/>
      <w:numFmt w:val="bullet"/>
      <w:lvlText w:val=""/>
      <w:lvlJc w:val="left"/>
      <w:pPr>
        <w:tabs>
          <w:tab w:val="left" w:pos="3600"/>
        </w:tabs>
        <w:ind w:left="3600" w:hanging="359"/>
      </w:pPr>
      <w:rPr>
        <w:rFonts w:ascii="Wingdings" w:hAnsi="Wingdings" w:hint="default"/>
        <w:sz w:val="20"/>
      </w:rPr>
    </w:lvl>
    <w:lvl w:ilvl="5" w:tplc="2F2E4FEA">
      <w:start w:val="1"/>
      <w:numFmt w:val="bullet"/>
      <w:lvlText w:val=""/>
      <w:lvlJc w:val="left"/>
      <w:pPr>
        <w:tabs>
          <w:tab w:val="left" w:pos="4320"/>
        </w:tabs>
        <w:ind w:left="4320" w:hanging="359"/>
      </w:pPr>
      <w:rPr>
        <w:rFonts w:ascii="Wingdings" w:hAnsi="Wingdings" w:hint="default"/>
        <w:sz w:val="20"/>
      </w:rPr>
    </w:lvl>
    <w:lvl w:ilvl="6" w:tplc="46DE08B6">
      <w:start w:val="1"/>
      <w:numFmt w:val="bullet"/>
      <w:lvlText w:val=""/>
      <w:lvlJc w:val="left"/>
      <w:pPr>
        <w:tabs>
          <w:tab w:val="left" w:pos="5040"/>
        </w:tabs>
        <w:ind w:left="5040" w:hanging="359"/>
      </w:pPr>
      <w:rPr>
        <w:rFonts w:ascii="Wingdings" w:hAnsi="Wingdings" w:hint="default"/>
        <w:sz w:val="20"/>
      </w:rPr>
    </w:lvl>
    <w:lvl w:ilvl="7" w:tplc="6D083166">
      <w:start w:val="1"/>
      <w:numFmt w:val="bullet"/>
      <w:lvlText w:val=""/>
      <w:lvlJc w:val="left"/>
      <w:pPr>
        <w:tabs>
          <w:tab w:val="left" w:pos="5760"/>
        </w:tabs>
        <w:ind w:left="5760" w:hanging="359"/>
      </w:pPr>
      <w:rPr>
        <w:rFonts w:ascii="Wingdings" w:hAnsi="Wingdings" w:hint="default"/>
        <w:sz w:val="20"/>
      </w:rPr>
    </w:lvl>
    <w:lvl w:ilvl="8" w:tplc="7270AB12">
      <w:start w:val="1"/>
      <w:numFmt w:val="bullet"/>
      <w:lvlText w:val=""/>
      <w:lvlJc w:val="left"/>
      <w:pPr>
        <w:tabs>
          <w:tab w:val="left" w:pos="6480"/>
        </w:tabs>
        <w:ind w:left="6480" w:hanging="359"/>
      </w:pPr>
      <w:rPr>
        <w:rFonts w:ascii="Wingdings" w:hAnsi="Wingdings" w:hint="default"/>
        <w:sz w:val="20"/>
      </w:rPr>
    </w:lvl>
  </w:abstractNum>
  <w:abstractNum w:abstractNumId="14" w15:restartNumberingAfterBreak="0">
    <w:nsid w:val="7C4C520B"/>
    <w:multiLevelType w:val="multilevel"/>
    <w:tmpl w:val="8236F85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CE522A2"/>
    <w:multiLevelType w:val="multilevel"/>
    <w:tmpl w:val="BB56828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2"/>
  </w:num>
  <w:num w:numId="4">
    <w:abstractNumId w:val="14"/>
  </w:num>
  <w:num w:numId="5">
    <w:abstractNumId w:val="1"/>
  </w:num>
  <w:num w:numId="6">
    <w:abstractNumId w:val="15"/>
  </w:num>
  <w:num w:numId="7">
    <w:abstractNumId w:val="10"/>
  </w:num>
  <w:num w:numId="8">
    <w:abstractNumId w:val="0"/>
  </w:num>
  <w:num w:numId="9">
    <w:abstractNumId w:val="6"/>
  </w:num>
  <w:num w:numId="10">
    <w:abstractNumId w:val="8"/>
  </w:num>
  <w:num w:numId="11">
    <w:abstractNumId w:val="11"/>
  </w:num>
  <w:num w:numId="12">
    <w:abstractNumId w:val="7"/>
  </w:num>
  <w:num w:numId="13">
    <w:abstractNumId w:val="5"/>
  </w:num>
  <w:num w:numId="14">
    <w:abstractNumId w:val="9"/>
  </w:num>
  <w:num w:numId="15">
    <w:abstractNumId w:val="13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6FAE"/>
    <w:rsid w:val="00052FC0"/>
    <w:rsid w:val="000621D2"/>
    <w:rsid w:val="0007376D"/>
    <w:rsid w:val="000D03E0"/>
    <w:rsid w:val="001331D1"/>
    <w:rsid w:val="00162822"/>
    <w:rsid w:val="001C2EAB"/>
    <w:rsid w:val="00226FAE"/>
    <w:rsid w:val="00233B8E"/>
    <w:rsid w:val="00253F8C"/>
    <w:rsid w:val="002703A3"/>
    <w:rsid w:val="0027606F"/>
    <w:rsid w:val="00287179"/>
    <w:rsid w:val="002B14FF"/>
    <w:rsid w:val="002C10CB"/>
    <w:rsid w:val="002E2C11"/>
    <w:rsid w:val="00361727"/>
    <w:rsid w:val="0036238C"/>
    <w:rsid w:val="00365FEF"/>
    <w:rsid w:val="00371F6A"/>
    <w:rsid w:val="003851A6"/>
    <w:rsid w:val="00390C10"/>
    <w:rsid w:val="00492307"/>
    <w:rsid w:val="004C0773"/>
    <w:rsid w:val="004E0DCE"/>
    <w:rsid w:val="005033A9"/>
    <w:rsid w:val="005930B4"/>
    <w:rsid w:val="005B12C3"/>
    <w:rsid w:val="006151F3"/>
    <w:rsid w:val="0063106C"/>
    <w:rsid w:val="006456A6"/>
    <w:rsid w:val="00676605"/>
    <w:rsid w:val="006B03E1"/>
    <w:rsid w:val="0070188C"/>
    <w:rsid w:val="007C06FD"/>
    <w:rsid w:val="007E2594"/>
    <w:rsid w:val="007F329C"/>
    <w:rsid w:val="008544DB"/>
    <w:rsid w:val="0086715C"/>
    <w:rsid w:val="008977D4"/>
    <w:rsid w:val="008F16BA"/>
    <w:rsid w:val="00924ACD"/>
    <w:rsid w:val="00962531"/>
    <w:rsid w:val="00963559"/>
    <w:rsid w:val="00976BF6"/>
    <w:rsid w:val="009813D5"/>
    <w:rsid w:val="00993B9A"/>
    <w:rsid w:val="009C14A9"/>
    <w:rsid w:val="009D649E"/>
    <w:rsid w:val="00A01887"/>
    <w:rsid w:val="00A43E65"/>
    <w:rsid w:val="00B01B12"/>
    <w:rsid w:val="00B06F4C"/>
    <w:rsid w:val="00B07752"/>
    <w:rsid w:val="00B638E0"/>
    <w:rsid w:val="00B703F6"/>
    <w:rsid w:val="00BC355C"/>
    <w:rsid w:val="00C47D24"/>
    <w:rsid w:val="00C64044"/>
    <w:rsid w:val="00C75898"/>
    <w:rsid w:val="00CA064B"/>
    <w:rsid w:val="00CA3682"/>
    <w:rsid w:val="00CC2457"/>
    <w:rsid w:val="00D05DEF"/>
    <w:rsid w:val="00D55998"/>
    <w:rsid w:val="00D860D7"/>
    <w:rsid w:val="00E00A8D"/>
    <w:rsid w:val="00E371E8"/>
    <w:rsid w:val="00E71701"/>
    <w:rsid w:val="00E812D7"/>
    <w:rsid w:val="00E975D4"/>
    <w:rsid w:val="00F8124D"/>
    <w:rsid w:val="00FE5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98AFA"/>
  <w15:docId w15:val="{380D8352-FE56-41BB-8CCC-1208B85E5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17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03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s-language">
    <w:name w:val="js-language"/>
    <w:basedOn w:val="a0"/>
    <w:rsid w:val="000D03E0"/>
  </w:style>
  <w:style w:type="character" w:customStyle="1" w:styleId="red-star">
    <w:name w:val="red-star"/>
    <w:basedOn w:val="a0"/>
    <w:rsid w:val="000D03E0"/>
  </w:style>
  <w:style w:type="paragraph" w:styleId="a4">
    <w:name w:val="List Paragraph"/>
    <w:basedOn w:val="a"/>
    <w:uiPriority w:val="34"/>
    <w:qFormat/>
    <w:rsid w:val="000D03E0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0D03E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a5">
    <w:name w:val="header"/>
    <w:basedOn w:val="a"/>
    <w:link w:val="a6"/>
    <w:uiPriority w:val="99"/>
    <w:unhideWhenUsed/>
    <w:rsid w:val="000D03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3E0"/>
  </w:style>
  <w:style w:type="paragraph" w:styleId="a7">
    <w:name w:val="footer"/>
    <w:basedOn w:val="a"/>
    <w:link w:val="a8"/>
    <w:uiPriority w:val="99"/>
    <w:unhideWhenUsed/>
    <w:rsid w:val="000D03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3E0"/>
  </w:style>
  <w:style w:type="paragraph" w:styleId="a9">
    <w:name w:val="Balloon Text"/>
    <w:basedOn w:val="a"/>
    <w:link w:val="aa"/>
    <w:uiPriority w:val="99"/>
    <w:semiHidden/>
    <w:unhideWhenUsed/>
    <w:rsid w:val="007018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0188C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BC355C"/>
    <w:rPr>
      <w:color w:val="0563C1" w:themeColor="hyperlink"/>
      <w:u w:val="single"/>
    </w:rPr>
  </w:style>
  <w:style w:type="character" w:styleId="ac">
    <w:name w:val="Strong"/>
    <w:basedOn w:val="a0"/>
    <w:uiPriority w:val="22"/>
    <w:qFormat/>
    <w:rsid w:val="00924AC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423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9073&amp;dst=100009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anc@kmscity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azem@kmscity.ru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a.aleksandrov@kmscity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10</Pages>
  <Words>2750</Words>
  <Characters>15679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Растощенова Юлия</dc:creator>
  <cp:keywords/>
  <dc:description/>
  <cp:lastModifiedBy>Чернявская Екатерина Анатольевна</cp:lastModifiedBy>
  <cp:revision>14</cp:revision>
  <cp:lastPrinted>2023-08-14T05:50:00Z</cp:lastPrinted>
  <dcterms:created xsi:type="dcterms:W3CDTF">2026-02-11T07:08:00Z</dcterms:created>
  <dcterms:modified xsi:type="dcterms:W3CDTF">2026-07-14T00:36:00Z</dcterms:modified>
</cp:coreProperties>
</file>