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3"/>
        <w:gridCol w:w="7089"/>
      </w:tblGrid>
      <w:tr w:rsidR="00530ECF" w:rsidRPr="002B14FF" w14:paraId="69890020" w14:textId="77777777" w:rsidTr="00530ECF">
        <w:tc>
          <w:tcPr>
            <w:tcW w:w="2233" w:type="dxa"/>
          </w:tcPr>
          <w:p w14:paraId="4FC27ABB" w14:textId="77777777" w:rsidR="00530ECF" w:rsidRPr="002B14FF" w:rsidRDefault="00530ECF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7089" w:type="dxa"/>
          </w:tcPr>
          <w:p w14:paraId="72EB49E6" w14:textId="77777777" w:rsidR="00530ECF" w:rsidRPr="002B14FF" w:rsidRDefault="00530ECF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530ECF" w:rsidRPr="002B14FF" w14:paraId="156D802A" w14:textId="77777777" w:rsidTr="00530ECF">
        <w:tc>
          <w:tcPr>
            <w:tcW w:w="9322" w:type="dxa"/>
            <w:gridSpan w:val="2"/>
          </w:tcPr>
          <w:p w14:paraId="4B1176D8" w14:textId="77777777" w:rsidR="00530ECF" w:rsidRPr="002B14FF" w:rsidRDefault="00530ECF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530ECF" w:rsidRPr="002B14FF" w14:paraId="668BCB64" w14:textId="77777777" w:rsidTr="00530ECF">
        <w:tc>
          <w:tcPr>
            <w:tcW w:w="2233" w:type="dxa"/>
          </w:tcPr>
          <w:p w14:paraId="24DA992F" w14:textId="77777777" w:rsidR="00530ECF" w:rsidRPr="002B14FF" w:rsidRDefault="00530EC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7089" w:type="dxa"/>
          </w:tcPr>
          <w:p w14:paraId="71337650" w14:textId="125DA279" w:rsidR="00530ECF" w:rsidRPr="002B14FF" w:rsidRDefault="00530ECF" w:rsidP="00A907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Земельный участок </w:t>
            </w:r>
            <w:r w:rsidR="00A907AE">
              <w:rPr>
                <w:rFonts w:ascii="Times New Roman" w:hAnsi="Times New Roman" w:cs="Times New Roman"/>
              </w:rPr>
              <w:t>3,53</w:t>
            </w:r>
            <w:r w:rsidRPr="009225C7">
              <w:rPr>
                <w:rFonts w:ascii="Times New Roman" w:hAnsi="Times New Roman" w:cs="Times New Roman"/>
              </w:rPr>
              <w:t xml:space="preserve"> га</w:t>
            </w:r>
          </w:p>
        </w:tc>
      </w:tr>
      <w:tr w:rsidR="00530ECF" w:rsidRPr="002B14FF" w14:paraId="41C39B47" w14:textId="77777777" w:rsidTr="00530ECF">
        <w:tc>
          <w:tcPr>
            <w:tcW w:w="2233" w:type="dxa"/>
          </w:tcPr>
          <w:p w14:paraId="1C06B35E" w14:textId="77777777" w:rsidR="00530ECF" w:rsidRPr="002B14FF" w:rsidRDefault="00530EC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7089" w:type="dxa"/>
          </w:tcPr>
          <w:p w14:paraId="517C9D08" w14:textId="77777777" w:rsidR="00530ECF" w:rsidRPr="002B14FF" w:rsidRDefault="00530ECF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Отсутствует</w:t>
            </w:r>
          </w:p>
          <w:p w14:paraId="481BD02D" w14:textId="77777777" w:rsidR="00530ECF" w:rsidRPr="002B14FF" w:rsidRDefault="00530EC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30ECF" w:rsidRPr="002B14FF" w14:paraId="54122C2C" w14:textId="77777777" w:rsidTr="00530ECF">
        <w:tc>
          <w:tcPr>
            <w:tcW w:w="2233" w:type="dxa"/>
          </w:tcPr>
          <w:p w14:paraId="0828C2BF" w14:textId="77777777" w:rsidR="00530ECF" w:rsidRPr="002B14FF" w:rsidRDefault="00530EC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7089" w:type="dxa"/>
          </w:tcPr>
          <w:p w14:paraId="224AB7E1" w14:textId="77777777" w:rsidR="00530ECF" w:rsidRPr="002B14FF" w:rsidRDefault="00530ECF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Без льгот</w:t>
            </w:r>
          </w:p>
          <w:p w14:paraId="1EC3C599" w14:textId="77777777" w:rsidR="00530ECF" w:rsidRPr="002B14FF" w:rsidRDefault="00530EC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30ECF" w:rsidRPr="002B14FF" w14:paraId="67DBEB01" w14:textId="77777777" w:rsidTr="00530ECF">
        <w:tc>
          <w:tcPr>
            <w:tcW w:w="2233" w:type="dxa"/>
          </w:tcPr>
          <w:p w14:paraId="58358068" w14:textId="77777777" w:rsidR="00530ECF" w:rsidRPr="002B14FF" w:rsidRDefault="00530EC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7089" w:type="dxa"/>
          </w:tcPr>
          <w:p w14:paraId="178BE941" w14:textId="77777777" w:rsidR="00530ECF" w:rsidRPr="002B14FF" w:rsidRDefault="00530ECF" w:rsidP="00361727">
            <w:pPr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530ECF" w:rsidRPr="002B14FF" w14:paraId="7EEB9162" w14:textId="77777777" w:rsidTr="00530ECF">
        <w:tc>
          <w:tcPr>
            <w:tcW w:w="2233" w:type="dxa"/>
          </w:tcPr>
          <w:p w14:paraId="7AD38078" w14:textId="77777777" w:rsidR="00530ECF" w:rsidRPr="002B14FF" w:rsidRDefault="00530EC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7089" w:type="dxa"/>
          </w:tcPr>
          <w:p w14:paraId="1EF46625" w14:textId="290DF9E8" w:rsidR="00530ECF" w:rsidRPr="002B14FF" w:rsidRDefault="00530ECF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530ECF" w:rsidRPr="002B14FF" w14:paraId="43EAE23C" w14:textId="77777777" w:rsidTr="00530ECF">
        <w:tc>
          <w:tcPr>
            <w:tcW w:w="2233" w:type="dxa"/>
          </w:tcPr>
          <w:p w14:paraId="2E354FC5" w14:textId="77777777" w:rsidR="00530ECF" w:rsidRPr="002B14FF" w:rsidRDefault="00530EC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7089" w:type="dxa"/>
          </w:tcPr>
          <w:p w14:paraId="4E41F316" w14:textId="02A012F8" w:rsidR="00530ECF" w:rsidRPr="00287179" w:rsidRDefault="00530ECF" w:rsidP="009C5BA8">
            <w:pPr>
              <w:rPr>
                <w:rFonts w:ascii="Times New Roman" w:hAnsi="Times New Roman" w:cs="Times New Roman"/>
                <w:color w:val="FF0000"/>
              </w:rPr>
            </w:pPr>
            <w:r w:rsidRPr="009C5BA8">
              <w:rPr>
                <w:rFonts w:ascii="Times New Roman" w:hAnsi="Times New Roman" w:cs="Times New Roman"/>
              </w:rPr>
              <w:t xml:space="preserve">Хабаровский край, г. </w:t>
            </w:r>
            <w:r w:rsidRPr="00A907AE">
              <w:rPr>
                <w:rFonts w:ascii="Times New Roman" w:hAnsi="Times New Roman" w:cs="Times New Roman"/>
              </w:rPr>
              <w:t xml:space="preserve">Комсомольск-на-Амуре, </w:t>
            </w:r>
            <w:r w:rsidR="00A907AE" w:rsidRPr="00A907AE">
              <w:rPr>
                <w:rFonts w:ascii="Times New Roman" w:hAnsi="Times New Roman" w:cs="Times New Roman"/>
              </w:rPr>
              <w:t>в северо-восточной части пересечения пр. Победы и Комсомольского шоссе</w:t>
            </w:r>
          </w:p>
        </w:tc>
      </w:tr>
      <w:tr w:rsidR="00530ECF" w:rsidRPr="002B14FF" w14:paraId="776193D6" w14:textId="77777777" w:rsidTr="00530ECF">
        <w:tc>
          <w:tcPr>
            <w:tcW w:w="2233" w:type="dxa"/>
          </w:tcPr>
          <w:p w14:paraId="24F5E2E1" w14:textId="77777777" w:rsidR="00530ECF" w:rsidRPr="002B14FF" w:rsidRDefault="00530EC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7089" w:type="dxa"/>
          </w:tcPr>
          <w:p w14:paraId="080D855E" w14:textId="446B927D" w:rsidR="00530ECF" w:rsidRPr="002B14FF" w:rsidRDefault="00DC67A6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Площадка расположена в границах города Комсомольска-на-Амуре</w:t>
            </w:r>
          </w:p>
        </w:tc>
      </w:tr>
      <w:tr w:rsidR="00530ECF" w:rsidRPr="002B14FF" w14:paraId="7640989F" w14:textId="77777777" w:rsidTr="00530ECF">
        <w:tc>
          <w:tcPr>
            <w:tcW w:w="2233" w:type="dxa"/>
          </w:tcPr>
          <w:p w14:paraId="75716E14" w14:textId="77777777" w:rsidR="00530ECF" w:rsidRPr="002B14FF" w:rsidRDefault="00530ECF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7089" w:type="dxa"/>
          </w:tcPr>
          <w:p w14:paraId="649954AC" w14:textId="77777777" w:rsidR="00530ECF" w:rsidRPr="002B14FF" w:rsidRDefault="00530ECF" w:rsidP="00B06F4C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  <w:p w14:paraId="1B98E07E" w14:textId="77777777" w:rsidR="00530ECF" w:rsidRPr="002B14FF" w:rsidRDefault="00530EC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30ECF" w:rsidRPr="002B14FF" w14:paraId="1D157721" w14:textId="77777777" w:rsidTr="00530ECF">
        <w:tc>
          <w:tcPr>
            <w:tcW w:w="2233" w:type="dxa"/>
          </w:tcPr>
          <w:p w14:paraId="272BF5F0" w14:textId="77777777" w:rsidR="00530ECF" w:rsidRPr="002B14FF" w:rsidRDefault="00530EC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7089" w:type="dxa"/>
          </w:tcPr>
          <w:p w14:paraId="126D319E" w14:textId="77777777" w:rsidR="00530ECF" w:rsidRPr="002B14FF" w:rsidRDefault="00530ECF" w:rsidP="00B06F4C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  <w:p w14:paraId="5C86BA7F" w14:textId="77777777" w:rsidR="00530ECF" w:rsidRPr="002B14FF" w:rsidRDefault="00530EC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C7402A" w:rsidRPr="002B14FF" w14:paraId="54D14D88" w14:textId="77777777" w:rsidTr="00530ECF">
        <w:tc>
          <w:tcPr>
            <w:tcW w:w="2233" w:type="dxa"/>
          </w:tcPr>
          <w:p w14:paraId="76BE4C18" w14:textId="4E2AFDF9" w:rsidR="00C7402A" w:rsidRPr="00612D58" w:rsidRDefault="00C7402A" w:rsidP="00C7402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612D58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Удаленность от автомобильной дороги (метров)</w:t>
            </w:r>
          </w:p>
        </w:tc>
        <w:tc>
          <w:tcPr>
            <w:tcW w:w="7089" w:type="dxa"/>
          </w:tcPr>
          <w:p w14:paraId="7D7A385D" w14:textId="557CFB7F" w:rsidR="00C7402A" w:rsidRPr="00612D58" w:rsidRDefault="00612D58" w:rsidP="00C7402A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12D58">
              <w:rPr>
                <w:rFonts w:ascii="Times New Roman" w:eastAsia="Times New Roman" w:hAnsi="Times New Roman" w:cs="Times New Roman"/>
                <w:color w:val="000000" w:themeColor="text1"/>
              </w:rPr>
              <w:t>В непосредственной близости</w:t>
            </w:r>
          </w:p>
        </w:tc>
      </w:tr>
      <w:tr w:rsidR="00C7402A" w:rsidRPr="002B14FF" w14:paraId="3322748B" w14:textId="77777777" w:rsidTr="00530ECF">
        <w:tc>
          <w:tcPr>
            <w:tcW w:w="2233" w:type="dxa"/>
          </w:tcPr>
          <w:p w14:paraId="125DE471" w14:textId="625E158B" w:rsidR="00C7402A" w:rsidRPr="00612D58" w:rsidRDefault="00C7402A" w:rsidP="00C7402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612D58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 xml:space="preserve">Наличие обременений </w:t>
            </w:r>
          </w:p>
        </w:tc>
        <w:tc>
          <w:tcPr>
            <w:tcW w:w="7089" w:type="dxa"/>
          </w:tcPr>
          <w:p w14:paraId="4E6D5867" w14:textId="77777777" w:rsidR="00C7402A" w:rsidRPr="00612D58" w:rsidRDefault="00C7402A" w:rsidP="00C7402A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12D58">
              <w:rPr>
                <w:rFonts w:ascii="Times New Roman" w:hAnsi="Times New Roman" w:cs="Times New Roman"/>
                <w:b/>
                <w:color w:val="000000" w:themeColor="text1"/>
              </w:rPr>
              <w:t>Выбор значения из</w:t>
            </w:r>
            <w:r w:rsidRPr="00612D58">
              <w:rPr>
                <w:rFonts w:ascii="Times New Roman" w:hAnsi="Times New Roman" w:cs="Times New Roman"/>
                <w:b/>
                <w:color w:val="000000" w:themeColor="text1"/>
                <w:spacing w:val="-57"/>
              </w:rPr>
              <w:t xml:space="preserve">  </w:t>
            </w:r>
            <w:r w:rsidRPr="00612D58">
              <w:rPr>
                <w:spacing w:val="-57"/>
              </w:rPr>
              <w:t xml:space="preserve">   </w:t>
            </w:r>
            <w:r w:rsidRPr="00612D58">
              <w:rPr>
                <w:rFonts w:ascii="Times New Roman" w:hAnsi="Times New Roman" w:cs="Times New Roman"/>
                <w:b/>
                <w:color w:val="000000" w:themeColor="text1"/>
              </w:rPr>
              <w:t>справочника:</w:t>
            </w:r>
          </w:p>
          <w:p w14:paraId="371170D5" w14:textId="76194809" w:rsidR="00C90DEA" w:rsidRPr="00C90DEA" w:rsidRDefault="00C90DEA" w:rsidP="00C90DEA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90DE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Сооружение с кадастровым номером </w:t>
            </w:r>
            <w:r w:rsidRPr="00C90DEA">
              <w:rPr>
                <w:rFonts w:ascii="Times New Roman" w:hAnsi="Times New Roman" w:cs="Times New Roman"/>
              </w:rPr>
              <w:t>27:22:0040702:455 (наружная сеть канализации)</w:t>
            </w:r>
          </w:p>
        </w:tc>
      </w:tr>
      <w:tr w:rsidR="00530ECF" w:rsidRPr="002B14FF" w14:paraId="07A0FC8F" w14:textId="77777777" w:rsidTr="00530ECF">
        <w:tc>
          <w:tcPr>
            <w:tcW w:w="9322" w:type="dxa"/>
            <w:gridSpan w:val="2"/>
          </w:tcPr>
          <w:p w14:paraId="3E6AD70E" w14:textId="77777777" w:rsidR="00530ECF" w:rsidRPr="002B14FF" w:rsidRDefault="00530ECF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530ECF" w:rsidRPr="002B14FF" w14:paraId="3ECA7CD1" w14:textId="77777777" w:rsidTr="00530ECF">
        <w:tc>
          <w:tcPr>
            <w:tcW w:w="2233" w:type="dxa"/>
          </w:tcPr>
          <w:p w14:paraId="4605BC8F" w14:textId="77777777" w:rsidR="00530ECF" w:rsidRPr="002B14FF" w:rsidRDefault="00530EC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7089" w:type="dxa"/>
          </w:tcPr>
          <w:p w14:paraId="7252374D" w14:textId="77777777" w:rsidR="00A907AE" w:rsidRPr="002B14FF" w:rsidRDefault="00A907AE" w:rsidP="00A907A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651FA625" w14:textId="77777777" w:rsidR="00530ECF" w:rsidRPr="002B14FF" w:rsidRDefault="00530EC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30ECF" w:rsidRPr="002B14FF" w14:paraId="70842FC5" w14:textId="77777777" w:rsidTr="00530ECF">
        <w:tc>
          <w:tcPr>
            <w:tcW w:w="2233" w:type="dxa"/>
          </w:tcPr>
          <w:p w14:paraId="79232122" w14:textId="77777777" w:rsidR="00530ECF" w:rsidRPr="002B14FF" w:rsidRDefault="00530EC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7089" w:type="dxa"/>
          </w:tcPr>
          <w:p w14:paraId="44FD4BDB" w14:textId="77777777" w:rsidR="00530ECF" w:rsidRPr="00CC2457" w:rsidRDefault="00530ECF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4453F76F" w14:textId="77777777" w:rsidR="00530ECF" w:rsidRPr="00CC2457" w:rsidRDefault="00530ECF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  <w:p w14:paraId="53BB12EE" w14:textId="77777777" w:rsidR="00530ECF" w:rsidRPr="002B14FF" w:rsidRDefault="00530EC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A50E49" w:rsidRPr="002B14FF" w14:paraId="26001B4D" w14:textId="77777777" w:rsidTr="00530ECF">
        <w:tc>
          <w:tcPr>
            <w:tcW w:w="2233" w:type="dxa"/>
          </w:tcPr>
          <w:p w14:paraId="1A2979AD" w14:textId="116B3145" w:rsidR="00A50E49" w:rsidRPr="00A50E49" w:rsidRDefault="00A50E49" w:rsidP="00361727">
            <w:pPr>
              <w:rPr>
                <w:rFonts w:eastAsia="Times New Roman"/>
              </w:rPr>
            </w:pPr>
            <w:r w:rsidRPr="00A50E49">
              <w:rPr>
                <w:rFonts w:ascii="Times New Roman" w:eastAsia="Times New Roman" w:hAnsi="Times New Roman" w:cs="Times New Roman"/>
              </w:rPr>
              <w:t>Стоимость объекта, руб. (покупки или месячной аренды)</w:t>
            </w:r>
          </w:p>
        </w:tc>
        <w:tc>
          <w:tcPr>
            <w:tcW w:w="7089" w:type="dxa"/>
          </w:tcPr>
          <w:p w14:paraId="442DA4E9" w14:textId="584DD0A6" w:rsidR="00A50E49" w:rsidRPr="00A50E49" w:rsidRDefault="00A50E49" w:rsidP="00EB2869">
            <w:pPr>
              <w:spacing w:before="100" w:beforeAutospacing="1" w:after="100" w:afterAutospacing="1" w:line="240" w:lineRule="atLeast"/>
              <w:ind w:left="360"/>
              <w:jc w:val="center"/>
              <w:rPr>
                <w:rFonts w:ascii="Times New Roman" w:eastAsia="Times New Roman" w:hAnsi="Times New Roman" w:cs="Times New Roman"/>
              </w:rPr>
            </w:pPr>
            <w:r w:rsidRPr="00A50E49">
              <w:rPr>
                <w:rFonts w:ascii="Times New Roman" w:eastAsia="Times New Roman" w:hAnsi="Times New Roman" w:cs="Times New Roman"/>
              </w:rPr>
              <w:t>695 836,00</w:t>
            </w:r>
          </w:p>
        </w:tc>
      </w:tr>
      <w:tr w:rsidR="00A50E49" w:rsidRPr="002B14FF" w14:paraId="16980D5A" w14:textId="77777777" w:rsidTr="00530ECF">
        <w:tc>
          <w:tcPr>
            <w:tcW w:w="2233" w:type="dxa"/>
          </w:tcPr>
          <w:p w14:paraId="6D242865" w14:textId="097B5A13" w:rsidR="00A50E49" w:rsidRPr="00A50E49" w:rsidRDefault="00A50E49" w:rsidP="00361727">
            <w:pPr>
              <w:rPr>
                <w:rFonts w:eastAsia="Times New Roman"/>
              </w:rPr>
            </w:pPr>
            <w:r w:rsidRPr="00A50E49">
              <w:rPr>
                <w:rFonts w:ascii="Times New Roman" w:eastAsia="Times New Roman" w:hAnsi="Times New Roman" w:cs="Times New Roman"/>
              </w:rPr>
              <w:t>Стоимость, руб./год за га</w:t>
            </w:r>
          </w:p>
        </w:tc>
        <w:tc>
          <w:tcPr>
            <w:tcW w:w="7089" w:type="dxa"/>
          </w:tcPr>
          <w:p w14:paraId="1F2E9937" w14:textId="5C3B36A9" w:rsidR="00A50E49" w:rsidRPr="00A50E49" w:rsidRDefault="00A50E49" w:rsidP="00EB2869">
            <w:pPr>
              <w:spacing w:before="100" w:beforeAutospacing="1" w:after="100" w:afterAutospacing="1" w:line="240" w:lineRule="atLeast"/>
              <w:ind w:left="360"/>
              <w:jc w:val="center"/>
              <w:rPr>
                <w:rFonts w:ascii="Times New Roman" w:eastAsia="Times New Roman" w:hAnsi="Times New Roman" w:cs="Times New Roman"/>
              </w:rPr>
            </w:pPr>
            <w:r w:rsidRPr="00A50E49">
              <w:rPr>
                <w:rFonts w:ascii="Times New Roman" w:eastAsia="Times New Roman" w:hAnsi="Times New Roman" w:cs="Times New Roman"/>
              </w:rPr>
              <w:t>2 360 723,15</w:t>
            </w:r>
          </w:p>
        </w:tc>
      </w:tr>
      <w:tr w:rsidR="00A50E49" w:rsidRPr="002B14FF" w14:paraId="3879E710" w14:textId="77777777" w:rsidTr="00530ECF">
        <w:tc>
          <w:tcPr>
            <w:tcW w:w="2233" w:type="dxa"/>
          </w:tcPr>
          <w:p w14:paraId="6244F41C" w14:textId="0E70894D" w:rsidR="00A50E49" w:rsidRPr="00A50E49" w:rsidRDefault="00A50E49" w:rsidP="00361727">
            <w:pPr>
              <w:rPr>
                <w:rFonts w:eastAsia="Times New Roman"/>
              </w:rPr>
            </w:pPr>
            <w:r w:rsidRPr="00A50E49">
              <w:rPr>
                <w:rFonts w:ascii="Times New Roman" w:eastAsia="Times New Roman" w:hAnsi="Times New Roman" w:cs="Times New Roman"/>
              </w:rPr>
              <w:t xml:space="preserve">Стоимость, руб./год за </w:t>
            </w:r>
            <w:proofErr w:type="spellStart"/>
            <w:r w:rsidRPr="00A50E49">
              <w:rPr>
                <w:rFonts w:ascii="Times New Roman" w:eastAsia="Times New Roman" w:hAnsi="Times New Roman" w:cs="Times New Roman"/>
              </w:rPr>
              <w:t>кв.м</w:t>
            </w:r>
            <w:proofErr w:type="spellEnd"/>
            <w:r w:rsidRPr="00A50E49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7089" w:type="dxa"/>
          </w:tcPr>
          <w:p w14:paraId="0A55BBC7" w14:textId="0E4FF69D" w:rsidR="00A50E49" w:rsidRPr="00A50E49" w:rsidRDefault="00A50E49" w:rsidP="00EB2869">
            <w:pPr>
              <w:spacing w:before="100" w:beforeAutospacing="1" w:after="100" w:afterAutospacing="1" w:line="240" w:lineRule="atLeast"/>
              <w:ind w:left="360"/>
              <w:jc w:val="center"/>
              <w:rPr>
                <w:rFonts w:ascii="Times New Roman" w:eastAsia="Times New Roman" w:hAnsi="Times New Roman" w:cs="Times New Roman"/>
              </w:rPr>
            </w:pPr>
            <w:r w:rsidRPr="00A50E49">
              <w:rPr>
                <w:rFonts w:ascii="Times New Roman" w:eastAsia="Times New Roman" w:hAnsi="Times New Roman" w:cs="Times New Roman"/>
              </w:rPr>
              <w:t>236,07</w:t>
            </w:r>
          </w:p>
        </w:tc>
      </w:tr>
      <w:tr w:rsidR="00530ECF" w:rsidRPr="002B14FF" w14:paraId="1E7C80CA" w14:textId="77777777" w:rsidTr="00530ECF">
        <w:tc>
          <w:tcPr>
            <w:tcW w:w="2233" w:type="dxa"/>
          </w:tcPr>
          <w:p w14:paraId="37A2337E" w14:textId="77777777" w:rsidR="00530ECF" w:rsidRPr="00A50E49" w:rsidRDefault="00530ECF" w:rsidP="00361727">
            <w:pPr>
              <w:rPr>
                <w:rFonts w:eastAsia="Times New Roman"/>
              </w:rPr>
            </w:pPr>
            <w:proofErr w:type="spellStart"/>
            <w:r w:rsidRPr="00A50E49">
              <w:rPr>
                <w:rFonts w:ascii="Times New Roman" w:eastAsia="Times New Roman" w:hAnsi="Times New Roman" w:cs="Times New Roman"/>
              </w:rPr>
              <w:t>min</w:t>
            </w:r>
            <w:proofErr w:type="spellEnd"/>
            <w:r w:rsidRPr="00A50E49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A50E49">
              <w:rPr>
                <w:rFonts w:ascii="Times New Roman" w:eastAsia="Times New Roman" w:hAnsi="Times New Roman" w:cs="Times New Roman"/>
              </w:rPr>
              <w:t>max</w:t>
            </w:r>
            <w:proofErr w:type="spellEnd"/>
            <w:r w:rsidRPr="00A50E49">
              <w:rPr>
                <w:rFonts w:ascii="Times New Roman" w:eastAsia="Times New Roman" w:hAnsi="Times New Roman" w:cs="Times New Roman"/>
              </w:rPr>
              <w:t xml:space="preserve"> сроки аренды (если применимо), лет</w:t>
            </w:r>
          </w:p>
        </w:tc>
        <w:tc>
          <w:tcPr>
            <w:tcW w:w="7089" w:type="dxa"/>
          </w:tcPr>
          <w:p w14:paraId="649E4B14" w14:textId="4F289F1B" w:rsidR="00530ECF" w:rsidRPr="00A50E49" w:rsidRDefault="00530ECF" w:rsidP="00EB2869">
            <w:pPr>
              <w:spacing w:before="100" w:beforeAutospacing="1" w:after="100" w:afterAutospacing="1" w:line="240" w:lineRule="atLeast"/>
              <w:ind w:left="360"/>
              <w:jc w:val="center"/>
              <w:rPr>
                <w:rFonts w:ascii="Times New Roman" w:eastAsia="Times New Roman" w:hAnsi="Times New Roman" w:cs="Times New Roman"/>
              </w:rPr>
            </w:pPr>
            <w:r w:rsidRPr="00A50E49">
              <w:rPr>
                <w:rFonts w:ascii="Times New Roman" w:eastAsia="Times New Roman" w:hAnsi="Times New Roman" w:cs="Times New Roman"/>
              </w:rPr>
              <w:t>По торгам 5 лет</w:t>
            </w:r>
          </w:p>
        </w:tc>
      </w:tr>
      <w:tr w:rsidR="00530ECF" w:rsidRPr="002B14FF" w14:paraId="06E56B99" w14:textId="77777777" w:rsidTr="00A42033">
        <w:trPr>
          <w:trHeight w:val="939"/>
        </w:trPr>
        <w:tc>
          <w:tcPr>
            <w:tcW w:w="2233" w:type="dxa"/>
          </w:tcPr>
          <w:p w14:paraId="29659795" w14:textId="77777777" w:rsidR="00530ECF" w:rsidRPr="00A50E49" w:rsidRDefault="00530ECF" w:rsidP="00361727">
            <w:pPr>
              <w:rPr>
                <w:rFonts w:eastAsia="Times New Roman"/>
              </w:rPr>
            </w:pPr>
            <w:r w:rsidRPr="00A50E49">
              <w:rPr>
                <w:rFonts w:ascii="Times New Roman" w:eastAsia="Times New Roman" w:hAnsi="Times New Roman" w:cs="Times New Roman"/>
              </w:rPr>
              <w:t>Порядок определения стоимости</w:t>
            </w:r>
          </w:p>
        </w:tc>
        <w:tc>
          <w:tcPr>
            <w:tcW w:w="7089" w:type="dxa"/>
          </w:tcPr>
          <w:p w14:paraId="3974EC92" w14:textId="69100077" w:rsidR="00530ECF" w:rsidRPr="00A50E49" w:rsidRDefault="00530ECF" w:rsidP="00C452F4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eastAsia="Times New Roman" w:hAnsi="Times New Roman" w:cs="Times New Roman"/>
              </w:rPr>
            </w:pPr>
            <w:r w:rsidRPr="00A50E49">
              <w:rPr>
                <w:rFonts w:ascii="Times New Roman" w:eastAsia="Times New Roman" w:hAnsi="Times New Roman" w:cs="Times New Roman"/>
              </w:rPr>
              <w:t xml:space="preserve">постановление Правительства Хабаровского края от 19.12.2019 </w:t>
            </w:r>
            <w:r w:rsidR="00C452F4" w:rsidRPr="00A50E49">
              <w:rPr>
                <w:rFonts w:ascii="Times New Roman" w:eastAsia="Times New Roman" w:hAnsi="Times New Roman" w:cs="Times New Roman"/>
              </w:rPr>
              <w:br/>
            </w:r>
            <w:r w:rsidRPr="00A50E49">
              <w:rPr>
                <w:rFonts w:ascii="Times New Roman" w:eastAsia="Times New Roman" w:hAnsi="Times New Roman" w:cs="Times New Roman"/>
              </w:rPr>
              <w:t>№ 565-пр</w:t>
            </w:r>
          </w:p>
        </w:tc>
      </w:tr>
      <w:tr w:rsidR="00530ECF" w:rsidRPr="002B14FF" w14:paraId="7A7E7739" w14:textId="77777777" w:rsidTr="00A42033">
        <w:trPr>
          <w:trHeight w:val="839"/>
        </w:trPr>
        <w:tc>
          <w:tcPr>
            <w:tcW w:w="2233" w:type="dxa"/>
          </w:tcPr>
          <w:p w14:paraId="2A5D9052" w14:textId="77777777" w:rsidR="00530ECF" w:rsidRPr="00C17DDC" w:rsidRDefault="00530ECF" w:rsidP="00361727">
            <w:pPr>
              <w:rPr>
                <w:rFonts w:eastAsia="Times New Roman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Класс опасности объекта</w:t>
            </w:r>
          </w:p>
        </w:tc>
        <w:tc>
          <w:tcPr>
            <w:tcW w:w="7089" w:type="dxa"/>
          </w:tcPr>
          <w:p w14:paraId="6276550E" w14:textId="77777777" w:rsidR="00530ECF" w:rsidRPr="002B14FF" w:rsidRDefault="00530EC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30ECF" w:rsidRPr="002B14FF" w14:paraId="77D065C4" w14:textId="77777777" w:rsidTr="00530ECF">
        <w:tc>
          <w:tcPr>
            <w:tcW w:w="2233" w:type="dxa"/>
          </w:tcPr>
          <w:p w14:paraId="60B0C3F6" w14:textId="77777777" w:rsidR="00530ECF" w:rsidRPr="00C17DDC" w:rsidRDefault="00530ECF" w:rsidP="00361727">
            <w:pPr>
              <w:rPr>
                <w:rFonts w:eastAsia="Times New Roman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7089" w:type="dxa"/>
          </w:tcPr>
          <w:p w14:paraId="785A90C0" w14:textId="77777777" w:rsidR="00530ECF" w:rsidRPr="002B14FF" w:rsidRDefault="00530EC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30ECF" w:rsidRPr="002B14FF" w14:paraId="0BF655AB" w14:textId="77777777" w:rsidTr="00530ECF">
        <w:trPr>
          <w:trHeight w:val="284"/>
        </w:trPr>
        <w:tc>
          <w:tcPr>
            <w:tcW w:w="9322" w:type="dxa"/>
            <w:gridSpan w:val="2"/>
          </w:tcPr>
          <w:p w14:paraId="0F62BDA0" w14:textId="77777777" w:rsidR="00530ECF" w:rsidRPr="002B14FF" w:rsidRDefault="00530EC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530ECF" w:rsidRPr="002B14FF" w14:paraId="2C001F9F" w14:textId="77777777" w:rsidTr="00530ECF">
        <w:tc>
          <w:tcPr>
            <w:tcW w:w="2233" w:type="dxa"/>
          </w:tcPr>
          <w:p w14:paraId="04412AA3" w14:textId="77777777" w:rsidR="00530ECF" w:rsidRPr="002B14FF" w:rsidRDefault="00530EC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7089" w:type="dxa"/>
          </w:tcPr>
          <w:p w14:paraId="530D5474" w14:textId="4A358F30" w:rsidR="00530ECF" w:rsidRPr="006456A6" w:rsidRDefault="00A907AE" w:rsidP="00706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3,53</w:t>
            </w:r>
            <w:r w:rsidRPr="009225C7">
              <w:rPr>
                <w:rFonts w:ascii="Times New Roman" w:hAnsi="Times New Roman" w:cs="Times New Roman"/>
              </w:rPr>
              <w:t xml:space="preserve"> га</w:t>
            </w:r>
          </w:p>
        </w:tc>
      </w:tr>
      <w:tr w:rsidR="00530ECF" w:rsidRPr="002B14FF" w14:paraId="1E51A028" w14:textId="77777777" w:rsidTr="00530ECF">
        <w:tc>
          <w:tcPr>
            <w:tcW w:w="2233" w:type="dxa"/>
          </w:tcPr>
          <w:p w14:paraId="1BC9EA89" w14:textId="77777777" w:rsidR="00530ECF" w:rsidRPr="002B14FF" w:rsidRDefault="00530EC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7089" w:type="dxa"/>
          </w:tcPr>
          <w:p w14:paraId="2C374018" w14:textId="64944402" w:rsidR="00530ECF" w:rsidRPr="0005481F" w:rsidRDefault="00530ECF" w:rsidP="00A907AE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9C5BA8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27:22:00</w:t>
            </w:r>
            <w:r w:rsidR="00A907A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00000</w:t>
            </w:r>
            <w:r w:rsidRPr="009C5BA8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:</w:t>
            </w:r>
            <w:r w:rsidR="00A907A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5545</w:t>
            </w:r>
          </w:p>
        </w:tc>
      </w:tr>
      <w:tr w:rsidR="00530ECF" w:rsidRPr="002B14FF" w14:paraId="37EA5689" w14:textId="77777777" w:rsidTr="00530ECF">
        <w:tc>
          <w:tcPr>
            <w:tcW w:w="2233" w:type="dxa"/>
          </w:tcPr>
          <w:p w14:paraId="3C79DAC6" w14:textId="77777777" w:rsidR="00530ECF" w:rsidRPr="002B14FF" w:rsidRDefault="00530EC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7089" w:type="dxa"/>
          </w:tcPr>
          <w:p w14:paraId="29CAB945" w14:textId="7D9BBF1F" w:rsidR="00530ECF" w:rsidRPr="00A907AE" w:rsidRDefault="00A907AE" w:rsidP="009C5BA8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A907AE">
              <w:rPr>
                <w:rFonts w:ascii="Times New Roman" w:hAnsi="Times New Roman" w:cs="Times New Roman"/>
              </w:rPr>
              <w:t>Для размещения объектов торговли</w:t>
            </w:r>
          </w:p>
        </w:tc>
      </w:tr>
      <w:tr w:rsidR="00530ECF" w:rsidRPr="002B14FF" w14:paraId="008D9C7E" w14:textId="77777777" w:rsidTr="00530ECF">
        <w:tc>
          <w:tcPr>
            <w:tcW w:w="2233" w:type="dxa"/>
          </w:tcPr>
          <w:p w14:paraId="340688FB" w14:textId="77777777" w:rsidR="00530ECF" w:rsidRPr="002B14FF" w:rsidRDefault="00530EC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Межевание ЗУ</w:t>
            </w:r>
          </w:p>
        </w:tc>
        <w:tc>
          <w:tcPr>
            <w:tcW w:w="7089" w:type="dxa"/>
          </w:tcPr>
          <w:p w14:paraId="79C1DC66" w14:textId="43459B98" w:rsidR="00530ECF" w:rsidRPr="00E975D4" w:rsidRDefault="00530ECF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225C7">
              <w:rPr>
                <w:rFonts w:ascii="Times New Roman" w:hAnsi="Times New Roman" w:cs="Times New Roman"/>
              </w:rPr>
              <w:t>да</w:t>
            </w:r>
          </w:p>
        </w:tc>
      </w:tr>
      <w:tr w:rsidR="00530ECF" w:rsidRPr="002B14FF" w14:paraId="1FFA3C96" w14:textId="77777777" w:rsidTr="00530ECF">
        <w:tc>
          <w:tcPr>
            <w:tcW w:w="2233" w:type="dxa"/>
          </w:tcPr>
          <w:p w14:paraId="53B92F7E" w14:textId="77777777" w:rsidR="00530ECF" w:rsidRPr="002B14FF" w:rsidRDefault="00530ECF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7089" w:type="dxa"/>
          </w:tcPr>
          <w:p w14:paraId="7EF3A4EB" w14:textId="77777777" w:rsidR="00530ECF" w:rsidRDefault="00530ECF" w:rsidP="00CC2457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  <w:p w14:paraId="025FC494" w14:textId="77777777" w:rsidR="00530ECF" w:rsidRPr="002B14FF" w:rsidRDefault="00530EC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30ECF" w:rsidRPr="002B14FF" w14:paraId="5288616C" w14:textId="77777777" w:rsidTr="00530ECF">
        <w:tc>
          <w:tcPr>
            <w:tcW w:w="9322" w:type="dxa"/>
            <w:gridSpan w:val="2"/>
          </w:tcPr>
          <w:p w14:paraId="741387FD" w14:textId="464A2EAB" w:rsidR="00530ECF" w:rsidRPr="002B14FF" w:rsidRDefault="00530EC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530ECF" w:rsidRPr="002B14FF" w14:paraId="0E47B546" w14:textId="77777777" w:rsidTr="00530ECF">
        <w:tc>
          <w:tcPr>
            <w:tcW w:w="2233" w:type="dxa"/>
          </w:tcPr>
          <w:p w14:paraId="550E5907" w14:textId="77777777" w:rsidR="00530ECF" w:rsidRPr="002B14FF" w:rsidRDefault="00530ECF" w:rsidP="00530EC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7089" w:type="dxa"/>
          </w:tcPr>
          <w:p w14:paraId="227A57DB" w14:textId="207BAB75" w:rsidR="00530ECF" w:rsidRPr="002B14FF" w:rsidRDefault="00530ECF" w:rsidP="00530E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530ECF" w:rsidRPr="002B14FF" w14:paraId="7EBC8F60" w14:textId="77777777" w:rsidTr="00530ECF">
        <w:tc>
          <w:tcPr>
            <w:tcW w:w="2233" w:type="dxa"/>
          </w:tcPr>
          <w:p w14:paraId="70020190" w14:textId="77777777" w:rsidR="00530ECF" w:rsidRPr="002B14FF" w:rsidRDefault="00530ECF" w:rsidP="00530EC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7089" w:type="dxa"/>
          </w:tcPr>
          <w:p w14:paraId="1802E7ED" w14:textId="436D5EE0" w:rsidR="00530ECF" w:rsidRPr="002B14FF" w:rsidRDefault="00530ECF" w:rsidP="00530E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C7402A" w:rsidRPr="002B14FF" w14:paraId="3E38772A" w14:textId="77777777" w:rsidTr="00530ECF">
        <w:tc>
          <w:tcPr>
            <w:tcW w:w="2233" w:type="dxa"/>
          </w:tcPr>
          <w:p w14:paraId="22D5631E" w14:textId="77777777" w:rsidR="00C7402A" w:rsidRPr="002B14FF" w:rsidRDefault="00C7402A" w:rsidP="00C7402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7089" w:type="dxa"/>
          </w:tcPr>
          <w:p w14:paraId="20DCD5DB" w14:textId="77777777" w:rsidR="00C7402A" w:rsidRDefault="00C7402A" w:rsidP="00C740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строительства;</w:t>
            </w:r>
          </w:p>
          <w:p w14:paraId="5304FDA3" w14:textId="77777777" w:rsidR="00C7402A" w:rsidRDefault="00C7402A" w:rsidP="00C740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Корянова Любовь Александровна – начальник земельного отдела Управления архитектуры и градостроительства администрации города Комсомольска-на-Амуре;</w:t>
            </w:r>
          </w:p>
          <w:p w14:paraId="6F483882" w14:textId="01833035" w:rsidR="00C7402A" w:rsidRPr="002B14FF" w:rsidRDefault="00C7402A" w:rsidP="00C740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Лазарева Анна Васильевна – заместитель начальника земельного отдела Управления архитектуры и градостроительства администрации города Комсомольска-на-Амуре.</w:t>
            </w:r>
          </w:p>
        </w:tc>
      </w:tr>
      <w:tr w:rsidR="00C7402A" w:rsidRPr="002B14FF" w14:paraId="48BCB1D2" w14:textId="77777777" w:rsidTr="00530ECF">
        <w:tc>
          <w:tcPr>
            <w:tcW w:w="2233" w:type="dxa"/>
          </w:tcPr>
          <w:p w14:paraId="17405370" w14:textId="77777777" w:rsidR="00C7402A" w:rsidRPr="002B14FF" w:rsidRDefault="00C7402A" w:rsidP="00C7402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Телефон контактного лица, </w:t>
            </w:r>
            <w:proofErr w:type="spellStart"/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e-mail</w:t>
            </w:r>
            <w:proofErr w:type="spellEnd"/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7089" w:type="dxa"/>
          </w:tcPr>
          <w:p w14:paraId="5D4E71A6" w14:textId="77777777" w:rsidR="00C7402A" w:rsidRDefault="00C7402A" w:rsidP="00C7402A">
            <w:pPr>
              <w:rPr>
                <w:rStyle w:val="ab"/>
                <w:rFonts w:ascii="Times New Roman" w:hAnsi="Times New Roman" w:cs="Times New Roman"/>
                <w:color w:val="auto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A16D03">
                <w:rPr>
                  <w:rStyle w:val="ab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a.aleksandrov@kmscity.ru</w:t>
              </w:r>
            </w:hyperlink>
            <w:r>
              <w:rPr>
                <w:rStyle w:val="ab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  <w:t>;</w:t>
            </w:r>
          </w:p>
          <w:p w14:paraId="256AC7C8" w14:textId="77777777" w:rsidR="00C7402A" w:rsidRDefault="00C7402A" w:rsidP="00C7402A">
            <w:pPr>
              <w:rPr>
                <w:rStyle w:val="ab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</w:pPr>
            <w:r w:rsidRPr="00A16D03">
              <w:rPr>
                <w:rStyle w:val="ab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  <w:t xml:space="preserve">8 (4217) 522-825, 8 (4217) 522-826,  </w:t>
            </w:r>
            <w:hyperlink r:id="rId6" w:history="1">
              <w:r w:rsidRPr="00A16D03">
                <w:rPr>
                  <w:rStyle w:val="ab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uazem@kmscity.ru</w:t>
              </w:r>
            </w:hyperlink>
          </w:p>
          <w:p w14:paraId="19CDA69D" w14:textId="20DD1A80" w:rsidR="00C7402A" w:rsidRPr="002B14FF" w:rsidRDefault="00C7402A" w:rsidP="00C7402A">
            <w:pPr>
              <w:rPr>
                <w:rFonts w:ascii="Times New Roman" w:hAnsi="Times New Roman" w:cs="Times New Roman"/>
              </w:rPr>
            </w:pPr>
          </w:p>
        </w:tc>
      </w:tr>
      <w:tr w:rsidR="00530ECF" w:rsidRPr="002B14FF" w14:paraId="081BE7BA" w14:textId="77777777" w:rsidTr="00530ECF">
        <w:tc>
          <w:tcPr>
            <w:tcW w:w="2233" w:type="dxa"/>
          </w:tcPr>
          <w:p w14:paraId="09FEA4C1" w14:textId="77777777" w:rsidR="00530ECF" w:rsidRPr="002B14FF" w:rsidRDefault="00530ECF" w:rsidP="00530EC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7089" w:type="dxa"/>
          </w:tcPr>
          <w:p w14:paraId="0903286E" w14:textId="02C5650D" w:rsidR="00530ECF" w:rsidRPr="002B14FF" w:rsidRDefault="00530ECF" w:rsidP="00530E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530ECF" w:rsidRPr="002B14FF" w14:paraId="256CEAFB" w14:textId="77777777" w:rsidTr="00530ECF">
        <w:tc>
          <w:tcPr>
            <w:tcW w:w="2233" w:type="dxa"/>
          </w:tcPr>
          <w:p w14:paraId="31958757" w14:textId="77777777" w:rsidR="00530ECF" w:rsidRPr="002B14FF" w:rsidRDefault="00530ECF" w:rsidP="00530ECF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7089" w:type="dxa"/>
          </w:tcPr>
          <w:p w14:paraId="5075D3FE" w14:textId="69C251CD" w:rsidR="00530ECF" w:rsidRPr="002B14FF" w:rsidRDefault="00530ECF" w:rsidP="00530E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30ECF" w:rsidRPr="002B14FF" w14:paraId="5702DE83" w14:textId="77777777" w:rsidTr="00530ECF">
        <w:tc>
          <w:tcPr>
            <w:tcW w:w="9322" w:type="dxa"/>
            <w:gridSpan w:val="2"/>
          </w:tcPr>
          <w:p w14:paraId="685C0DA9" w14:textId="77777777" w:rsidR="00530ECF" w:rsidRPr="002B14FF" w:rsidRDefault="00530EC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E45CCB" w:rsidRPr="002B14FF" w14:paraId="7F7A7F8D" w14:textId="77777777" w:rsidTr="00530ECF">
        <w:tc>
          <w:tcPr>
            <w:tcW w:w="2233" w:type="dxa"/>
          </w:tcPr>
          <w:p w14:paraId="57EFC853" w14:textId="399C3B29" w:rsidR="00E45CCB" w:rsidRPr="00E45CCB" w:rsidRDefault="00E45CCB" w:rsidP="00E45CCB">
            <w:pPr>
              <w:rPr>
                <w:rStyle w:val="js-language"/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5F5F5"/>
              </w:rPr>
            </w:pPr>
            <w:r w:rsidRPr="00E45CCB">
              <w:rPr>
                <w:rStyle w:val="js-languag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Водоснабжение Наличие (Да/Нет)</w:t>
            </w:r>
            <w:r w:rsidRPr="00E45CC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возможно создание</w:t>
            </w:r>
          </w:p>
        </w:tc>
        <w:tc>
          <w:tcPr>
            <w:tcW w:w="7089" w:type="dxa"/>
          </w:tcPr>
          <w:p w14:paraId="5BA90F35" w14:textId="77777777" w:rsidR="00E45CCB" w:rsidRPr="00E45CCB" w:rsidRDefault="00E45CCB" w:rsidP="00E45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5C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</w:t>
            </w:r>
          </w:p>
          <w:p w14:paraId="24E4FAE9" w14:textId="7FB952EB" w:rsidR="00E45CCB" w:rsidRPr="00E45CCB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C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Возможно подключение к водоводу д720 м в районе пр. Победы, ориентировочное расстояние 500 м</w:t>
            </w:r>
          </w:p>
        </w:tc>
      </w:tr>
      <w:tr w:rsidR="00E45CCB" w:rsidRPr="002B14FF" w14:paraId="001F2DFB" w14:textId="77777777" w:rsidTr="00530ECF">
        <w:tc>
          <w:tcPr>
            <w:tcW w:w="2233" w:type="dxa"/>
          </w:tcPr>
          <w:p w14:paraId="197C4C4C" w14:textId="6D7D0352" w:rsidR="00E45CCB" w:rsidRPr="00E45CCB" w:rsidRDefault="00E45CCB" w:rsidP="00E45CCB">
            <w:pPr>
              <w:rPr>
                <w:rStyle w:val="js-language"/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5F5F5"/>
              </w:rPr>
            </w:pPr>
            <w:r w:rsidRPr="00E45CC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Водоснабжение Тариф на питьевую воду, руб./куб. м</w:t>
            </w:r>
          </w:p>
        </w:tc>
        <w:tc>
          <w:tcPr>
            <w:tcW w:w="7089" w:type="dxa"/>
          </w:tcPr>
          <w:p w14:paraId="5087ADB1" w14:textId="055E1295" w:rsidR="00E45CCB" w:rsidRPr="00E45CCB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C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84,19 (при наличии ИПУ)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E45CCB" w:rsidRPr="002B14FF" w14:paraId="18AED97B" w14:textId="77777777" w:rsidTr="00530ECF">
        <w:tc>
          <w:tcPr>
            <w:tcW w:w="2233" w:type="dxa"/>
          </w:tcPr>
          <w:p w14:paraId="47339F05" w14:textId="0EEDF72F" w:rsidR="00E45CCB" w:rsidRPr="00E45CCB" w:rsidRDefault="00E45CCB" w:rsidP="00E45CCB">
            <w:pPr>
              <w:rPr>
                <w:rStyle w:val="js-language"/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5F5F5"/>
              </w:rPr>
            </w:pPr>
            <w:r w:rsidRPr="00E45CC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Водоснабжение Тариф техническую воду, руб./куб. м</w:t>
            </w:r>
          </w:p>
        </w:tc>
        <w:tc>
          <w:tcPr>
            <w:tcW w:w="7089" w:type="dxa"/>
          </w:tcPr>
          <w:p w14:paraId="22685C6F" w14:textId="11B69C42" w:rsidR="00E45CCB" w:rsidRPr="00E45CCB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C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252,57 (при отсутствии ИПУ)</w:t>
            </w:r>
          </w:p>
        </w:tc>
      </w:tr>
      <w:tr w:rsidR="00E45CCB" w:rsidRPr="002B14FF" w14:paraId="24EF0B7D" w14:textId="77777777" w:rsidTr="00530ECF">
        <w:tc>
          <w:tcPr>
            <w:tcW w:w="2233" w:type="dxa"/>
          </w:tcPr>
          <w:p w14:paraId="241F2A92" w14:textId="6C20F59A" w:rsidR="00E45CCB" w:rsidRPr="00E45CCB" w:rsidRDefault="00E45CCB" w:rsidP="00E45CCB">
            <w:pPr>
              <w:rPr>
                <w:rStyle w:val="js-language"/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5F5F5"/>
              </w:rPr>
            </w:pPr>
            <w:r w:rsidRPr="00E45CC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Водоснабжение Тариф на транспортировку воды, руб./куб. м</w:t>
            </w:r>
          </w:p>
        </w:tc>
        <w:tc>
          <w:tcPr>
            <w:tcW w:w="7089" w:type="dxa"/>
          </w:tcPr>
          <w:p w14:paraId="5AB0FADB" w14:textId="477AFD05" w:rsidR="00E45CCB" w:rsidRPr="00E45CCB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45CCB" w:rsidRPr="002B14FF" w14:paraId="06475184" w14:textId="77777777" w:rsidTr="00530ECF">
        <w:tc>
          <w:tcPr>
            <w:tcW w:w="2233" w:type="dxa"/>
          </w:tcPr>
          <w:p w14:paraId="01987E86" w14:textId="24E0E4CA" w:rsidR="00E45CCB" w:rsidRPr="00E45CCB" w:rsidRDefault="00E45CCB" w:rsidP="00E45CCB">
            <w:pPr>
              <w:rPr>
                <w:rStyle w:val="js-language"/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5F5F5"/>
              </w:rPr>
            </w:pPr>
            <w:r w:rsidRPr="00E45CC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Объекты водоснабжения. Максимально допустимая мощность, куб. м/ч</w:t>
            </w:r>
          </w:p>
        </w:tc>
        <w:tc>
          <w:tcPr>
            <w:tcW w:w="7089" w:type="dxa"/>
          </w:tcPr>
          <w:p w14:paraId="523A926D" w14:textId="7610481B" w:rsidR="00E45CCB" w:rsidRPr="00E45CCB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C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Устанавливается заявителем, в зависимости от установленного потребителя</w:t>
            </w:r>
          </w:p>
        </w:tc>
      </w:tr>
      <w:tr w:rsidR="00E45CCB" w:rsidRPr="002B14FF" w14:paraId="5F95CA48" w14:textId="77777777" w:rsidTr="00530ECF">
        <w:tc>
          <w:tcPr>
            <w:tcW w:w="2233" w:type="dxa"/>
          </w:tcPr>
          <w:p w14:paraId="790EEA26" w14:textId="65118A33" w:rsidR="00E45CCB" w:rsidRPr="00E45CCB" w:rsidRDefault="00E45CCB" w:rsidP="00E45CCB">
            <w:pPr>
              <w:rPr>
                <w:rStyle w:val="js-language"/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5F5F5"/>
              </w:rPr>
            </w:pPr>
            <w:r w:rsidRPr="00E45CC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Объекты водоснабжения Свободная мощность, </w:t>
            </w:r>
            <w:proofErr w:type="spellStart"/>
            <w:proofErr w:type="gramStart"/>
            <w:r w:rsidRPr="00E45CC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куб.м</w:t>
            </w:r>
            <w:proofErr w:type="spellEnd"/>
            <w:proofErr w:type="gramEnd"/>
            <w:r w:rsidRPr="00E45CC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/ч</w:t>
            </w:r>
          </w:p>
        </w:tc>
        <w:tc>
          <w:tcPr>
            <w:tcW w:w="7089" w:type="dxa"/>
          </w:tcPr>
          <w:p w14:paraId="4C39B2A8" w14:textId="44FE2D3C" w:rsidR="00E45CCB" w:rsidRPr="00E45CCB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C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г. Комсомольск-на-Амуре резерв производственных мощностей в системе водоснабжения составляет 35,95%, оказание услуги по водоснабжению для всех групп потребителей осуществляется в полном объеме, а также позволяет подключать перспективные объекты</w:t>
            </w:r>
          </w:p>
        </w:tc>
      </w:tr>
      <w:tr w:rsidR="00E45CCB" w:rsidRPr="002B14FF" w14:paraId="3DB1FC91" w14:textId="77777777" w:rsidTr="00530ECF">
        <w:tc>
          <w:tcPr>
            <w:tcW w:w="2233" w:type="dxa"/>
          </w:tcPr>
          <w:p w14:paraId="107E15E2" w14:textId="17AB992A" w:rsidR="00E45CCB" w:rsidRPr="00E45CCB" w:rsidRDefault="00E45CCB" w:rsidP="00E45CCB">
            <w:pPr>
              <w:rPr>
                <w:rStyle w:val="js-language"/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5F5F5"/>
              </w:rPr>
            </w:pPr>
            <w:r w:rsidRPr="00E45CC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7089" w:type="dxa"/>
          </w:tcPr>
          <w:p w14:paraId="2F1D28DA" w14:textId="77777777" w:rsidR="00E45CCB" w:rsidRPr="00E45CCB" w:rsidRDefault="00E45CCB" w:rsidP="00E45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579315C" w14:textId="0CB4EEC4" w:rsidR="00E45CCB" w:rsidRPr="00E45CCB" w:rsidRDefault="00E45CCB" w:rsidP="00E45CCB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C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Водовод </w:t>
            </w:r>
            <w:r w:rsidRPr="00E45CCB">
              <w:rPr>
                <w:rFonts w:ascii="Calibri" w:hAnsi="Calibri" w:cs="Times New Roman"/>
                <w:color w:val="000000" w:themeColor="text1"/>
                <w:sz w:val="24"/>
                <w:szCs w:val="24"/>
              </w:rPr>
              <w:t>Ø</w:t>
            </w:r>
            <w:r w:rsidRPr="00E45C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720 м в районе пр. Победы</w:t>
            </w:r>
          </w:p>
        </w:tc>
      </w:tr>
      <w:tr w:rsidR="00E45CCB" w:rsidRPr="002B14FF" w14:paraId="17A14FD7" w14:textId="77777777" w:rsidTr="00530ECF">
        <w:tc>
          <w:tcPr>
            <w:tcW w:w="2233" w:type="dxa"/>
          </w:tcPr>
          <w:p w14:paraId="7033271B" w14:textId="5A33521C" w:rsidR="00E45CCB" w:rsidRPr="00E45CCB" w:rsidRDefault="00E45CCB" w:rsidP="00E45CC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5F5F5"/>
              </w:rPr>
            </w:pPr>
            <w:r w:rsidRPr="00E45CC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7089" w:type="dxa"/>
          </w:tcPr>
          <w:p w14:paraId="75702E3E" w14:textId="7DE1F2DB" w:rsidR="00E45CCB" w:rsidRPr="00E45CCB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CC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42,39</w:t>
            </w:r>
          </w:p>
        </w:tc>
      </w:tr>
      <w:tr w:rsidR="00E45CCB" w:rsidRPr="002B14FF" w14:paraId="10A5303D" w14:textId="77777777" w:rsidTr="00530ECF">
        <w:tc>
          <w:tcPr>
            <w:tcW w:w="2233" w:type="dxa"/>
          </w:tcPr>
          <w:p w14:paraId="2280B2AA" w14:textId="7A480C35" w:rsidR="00E45CCB" w:rsidRPr="00E45CCB" w:rsidRDefault="00E45CCB" w:rsidP="00E45CCB">
            <w:pPr>
              <w:rPr>
                <w:rStyle w:val="js-language"/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5F5F5"/>
              </w:rPr>
            </w:pPr>
            <w:r w:rsidRPr="00E45CC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Водоснабжение Плата за подключение (минимальная) руб.</w:t>
            </w:r>
          </w:p>
        </w:tc>
        <w:tc>
          <w:tcPr>
            <w:tcW w:w="7089" w:type="dxa"/>
          </w:tcPr>
          <w:p w14:paraId="3E52E924" w14:textId="32D98B41" w:rsidR="00E45CCB" w:rsidRPr="00E45CCB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CCB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Рассчитывается индивидуально в зависимости от потребляемой мощности. Рассчитывается при по подаче заявки</w:t>
            </w:r>
          </w:p>
        </w:tc>
      </w:tr>
      <w:tr w:rsidR="00E45CCB" w:rsidRPr="002B14FF" w14:paraId="54C9C9F3" w14:textId="77777777" w:rsidTr="00530ECF">
        <w:tc>
          <w:tcPr>
            <w:tcW w:w="2233" w:type="dxa"/>
          </w:tcPr>
          <w:p w14:paraId="2C383BE0" w14:textId="05B50529" w:rsidR="00E45CCB" w:rsidRPr="00E45CCB" w:rsidRDefault="00E45CCB" w:rsidP="00E45CCB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E45CC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Водоснабжение плата за подключение (минимальная) руб.*</w:t>
            </w:r>
          </w:p>
        </w:tc>
        <w:tc>
          <w:tcPr>
            <w:tcW w:w="7089" w:type="dxa"/>
          </w:tcPr>
          <w:p w14:paraId="045DBE32" w14:textId="15BBEB5F" w:rsidR="00E45CCB" w:rsidRPr="00E45CCB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45CCB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Рассчитывается индивидуально в зависимости от потребляемой мощности. Рассчитывается при по подаче заявки</w:t>
            </w:r>
          </w:p>
        </w:tc>
      </w:tr>
      <w:tr w:rsidR="00530ECF" w:rsidRPr="002B14FF" w14:paraId="4F24F298" w14:textId="77777777" w:rsidTr="00530ECF">
        <w:tc>
          <w:tcPr>
            <w:tcW w:w="9322" w:type="dxa"/>
            <w:gridSpan w:val="2"/>
          </w:tcPr>
          <w:p w14:paraId="6CC388A5" w14:textId="77777777" w:rsidR="00530ECF" w:rsidRPr="00A907AE" w:rsidRDefault="00530EC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FF0000"/>
                <w:shd w:val="clear" w:color="auto" w:fill="FFFFFF"/>
              </w:rPr>
            </w:pPr>
            <w:r w:rsidRPr="00E45CCB">
              <w:rPr>
                <w:rFonts w:ascii="Times New Roman" w:hAnsi="Times New Roman" w:cs="Times New Roman"/>
                <w:b/>
                <w:bCs/>
                <w:caps/>
                <w:shd w:val="clear" w:color="auto" w:fill="F5F5F5"/>
              </w:rPr>
              <w:t xml:space="preserve"> ВОДООТВЕДЕНИЕ</w:t>
            </w:r>
          </w:p>
        </w:tc>
      </w:tr>
      <w:tr w:rsidR="00E45CCB" w:rsidRPr="002B14FF" w14:paraId="4C028776" w14:textId="77777777" w:rsidTr="00530ECF">
        <w:tc>
          <w:tcPr>
            <w:tcW w:w="2233" w:type="dxa"/>
          </w:tcPr>
          <w:p w14:paraId="6F02CFCD" w14:textId="548844B6" w:rsidR="00E45CCB" w:rsidRPr="00A907AE" w:rsidRDefault="00E45CCB" w:rsidP="00E45CCB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  <w:r w:rsidRPr="00A573A2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возможно создание</w:t>
            </w:r>
          </w:p>
        </w:tc>
        <w:tc>
          <w:tcPr>
            <w:tcW w:w="7089" w:type="dxa"/>
          </w:tcPr>
          <w:p w14:paraId="59EAD7F8" w14:textId="21487E6C" w:rsidR="00E45CCB" w:rsidRPr="00A907AE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</w:rPr>
              <w:t>да</w:t>
            </w:r>
          </w:p>
        </w:tc>
      </w:tr>
      <w:tr w:rsidR="00E45CCB" w:rsidRPr="002B14FF" w14:paraId="2DD03385" w14:textId="77777777" w:rsidTr="00530ECF">
        <w:tc>
          <w:tcPr>
            <w:tcW w:w="2233" w:type="dxa"/>
          </w:tcPr>
          <w:p w14:paraId="181398A7" w14:textId="687C1045" w:rsidR="00E45CCB" w:rsidRPr="00A907AE" w:rsidRDefault="00E45CCB" w:rsidP="00E45CCB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водоотведение, руб./куб. м</w:t>
            </w:r>
          </w:p>
        </w:tc>
        <w:tc>
          <w:tcPr>
            <w:tcW w:w="7089" w:type="dxa"/>
          </w:tcPr>
          <w:p w14:paraId="758A0F3A" w14:textId="77777777" w:rsidR="00E45CCB" w:rsidRPr="00A573A2" w:rsidRDefault="00E45CCB" w:rsidP="00E45C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</w:rPr>
              <w:t>46,34</w:t>
            </w:r>
          </w:p>
          <w:p w14:paraId="42D40FE4" w14:textId="7A8904CC" w:rsidR="00E45CCB" w:rsidRPr="00A907AE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45CCB" w:rsidRPr="002B14FF" w14:paraId="0FAABB2E" w14:textId="77777777" w:rsidTr="00530ECF">
        <w:tc>
          <w:tcPr>
            <w:tcW w:w="2233" w:type="dxa"/>
          </w:tcPr>
          <w:p w14:paraId="27553ED3" w14:textId="0E4D8A7F" w:rsidR="00E45CCB" w:rsidRPr="00A907AE" w:rsidRDefault="00E45CCB" w:rsidP="00E45CCB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7089" w:type="dxa"/>
          </w:tcPr>
          <w:p w14:paraId="0C57DF66" w14:textId="1A30CD38" w:rsidR="00E45CCB" w:rsidRPr="00A907AE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</w:rPr>
              <w:t>Канализационные сети Д500 м в районе пр. Победы</w:t>
            </w:r>
          </w:p>
        </w:tc>
      </w:tr>
      <w:tr w:rsidR="00E45CCB" w:rsidRPr="002B14FF" w14:paraId="7803C273" w14:textId="77777777" w:rsidTr="00530ECF">
        <w:tc>
          <w:tcPr>
            <w:tcW w:w="2233" w:type="dxa"/>
          </w:tcPr>
          <w:p w14:paraId="23DB9FEA" w14:textId="2111559F" w:rsidR="00E45CCB" w:rsidRPr="00A907AE" w:rsidRDefault="00E45CCB" w:rsidP="00E45CCB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7089" w:type="dxa"/>
          </w:tcPr>
          <w:p w14:paraId="3B92A36F" w14:textId="7349A56D" w:rsidR="00E45CCB" w:rsidRPr="00A907AE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45CCB" w:rsidRPr="002B14FF" w14:paraId="6FE7D318" w14:textId="77777777" w:rsidTr="00530ECF">
        <w:tc>
          <w:tcPr>
            <w:tcW w:w="2233" w:type="dxa"/>
          </w:tcPr>
          <w:p w14:paraId="43479CA7" w14:textId="155F28AF" w:rsidR="00E45CCB" w:rsidRPr="00A907AE" w:rsidRDefault="00E45CCB" w:rsidP="00E45CCB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Водоотведение Плата за подключение (минимальная) руб.</w:t>
            </w:r>
          </w:p>
        </w:tc>
        <w:tc>
          <w:tcPr>
            <w:tcW w:w="7089" w:type="dxa"/>
          </w:tcPr>
          <w:p w14:paraId="2D519BA5" w14:textId="1EB0B022" w:rsidR="00E45CCB" w:rsidRPr="00A907AE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Рассчитывается индивидуально в зависимости от потребляемой мощности. Рассчитывается при по подаче заявки</w:t>
            </w:r>
          </w:p>
        </w:tc>
      </w:tr>
      <w:tr w:rsidR="00E45CCB" w:rsidRPr="002B14FF" w14:paraId="47CC40F8" w14:textId="77777777" w:rsidTr="00530ECF">
        <w:tc>
          <w:tcPr>
            <w:tcW w:w="2233" w:type="dxa"/>
          </w:tcPr>
          <w:p w14:paraId="2B9A435F" w14:textId="6EE58BE5" w:rsidR="00E45CCB" w:rsidRPr="00A907AE" w:rsidRDefault="00E45CCB" w:rsidP="00E45CCB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Водоотведение плата за подключение (минимальная) руб.*</w:t>
            </w:r>
          </w:p>
        </w:tc>
        <w:tc>
          <w:tcPr>
            <w:tcW w:w="7089" w:type="dxa"/>
          </w:tcPr>
          <w:p w14:paraId="58176376" w14:textId="3B463CD3" w:rsidR="00E45CCB" w:rsidRPr="00A907AE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Рассчитывается индивидуально в зависимости от потребляемой мощности. Рассчитывается при по подаче заявки</w:t>
            </w:r>
          </w:p>
        </w:tc>
      </w:tr>
      <w:tr w:rsidR="00530ECF" w:rsidRPr="002B14FF" w14:paraId="55C4BE77" w14:textId="77777777" w:rsidTr="00530ECF">
        <w:tc>
          <w:tcPr>
            <w:tcW w:w="9322" w:type="dxa"/>
            <w:gridSpan w:val="2"/>
          </w:tcPr>
          <w:p w14:paraId="31BB336D" w14:textId="77777777" w:rsidR="00530ECF" w:rsidRPr="00A907AE" w:rsidRDefault="00530EC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FF0000"/>
                <w:shd w:val="clear" w:color="auto" w:fill="FFFFFF"/>
              </w:rPr>
            </w:pPr>
            <w:r w:rsidRPr="00E45CCB">
              <w:rPr>
                <w:rFonts w:ascii="Times New Roman" w:hAnsi="Times New Roman" w:cs="Times New Roman"/>
                <w:b/>
                <w:bCs/>
                <w:caps/>
                <w:shd w:val="clear" w:color="auto" w:fill="FFFFFF"/>
              </w:rPr>
              <w:t>ГАЗОСНАБЖЕНИЕ</w:t>
            </w:r>
          </w:p>
        </w:tc>
      </w:tr>
      <w:tr w:rsidR="00E45CCB" w:rsidRPr="002B14FF" w14:paraId="31DEF926" w14:textId="77777777" w:rsidTr="00530ECF">
        <w:tc>
          <w:tcPr>
            <w:tcW w:w="2233" w:type="dxa"/>
          </w:tcPr>
          <w:p w14:paraId="77CBC9AD" w14:textId="0E400413" w:rsidR="00E45CCB" w:rsidRPr="00326949" w:rsidRDefault="00E45CCB" w:rsidP="00E45CCB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  <w:r w:rsidRPr="00A573A2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возможно создание</w:t>
            </w:r>
          </w:p>
        </w:tc>
        <w:tc>
          <w:tcPr>
            <w:tcW w:w="7089" w:type="dxa"/>
          </w:tcPr>
          <w:p w14:paraId="6004D8A6" w14:textId="2DCBDA65" w:rsidR="00E45CCB" w:rsidRPr="00326949" w:rsidRDefault="00E45CCB" w:rsidP="00E45C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</w:rPr>
              <w:t>нет</w:t>
            </w:r>
          </w:p>
        </w:tc>
      </w:tr>
      <w:tr w:rsidR="00E45CCB" w:rsidRPr="002B14FF" w14:paraId="313FC728" w14:textId="77777777" w:rsidTr="00530ECF">
        <w:tc>
          <w:tcPr>
            <w:tcW w:w="2233" w:type="dxa"/>
          </w:tcPr>
          <w:p w14:paraId="5208E91E" w14:textId="342A464F" w:rsidR="00E45CCB" w:rsidRPr="00A907AE" w:rsidRDefault="00E45CCB" w:rsidP="00E45CCB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Г</w:t>
            </w: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</w:rPr>
              <w:t xml:space="preserve">азоснабжение Базовая оптовая цена на газ руб./1000 </w:t>
            </w:r>
            <w:proofErr w:type="spellStart"/>
            <w:proofErr w:type="gramStart"/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</w:rPr>
              <w:t>куб.м</w:t>
            </w:r>
            <w:proofErr w:type="spellEnd"/>
            <w:proofErr w:type="gramEnd"/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7089" w:type="dxa"/>
          </w:tcPr>
          <w:p w14:paraId="3AE3F439" w14:textId="7DDFA1EE" w:rsidR="00E45CCB" w:rsidRPr="00A907AE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</w:rPr>
              <w:t>9 101,65</w:t>
            </w:r>
          </w:p>
        </w:tc>
      </w:tr>
      <w:tr w:rsidR="00E45CCB" w:rsidRPr="002B14FF" w14:paraId="0A260C2A" w14:textId="77777777" w:rsidTr="00530ECF">
        <w:tc>
          <w:tcPr>
            <w:tcW w:w="2233" w:type="dxa"/>
          </w:tcPr>
          <w:p w14:paraId="76C80E8A" w14:textId="4120E656" w:rsidR="00E45CCB" w:rsidRPr="00A907AE" w:rsidRDefault="00E45CCB" w:rsidP="00E45CCB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</w:t>
            </w: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</w:rPr>
              <w:t xml:space="preserve">азоснабжение Тариф на услуги по транспортировке газа руб./1000 </w:t>
            </w:r>
            <w:proofErr w:type="spellStart"/>
            <w:proofErr w:type="gramStart"/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</w:rPr>
              <w:t>куб.м</w:t>
            </w:r>
            <w:proofErr w:type="spellEnd"/>
            <w:proofErr w:type="gramEnd"/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7089" w:type="dxa"/>
          </w:tcPr>
          <w:p w14:paraId="73E2A922" w14:textId="4D4248FB" w:rsidR="00E45CCB" w:rsidRPr="00A907AE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</w:rPr>
              <w:t>1 361,37</w:t>
            </w:r>
          </w:p>
        </w:tc>
      </w:tr>
      <w:tr w:rsidR="00E45CCB" w:rsidRPr="002B14FF" w14:paraId="456353D1" w14:textId="77777777" w:rsidTr="00530ECF">
        <w:tc>
          <w:tcPr>
            <w:tcW w:w="2233" w:type="dxa"/>
          </w:tcPr>
          <w:p w14:paraId="70AD678B" w14:textId="49CF5FE5" w:rsidR="00E45CCB" w:rsidRPr="00FF2A31" w:rsidRDefault="00E45CCB" w:rsidP="00E45CCB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Газоснабжение Группа потребителей (по объему </w:t>
            </w:r>
            <w:proofErr w:type="gramStart"/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потребления)*</w:t>
            </w:r>
            <w:proofErr w:type="gramEnd"/>
          </w:p>
        </w:tc>
        <w:tc>
          <w:tcPr>
            <w:tcW w:w="7089" w:type="dxa"/>
          </w:tcPr>
          <w:p w14:paraId="476A39DB" w14:textId="339EB4DA" w:rsidR="00E45CCB" w:rsidRPr="00FF2A31" w:rsidRDefault="00E45CCB" w:rsidP="00E45CCB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45CCB" w:rsidRPr="002B14FF" w14:paraId="7D076795" w14:textId="77777777" w:rsidTr="00530ECF">
        <w:tc>
          <w:tcPr>
            <w:tcW w:w="2233" w:type="dxa"/>
          </w:tcPr>
          <w:p w14:paraId="0E934C2D" w14:textId="3A593581" w:rsidR="00E45CCB" w:rsidRPr="00FF2A31" w:rsidRDefault="00E45CCB" w:rsidP="00E45CCB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Спец. надбавка к тарифу на транспортировку газа, руб./1000 куб. м*</w:t>
            </w:r>
          </w:p>
        </w:tc>
        <w:tc>
          <w:tcPr>
            <w:tcW w:w="7089" w:type="dxa"/>
          </w:tcPr>
          <w:p w14:paraId="43DE0641" w14:textId="7196580E" w:rsidR="00E45CCB" w:rsidRPr="00FF2A31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215,77</w:t>
            </w:r>
          </w:p>
        </w:tc>
      </w:tr>
      <w:tr w:rsidR="00E45CCB" w:rsidRPr="002B14FF" w14:paraId="6BA4E89A" w14:textId="77777777" w:rsidTr="00530ECF">
        <w:tc>
          <w:tcPr>
            <w:tcW w:w="2233" w:type="dxa"/>
          </w:tcPr>
          <w:p w14:paraId="53A6BACA" w14:textId="00E3115D" w:rsidR="00E45CCB" w:rsidRPr="00FF2A31" w:rsidRDefault="00E45CCB" w:rsidP="00E45CCB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Плата за снабженческо-сбытовые услуги, руб./1000 куб. м*</w:t>
            </w:r>
          </w:p>
        </w:tc>
        <w:tc>
          <w:tcPr>
            <w:tcW w:w="7089" w:type="dxa"/>
          </w:tcPr>
          <w:p w14:paraId="3E58B1AC" w14:textId="6D470673" w:rsidR="00E45CCB" w:rsidRPr="00FF2A31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364,72</w:t>
            </w:r>
          </w:p>
        </w:tc>
      </w:tr>
      <w:tr w:rsidR="00E45CCB" w:rsidRPr="002B14FF" w14:paraId="7972D950" w14:textId="77777777" w:rsidTr="00530ECF">
        <w:tc>
          <w:tcPr>
            <w:tcW w:w="2233" w:type="dxa"/>
          </w:tcPr>
          <w:p w14:paraId="307C42F9" w14:textId="263A59D1" w:rsidR="00E45CCB" w:rsidRPr="00FF2A31" w:rsidRDefault="00E45CCB" w:rsidP="00E45CCB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Величина максимального расхода газа (мощности) газоиспользующего оборудования, куб. м./ч*</w:t>
            </w:r>
          </w:p>
        </w:tc>
        <w:tc>
          <w:tcPr>
            <w:tcW w:w="7089" w:type="dxa"/>
          </w:tcPr>
          <w:p w14:paraId="2A221B02" w14:textId="2794656B" w:rsidR="00E45CCB" w:rsidRPr="00FF2A31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45CCB" w:rsidRPr="002B14FF" w14:paraId="5C6912DC" w14:textId="77777777" w:rsidTr="00530ECF">
        <w:tc>
          <w:tcPr>
            <w:tcW w:w="2233" w:type="dxa"/>
          </w:tcPr>
          <w:p w14:paraId="4607DE1A" w14:textId="385560AC" w:rsidR="00E45CCB" w:rsidRPr="00FF2A31" w:rsidRDefault="00E45CCB" w:rsidP="00E45CCB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7089" w:type="dxa"/>
          </w:tcPr>
          <w:p w14:paraId="36E07804" w14:textId="3E6A856C" w:rsidR="00E45CCB" w:rsidRPr="00FF2A31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45CCB" w:rsidRPr="002B14FF" w14:paraId="54F9B08B" w14:textId="77777777" w:rsidTr="00530ECF">
        <w:tc>
          <w:tcPr>
            <w:tcW w:w="2233" w:type="dxa"/>
          </w:tcPr>
          <w:p w14:paraId="460560DB" w14:textId="23442DE8" w:rsidR="00E45CCB" w:rsidRPr="00FF2A31" w:rsidRDefault="00E45CCB" w:rsidP="00E45CCB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7089" w:type="dxa"/>
          </w:tcPr>
          <w:p w14:paraId="576190B7" w14:textId="2205DACD" w:rsidR="00E45CCB" w:rsidRPr="00FF2A31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</w:rPr>
              <w:t>11,04</w:t>
            </w:r>
          </w:p>
        </w:tc>
      </w:tr>
      <w:tr w:rsidR="00E45CCB" w:rsidRPr="002B14FF" w14:paraId="3C68E22C" w14:textId="77777777" w:rsidTr="00530ECF">
        <w:tc>
          <w:tcPr>
            <w:tcW w:w="2233" w:type="dxa"/>
          </w:tcPr>
          <w:p w14:paraId="09F6AC33" w14:textId="1FC14722" w:rsidR="00E45CCB" w:rsidRPr="00FF2A31" w:rsidRDefault="00E45CCB" w:rsidP="00E45CCB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7089" w:type="dxa"/>
          </w:tcPr>
          <w:p w14:paraId="5738E2FD" w14:textId="77777777" w:rsidR="00E45CCB" w:rsidRPr="00FF2A31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E45CCB" w:rsidRPr="002B14FF" w14:paraId="69736C24" w14:textId="77777777" w:rsidTr="00530ECF">
        <w:tc>
          <w:tcPr>
            <w:tcW w:w="2233" w:type="dxa"/>
          </w:tcPr>
          <w:p w14:paraId="201DB43E" w14:textId="319FEA45" w:rsidR="00E45CCB" w:rsidRPr="00FF2A31" w:rsidRDefault="00E45CCB" w:rsidP="00E45CCB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Плата за подключение (минимальная), руб.*</w:t>
            </w:r>
          </w:p>
        </w:tc>
        <w:tc>
          <w:tcPr>
            <w:tcW w:w="7089" w:type="dxa"/>
          </w:tcPr>
          <w:p w14:paraId="2E9884C4" w14:textId="7EA2903F" w:rsidR="00E45CCB" w:rsidRPr="00FF2A31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</w:rPr>
              <w:t>36849,18</w:t>
            </w:r>
          </w:p>
        </w:tc>
      </w:tr>
      <w:tr w:rsidR="00E45CCB" w:rsidRPr="002B14FF" w14:paraId="07F0E1EB" w14:textId="77777777" w:rsidTr="00530ECF">
        <w:tc>
          <w:tcPr>
            <w:tcW w:w="2233" w:type="dxa"/>
          </w:tcPr>
          <w:p w14:paraId="0C0883B0" w14:textId="263300A9" w:rsidR="00E45CCB" w:rsidRPr="00FF2A31" w:rsidRDefault="00E45CCB" w:rsidP="00E45CCB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Плата за подключение (максимальная) руб.</w:t>
            </w:r>
          </w:p>
        </w:tc>
        <w:tc>
          <w:tcPr>
            <w:tcW w:w="7089" w:type="dxa"/>
          </w:tcPr>
          <w:p w14:paraId="3DB0ABEA" w14:textId="441DF177" w:rsidR="00E45CCB" w:rsidRPr="00FF2A31" w:rsidRDefault="00E45CCB" w:rsidP="00E45CC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</w:rPr>
              <w:t>по договору</w:t>
            </w:r>
          </w:p>
        </w:tc>
      </w:tr>
      <w:tr w:rsidR="00530ECF" w:rsidRPr="002B14FF" w14:paraId="08F0E89F" w14:textId="77777777" w:rsidTr="00530ECF">
        <w:tc>
          <w:tcPr>
            <w:tcW w:w="9322" w:type="dxa"/>
            <w:gridSpan w:val="2"/>
          </w:tcPr>
          <w:p w14:paraId="1F4478A9" w14:textId="77777777" w:rsidR="00530ECF" w:rsidRPr="002B14FF" w:rsidRDefault="00530EC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C13841" w:rsidRPr="002B14FF" w14:paraId="1962F884" w14:textId="77777777" w:rsidTr="00530ECF">
        <w:tc>
          <w:tcPr>
            <w:tcW w:w="2233" w:type="dxa"/>
          </w:tcPr>
          <w:p w14:paraId="2ECA4A1A" w14:textId="77777777" w:rsidR="00C13841" w:rsidRPr="00A573A2" w:rsidRDefault="00C13841" w:rsidP="00C13841">
            <w:pPr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  <w:p w14:paraId="63FC663A" w14:textId="21899A3E" w:rsidR="00C13841" w:rsidRPr="00326949" w:rsidRDefault="00C13841" w:rsidP="00C13841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b/>
                <w:color w:val="000000" w:themeColor="text1"/>
              </w:rPr>
              <w:t>возможно создание</w:t>
            </w:r>
          </w:p>
        </w:tc>
        <w:tc>
          <w:tcPr>
            <w:tcW w:w="7089" w:type="dxa"/>
          </w:tcPr>
          <w:p w14:paraId="0B933279" w14:textId="77777777" w:rsidR="00C13841" w:rsidRPr="00A573A2" w:rsidRDefault="00C13841" w:rsidP="00C1384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</w:rPr>
              <w:t>нет</w:t>
            </w:r>
          </w:p>
          <w:p w14:paraId="2903F6F8" w14:textId="77777777" w:rsidR="00C13841" w:rsidRPr="00A573A2" w:rsidRDefault="00C13841" w:rsidP="00C1384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состоянию на 30.03.2026 электроснабжения участка отсутствует, возможность тех. присоединения объекта к сетям: 1) АО ППЭС имеется - требуется строительство, ориентировочное </w:t>
            </w:r>
            <w:r w:rsidRPr="00A573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расстояние до ближайшей опоры ВЛ-6 </w:t>
            </w:r>
            <w:proofErr w:type="spellStart"/>
            <w:r w:rsidRPr="00A573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</w:t>
            </w:r>
            <w:proofErr w:type="spellEnd"/>
            <w:r w:rsidRPr="00A573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100 м.;</w:t>
            </w:r>
          </w:p>
          <w:p w14:paraId="64EAA904" w14:textId="1826459D" w:rsidR="00C13841" w:rsidRPr="00FF2A31" w:rsidRDefault="00C13841" w:rsidP="00C13841">
            <w:pPr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2) АО ДРСК - </w:t>
            </w:r>
            <w:r w:rsidRPr="00A573A2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расстояние к ближайшей ПС 110/6 </w:t>
            </w:r>
            <w:proofErr w:type="spellStart"/>
            <w:r w:rsidRPr="00A573A2">
              <w:rPr>
                <w:rFonts w:ascii="Times New Roman" w:hAnsi="Times New Roman" w:cs="Times New Roman"/>
                <w:color w:val="000000" w:themeColor="text1"/>
                <w:szCs w:val="24"/>
              </w:rPr>
              <w:t>кВ</w:t>
            </w:r>
            <w:proofErr w:type="spellEnd"/>
            <w:r w:rsidRPr="00A573A2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«К», 1190м, свободная мощность 44,08 МВт</w:t>
            </w:r>
          </w:p>
        </w:tc>
      </w:tr>
      <w:tr w:rsidR="00C13841" w:rsidRPr="002B14FF" w14:paraId="6215C441" w14:textId="77777777" w:rsidTr="00530ECF">
        <w:tc>
          <w:tcPr>
            <w:tcW w:w="2233" w:type="dxa"/>
          </w:tcPr>
          <w:p w14:paraId="04E48F50" w14:textId="0A9D89DC" w:rsidR="00C13841" w:rsidRPr="00FF2A31" w:rsidRDefault="00C13841" w:rsidP="00C13841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Г</w:t>
            </w: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</w:rPr>
              <w:t xml:space="preserve">азоснабжение Базовая оптовая цена на газ руб./1000 </w:t>
            </w:r>
            <w:proofErr w:type="spellStart"/>
            <w:proofErr w:type="gramStart"/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</w:rPr>
              <w:t>куб.м</w:t>
            </w:r>
            <w:proofErr w:type="spellEnd"/>
            <w:proofErr w:type="gramEnd"/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7089" w:type="dxa"/>
          </w:tcPr>
          <w:p w14:paraId="4F5A9BBF" w14:textId="1CF36A57" w:rsidR="00C13841" w:rsidRPr="00FF2A3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</w:rPr>
              <w:t>9 101,65</w:t>
            </w:r>
          </w:p>
        </w:tc>
      </w:tr>
      <w:tr w:rsidR="00C13841" w:rsidRPr="002B14FF" w14:paraId="5608D9FC" w14:textId="77777777" w:rsidTr="00530ECF">
        <w:tc>
          <w:tcPr>
            <w:tcW w:w="2233" w:type="dxa"/>
          </w:tcPr>
          <w:p w14:paraId="7816D198" w14:textId="4FAC0E33" w:rsidR="00C13841" w:rsidRPr="00FF2A31" w:rsidRDefault="00C13841" w:rsidP="00C13841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</w:t>
            </w: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</w:rPr>
              <w:t xml:space="preserve">азоснабжение Тариф на услуги по транспортировке газа руб./1000 </w:t>
            </w:r>
            <w:proofErr w:type="spellStart"/>
            <w:proofErr w:type="gramStart"/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</w:rPr>
              <w:t>куб.м</w:t>
            </w:r>
            <w:proofErr w:type="spellEnd"/>
            <w:proofErr w:type="gramEnd"/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</w:rPr>
              <w:t>*</w:t>
            </w:r>
          </w:p>
        </w:tc>
        <w:tc>
          <w:tcPr>
            <w:tcW w:w="7089" w:type="dxa"/>
          </w:tcPr>
          <w:p w14:paraId="1E73A836" w14:textId="16A9A215" w:rsidR="00C13841" w:rsidRPr="00FF2A3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C13841" w:rsidRPr="002B14FF" w14:paraId="3578EDB9" w14:textId="77777777" w:rsidTr="00530ECF">
        <w:tc>
          <w:tcPr>
            <w:tcW w:w="2233" w:type="dxa"/>
          </w:tcPr>
          <w:p w14:paraId="2C9F857E" w14:textId="2FFB22AC" w:rsidR="00C13841" w:rsidRPr="00FF2A31" w:rsidRDefault="00C13841" w:rsidP="00C13841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Газоснабжение Группа потребителей (по объему </w:t>
            </w:r>
            <w:proofErr w:type="gramStart"/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потребления)*</w:t>
            </w:r>
            <w:proofErr w:type="gramEnd"/>
          </w:p>
        </w:tc>
        <w:tc>
          <w:tcPr>
            <w:tcW w:w="7089" w:type="dxa"/>
          </w:tcPr>
          <w:p w14:paraId="7ED110A8" w14:textId="506DE68B" w:rsidR="00C13841" w:rsidRPr="00FF2A31" w:rsidRDefault="00C13841" w:rsidP="00C13841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C13841" w:rsidRPr="002B14FF" w14:paraId="460B550B" w14:textId="77777777" w:rsidTr="00530ECF">
        <w:tc>
          <w:tcPr>
            <w:tcW w:w="2233" w:type="dxa"/>
          </w:tcPr>
          <w:p w14:paraId="1D18CB45" w14:textId="584D2BE8" w:rsidR="00C13841" w:rsidRPr="00FF2A31" w:rsidRDefault="00C13841" w:rsidP="00C13841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Спец. надбавка к тарифу на транспортировку газа, руб./1000 куб. м*</w:t>
            </w:r>
          </w:p>
        </w:tc>
        <w:tc>
          <w:tcPr>
            <w:tcW w:w="7089" w:type="dxa"/>
          </w:tcPr>
          <w:p w14:paraId="5B3ACFAF" w14:textId="6FD6F80B" w:rsidR="00C13841" w:rsidRPr="00FF2A3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Дробное число, произвольный формат, доступно целых знаков: 10, доступно знаков после запятой: 1</w:t>
            </w:r>
          </w:p>
        </w:tc>
      </w:tr>
      <w:tr w:rsidR="00C13841" w:rsidRPr="002B14FF" w14:paraId="417A83B0" w14:textId="77777777" w:rsidTr="00530ECF">
        <w:tc>
          <w:tcPr>
            <w:tcW w:w="2233" w:type="dxa"/>
          </w:tcPr>
          <w:p w14:paraId="3BCA7404" w14:textId="25ACC1BA" w:rsidR="00C13841" w:rsidRPr="00FF2A31" w:rsidRDefault="00C13841" w:rsidP="00C13841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7089" w:type="dxa"/>
          </w:tcPr>
          <w:p w14:paraId="60D1A24E" w14:textId="1F0613C8" w:rsidR="00C13841" w:rsidRPr="00FF2A3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</w:rPr>
              <w:t>8700</w:t>
            </w:r>
          </w:p>
        </w:tc>
      </w:tr>
      <w:tr w:rsidR="00C13841" w:rsidRPr="002B14FF" w14:paraId="76191546" w14:textId="77777777" w:rsidTr="00530ECF">
        <w:tc>
          <w:tcPr>
            <w:tcW w:w="2233" w:type="dxa"/>
          </w:tcPr>
          <w:p w14:paraId="141AD5E0" w14:textId="54F484DE" w:rsidR="00C13841" w:rsidRPr="00FF2A31" w:rsidRDefault="00C13841" w:rsidP="00C13841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Объекты </w:t>
            </w:r>
            <w:proofErr w:type="gramStart"/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электроснабжения Максимально</w:t>
            </w:r>
            <w:proofErr w:type="gramEnd"/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допустимая мощность, МВт/ч</w:t>
            </w:r>
          </w:p>
        </w:tc>
        <w:tc>
          <w:tcPr>
            <w:tcW w:w="7089" w:type="dxa"/>
          </w:tcPr>
          <w:p w14:paraId="08231E54" w14:textId="77777777" w:rsidR="00C13841" w:rsidRPr="00A573A2" w:rsidRDefault="00C13841" w:rsidP="00C1384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</w:rPr>
              <w:t>0,5</w:t>
            </w:r>
          </w:p>
          <w:p w14:paraId="648BAB2B" w14:textId="464F3024" w:rsidR="00C13841" w:rsidRPr="00FF2A3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</w:rPr>
              <w:t>(единица измерения максимальной мощности – МВт)</w:t>
            </w:r>
          </w:p>
        </w:tc>
      </w:tr>
      <w:tr w:rsidR="00C13841" w:rsidRPr="002B14FF" w14:paraId="67810F64" w14:textId="77777777" w:rsidTr="00530ECF">
        <w:tc>
          <w:tcPr>
            <w:tcW w:w="2233" w:type="dxa"/>
          </w:tcPr>
          <w:p w14:paraId="3B520741" w14:textId="217E9516" w:rsidR="00C13841" w:rsidRPr="00FF2A31" w:rsidRDefault="00C13841" w:rsidP="00C13841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7089" w:type="dxa"/>
          </w:tcPr>
          <w:p w14:paraId="3F4B5DCE" w14:textId="77777777" w:rsidR="00C13841" w:rsidRPr="00A573A2" w:rsidRDefault="00C13841" w:rsidP="00C1384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  <w:p w14:paraId="54ED26F2" w14:textId="495A70F7" w:rsidR="00C13841" w:rsidRPr="00FF2A3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C13841" w:rsidRPr="002B14FF" w14:paraId="521AAED7" w14:textId="77777777" w:rsidTr="00530ECF">
        <w:tc>
          <w:tcPr>
            <w:tcW w:w="2233" w:type="dxa"/>
          </w:tcPr>
          <w:p w14:paraId="5D385408" w14:textId="515DD916" w:rsidR="00C13841" w:rsidRPr="00FF2A31" w:rsidRDefault="00C13841" w:rsidP="00C13841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7089" w:type="dxa"/>
          </w:tcPr>
          <w:p w14:paraId="6B692CA6" w14:textId="77777777" w:rsidR="00C13841" w:rsidRPr="00A573A2" w:rsidRDefault="00C13841" w:rsidP="00C1384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</w:rPr>
              <w:t>Централизованное электроснабжение</w:t>
            </w:r>
          </w:p>
          <w:p w14:paraId="54FC958A" w14:textId="3CE2C607" w:rsidR="00C13841" w:rsidRPr="00FF2A3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</w:rPr>
              <w:t xml:space="preserve">(после строительства ТП-6/0,4 </w:t>
            </w:r>
            <w:proofErr w:type="spellStart"/>
            <w:r w:rsidRPr="00A573A2">
              <w:rPr>
                <w:rFonts w:ascii="Times New Roman" w:hAnsi="Times New Roman" w:cs="Times New Roman"/>
                <w:color w:val="000000" w:themeColor="text1"/>
              </w:rPr>
              <w:t>кВ</w:t>
            </w:r>
            <w:proofErr w:type="spellEnd"/>
            <w:r w:rsidRPr="00A573A2">
              <w:rPr>
                <w:rFonts w:ascii="Times New Roman" w:hAnsi="Times New Roman" w:cs="Times New Roman"/>
                <w:color w:val="000000" w:themeColor="text1"/>
              </w:rPr>
              <w:t xml:space="preserve">; ЛЭП-6/0,4 </w:t>
            </w:r>
            <w:proofErr w:type="spellStart"/>
            <w:r w:rsidRPr="00A573A2">
              <w:rPr>
                <w:rFonts w:ascii="Times New Roman" w:hAnsi="Times New Roman" w:cs="Times New Roman"/>
                <w:color w:val="000000" w:themeColor="text1"/>
              </w:rPr>
              <w:t>кВ</w:t>
            </w:r>
            <w:proofErr w:type="spellEnd"/>
            <w:r w:rsidRPr="00A573A2">
              <w:rPr>
                <w:rFonts w:ascii="Times New Roman" w:hAnsi="Times New Roman" w:cs="Times New Roman"/>
                <w:color w:val="000000" w:themeColor="text1"/>
              </w:rPr>
              <w:t>, категория надежности-2, 3)</w:t>
            </w:r>
          </w:p>
        </w:tc>
      </w:tr>
      <w:tr w:rsidR="00C13841" w:rsidRPr="002B14FF" w14:paraId="5DCFB4FC" w14:textId="77777777" w:rsidTr="00530ECF">
        <w:tc>
          <w:tcPr>
            <w:tcW w:w="2233" w:type="dxa"/>
          </w:tcPr>
          <w:p w14:paraId="64B25461" w14:textId="753C719D" w:rsidR="00C13841" w:rsidRPr="00FF2A31" w:rsidRDefault="00C13841" w:rsidP="00C13841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Электроснабжение Плата за подключение (минимальная), руб.*</w:t>
            </w:r>
          </w:p>
        </w:tc>
        <w:tc>
          <w:tcPr>
            <w:tcW w:w="7089" w:type="dxa"/>
          </w:tcPr>
          <w:p w14:paraId="285C0B1F" w14:textId="5C529069" w:rsidR="00C13841" w:rsidRPr="00FF2A3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Рассчитывается индивидуально в зависимости от потребляемой мощности. Рассчитывается при по подаче заявки</w:t>
            </w:r>
          </w:p>
        </w:tc>
      </w:tr>
      <w:tr w:rsidR="00C13841" w:rsidRPr="002B14FF" w14:paraId="0E8683E7" w14:textId="77777777" w:rsidTr="00530ECF">
        <w:tc>
          <w:tcPr>
            <w:tcW w:w="2233" w:type="dxa"/>
          </w:tcPr>
          <w:p w14:paraId="045F10AD" w14:textId="1309AF67" w:rsidR="00C13841" w:rsidRPr="00FF2A31" w:rsidRDefault="00C13841" w:rsidP="00C13841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Электроснабжение Плата за подключение (максимальная) руб.</w:t>
            </w:r>
          </w:p>
        </w:tc>
        <w:tc>
          <w:tcPr>
            <w:tcW w:w="7089" w:type="dxa"/>
          </w:tcPr>
          <w:p w14:paraId="4E0F6A41" w14:textId="4ECA5B20" w:rsidR="00C13841" w:rsidRPr="00FF2A3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Рассчитывается индивидуально в зависимости от потребляемой мощности. Рассчитывается при по подаче заявки</w:t>
            </w:r>
          </w:p>
        </w:tc>
      </w:tr>
      <w:tr w:rsidR="00530ECF" w:rsidRPr="002B14FF" w14:paraId="741C4291" w14:textId="77777777" w:rsidTr="00530ECF">
        <w:tc>
          <w:tcPr>
            <w:tcW w:w="9322" w:type="dxa"/>
            <w:gridSpan w:val="2"/>
          </w:tcPr>
          <w:p w14:paraId="0317B9FD" w14:textId="77777777" w:rsidR="00530ECF" w:rsidRPr="00FF2A31" w:rsidRDefault="00530EC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FF0000"/>
                <w:shd w:val="clear" w:color="auto" w:fill="FFFFFF"/>
              </w:rPr>
            </w:pPr>
            <w:r w:rsidRPr="00326949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C13841" w:rsidRPr="002B14FF" w14:paraId="5F4604C2" w14:textId="77777777" w:rsidTr="00530ECF">
        <w:tc>
          <w:tcPr>
            <w:tcW w:w="2233" w:type="dxa"/>
          </w:tcPr>
          <w:p w14:paraId="0BEC1CCE" w14:textId="77777777" w:rsidR="00C13841" w:rsidRPr="00C13841" w:rsidRDefault="00C13841" w:rsidP="00C13841">
            <w:pPr>
              <w:rPr>
                <w:rStyle w:val="js-languag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13841">
              <w:rPr>
                <w:rStyle w:val="js-languag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Теплоснабжение Наличие (Да/Нет)</w:t>
            </w:r>
          </w:p>
          <w:p w14:paraId="7B32BA6B" w14:textId="7C19BF6F" w:rsidR="00C13841" w:rsidRPr="00C13841" w:rsidRDefault="00C13841" w:rsidP="00C13841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C138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возможно создание</w:t>
            </w:r>
          </w:p>
        </w:tc>
        <w:tc>
          <w:tcPr>
            <w:tcW w:w="7089" w:type="dxa"/>
          </w:tcPr>
          <w:p w14:paraId="4B5C3E1F" w14:textId="77777777" w:rsidR="00C13841" w:rsidRPr="00C13841" w:rsidRDefault="00C13841" w:rsidP="00C138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8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</w:t>
            </w:r>
          </w:p>
          <w:p w14:paraId="6426A3EA" w14:textId="2CC80614" w:rsidR="00C13841" w:rsidRPr="00C13841" w:rsidRDefault="00C13841" w:rsidP="00C138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8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Земельный участок находится на расстоянии более 500 м от тепловых сетей, для точного расчета необходимы сведения от заявителя о размере суммарной подключаемой тепловой нагрузки и определения тепловых потерь</w:t>
            </w:r>
          </w:p>
        </w:tc>
      </w:tr>
      <w:tr w:rsidR="00C13841" w:rsidRPr="002B14FF" w14:paraId="0A6D723D" w14:textId="77777777" w:rsidTr="00530ECF">
        <w:tc>
          <w:tcPr>
            <w:tcW w:w="2233" w:type="dxa"/>
          </w:tcPr>
          <w:p w14:paraId="1C317CCA" w14:textId="1810992B" w:rsidR="00C13841" w:rsidRPr="00C13841" w:rsidRDefault="00C13841" w:rsidP="00C13841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C13841">
              <w:rPr>
                <w:rStyle w:val="js-languag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Теплоснабжение Тариф на тепловую энергию (мощность), </w:t>
            </w:r>
            <w:r w:rsidRPr="00C13841">
              <w:rPr>
                <w:rStyle w:val="js-languag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руб./Гкал*</w:t>
            </w:r>
          </w:p>
        </w:tc>
        <w:tc>
          <w:tcPr>
            <w:tcW w:w="7089" w:type="dxa"/>
          </w:tcPr>
          <w:p w14:paraId="318D23F4" w14:textId="149D0CF9" w:rsidR="00C13841" w:rsidRPr="00C1384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138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3 001,91</w:t>
            </w:r>
          </w:p>
        </w:tc>
      </w:tr>
      <w:tr w:rsidR="00C13841" w:rsidRPr="002B14FF" w14:paraId="2AE1F0A8" w14:textId="77777777" w:rsidTr="00530ECF">
        <w:tc>
          <w:tcPr>
            <w:tcW w:w="2233" w:type="dxa"/>
          </w:tcPr>
          <w:p w14:paraId="5BCB7659" w14:textId="00B2A613" w:rsidR="00C13841" w:rsidRPr="00C13841" w:rsidRDefault="00C13841" w:rsidP="00C13841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C13841">
              <w:rPr>
                <w:rStyle w:val="js-languag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Теплоснабжение Тариф на теплоноситель, руб./Гкал*</w:t>
            </w:r>
          </w:p>
        </w:tc>
        <w:tc>
          <w:tcPr>
            <w:tcW w:w="7089" w:type="dxa"/>
          </w:tcPr>
          <w:p w14:paraId="278816DD" w14:textId="08B1F48C" w:rsidR="00C13841" w:rsidRPr="00C1384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138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Дробное число, произвольный формат, доступно целых знаков: 10, доступно знаков после запятой: 1</w:t>
            </w:r>
          </w:p>
        </w:tc>
      </w:tr>
      <w:tr w:rsidR="00C13841" w:rsidRPr="002B14FF" w14:paraId="207D2B6D" w14:textId="77777777" w:rsidTr="00530ECF">
        <w:tc>
          <w:tcPr>
            <w:tcW w:w="2233" w:type="dxa"/>
          </w:tcPr>
          <w:p w14:paraId="38DA24BD" w14:textId="34DE97BF" w:rsidR="00C13841" w:rsidRPr="00C13841" w:rsidRDefault="00C13841" w:rsidP="00C13841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C13841">
              <w:rPr>
                <w:rStyle w:val="js-languag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Теплоснабжение Тариф на услуги по передаче тепловой энергии, руб./Гкал*</w:t>
            </w:r>
          </w:p>
        </w:tc>
        <w:tc>
          <w:tcPr>
            <w:tcW w:w="7089" w:type="dxa"/>
          </w:tcPr>
          <w:p w14:paraId="23C039FC" w14:textId="2022E05A" w:rsidR="00C13841" w:rsidRPr="00C1384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138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Дробное число, произвольный формат, доступно целых знаков: 10, доступно знаков после запятой: 1</w:t>
            </w:r>
          </w:p>
        </w:tc>
      </w:tr>
      <w:tr w:rsidR="00C13841" w:rsidRPr="002B14FF" w14:paraId="737AC1D4" w14:textId="77777777" w:rsidTr="00530ECF">
        <w:tc>
          <w:tcPr>
            <w:tcW w:w="2233" w:type="dxa"/>
          </w:tcPr>
          <w:p w14:paraId="23C4380C" w14:textId="72F42895" w:rsidR="00C13841" w:rsidRPr="00C13841" w:rsidRDefault="00C13841" w:rsidP="00C13841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C13841">
              <w:rPr>
                <w:rStyle w:val="js-language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Теплоснабжение Плата за услуги по поддержанию резервной тепловой мощности, руб./Гкал</w:t>
            </w:r>
          </w:p>
        </w:tc>
        <w:tc>
          <w:tcPr>
            <w:tcW w:w="7089" w:type="dxa"/>
          </w:tcPr>
          <w:p w14:paraId="39A6EC71" w14:textId="0F8E870B" w:rsidR="00C13841" w:rsidRPr="00C1384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13841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13841" w:rsidRPr="002B14FF" w14:paraId="2C3AD083" w14:textId="77777777" w:rsidTr="00530ECF">
        <w:tc>
          <w:tcPr>
            <w:tcW w:w="2233" w:type="dxa"/>
          </w:tcPr>
          <w:p w14:paraId="476ACA8A" w14:textId="3CE447B0" w:rsidR="00C13841" w:rsidRPr="00C13841" w:rsidRDefault="00C13841" w:rsidP="00C13841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C138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7089" w:type="dxa"/>
          </w:tcPr>
          <w:p w14:paraId="66E8F8F5" w14:textId="18651C0D" w:rsidR="00C13841" w:rsidRPr="00C1384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138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2952,7</w:t>
            </w:r>
          </w:p>
        </w:tc>
      </w:tr>
      <w:tr w:rsidR="00C13841" w:rsidRPr="002B14FF" w14:paraId="193F5075" w14:textId="77777777" w:rsidTr="00530ECF">
        <w:tc>
          <w:tcPr>
            <w:tcW w:w="2233" w:type="dxa"/>
          </w:tcPr>
          <w:p w14:paraId="675DFE04" w14:textId="4CDD62EA" w:rsidR="00C13841" w:rsidRPr="00C13841" w:rsidRDefault="00C13841" w:rsidP="00C13841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C138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7089" w:type="dxa"/>
          </w:tcPr>
          <w:p w14:paraId="1BE6C3C9" w14:textId="02E77A36" w:rsidR="00C13841" w:rsidRPr="00C1384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138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C13841" w:rsidRPr="002B14FF" w14:paraId="36847666" w14:textId="77777777" w:rsidTr="00530ECF">
        <w:tc>
          <w:tcPr>
            <w:tcW w:w="2233" w:type="dxa"/>
          </w:tcPr>
          <w:p w14:paraId="2CFE4E87" w14:textId="3D2BD564" w:rsidR="00C13841" w:rsidRPr="00C13841" w:rsidRDefault="00C13841" w:rsidP="00C13841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C138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Теплоснабжение Плата за подключение (минимальная), </w:t>
            </w:r>
            <w:proofErr w:type="spellStart"/>
            <w:r w:rsidRPr="00C138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руб</w:t>
            </w:r>
            <w:proofErr w:type="spellEnd"/>
            <w:r w:rsidRPr="00C138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</w:p>
        </w:tc>
        <w:tc>
          <w:tcPr>
            <w:tcW w:w="7089" w:type="dxa"/>
          </w:tcPr>
          <w:p w14:paraId="33176976" w14:textId="62B35865" w:rsidR="00C13841" w:rsidRPr="00C1384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13841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Рассчитывается индивидуально в зависимости от потребляемой мощности. Рассчитывается при по подаче заявки</w:t>
            </w:r>
          </w:p>
        </w:tc>
      </w:tr>
      <w:tr w:rsidR="00C13841" w:rsidRPr="002B14FF" w14:paraId="2CD3D562" w14:textId="77777777" w:rsidTr="00530ECF">
        <w:tc>
          <w:tcPr>
            <w:tcW w:w="2233" w:type="dxa"/>
          </w:tcPr>
          <w:p w14:paraId="12BEEE2A" w14:textId="2C396309" w:rsidR="00C13841" w:rsidRPr="00C13841" w:rsidRDefault="00C13841" w:rsidP="00C13841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C138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Теплоснабжение Плата за подключение (максимальная) руб.</w:t>
            </w:r>
          </w:p>
        </w:tc>
        <w:tc>
          <w:tcPr>
            <w:tcW w:w="7089" w:type="dxa"/>
          </w:tcPr>
          <w:p w14:paraId="41C38332" w14:textId="7B22D1AF" w:rsidR="00C13841" w:rsidRPr="00C1384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13841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Рассчитывается индивидуально в зависимости от потребляемой мощности. Рассчитывается при по подаче заявки</w:t>
            </w:r>
          </w:p>
        </w:tc>
      </w:tr>
      <w:tr w:rsidR="00530ECF" w:rsidRPr="002B14FF" w14:paraId="09A09E67" w14:textId="77777777" w:rsidTr="00530ECF">
        <w:tc>
          <w:tcPr>
            <w:tcW w:w="9322" w:type="dxa"/>
            <w:gridSpan w:val="2"/>
          </w:tcPr>
          <w:p w14:paraId="168041CA" w14:textId="77777777" w:rsidR="00530ECF" w:rsidRPr="002B14FF" w:rsidRDefault="00530EC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C13841" w:rsidRPr="002B14FF" w14:paraId="6BE0CD61" w14:textId="77777777" w:rsidTr="00530ECF">
        <w:tc>
          <w:tcPr>
            <w:tcW w:w="2233" w:type="dxa"/>
          </w:tcPr>
          <w:p w14:paraId="71E987FE" w14:textId="795CFEAF" w:rsidR="00C13841" w:rsidRPr="00FF2A31" w:rsidRDefault="00C13841" w:rsidP="00C13841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7089" w:type="dxa"/>
          </w:tcPr>
          <w:p w14:paraId="27130C6B" w14:textId="3DC5EE7D" w:rsidR="00C13841" w:rsidRPr="00FF2A3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Да</w:t>
            </w:r>
          </w:p>
        </w:tc>
      </w:tr>
      <w:tr w:rsidR="00C13841" w:rsidRPr="002B14FF" w14:paraId="5D2DE7D1" w14:textId="77777777" w:rsidTr="00530ECF">
        <w:tc>
          <w:tcPr>
            <w:tcW w:w="2233" w:type="dxa"/>
          </w:tcPr>
          <w:p w14:paraId="2A33F003" w14:textId="55C90A95" w:rsidR="00C13841" w:rsidRPr="00FF2A31" w:rsidRDefault="00C13841" w:rsidP="00C13841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7089" w:type="dxa"/>
          </w:tcPr>
          <w:p w14:paraId="258B5A9D" w14:textId="6BA03D3F" w:rsidR="00C13841" w:rsidRPr="00FF2A3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7272,18</w:t>
            </w:r>
          </w:p>
        </w:tc>
      </w:tr>
      <w:tr w:rsidR="00C13841" w:rsidRPr="002B14FF" w14:paraId="75FBDFC3" w14:textId="77777777" w:rsidTr="00A907AE">
        <w:tc>
          <w:tcPr>
            <w:tcW w:w="9322" w:type="dxa"/>
            <w:gridSpan w:val="2"/>
          </w:tcPr>
          <w:p w14:paraId="0E6C90CE" w14:textId="17F2F4D0" w:rsidR="00C13841" w:rsidRPr="00FF2A3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Если по фактическому объему</w:t>
            </w:r>
          </w:p>
        </w:tc>
      </w:tr>
      <w:tr w:rsidR="00C13841" w:rsidRPr="002B14FF" w14:paraId="0BC62507" w14:textId="77777777" w:rsidTr="00530ECF">
        <w:tc>
          <w:tcPr>
            <w:tcW w:w="2233" w:type="dxa"/>
          </w:tcPr>
          <w:p w14:paraId="45231F75" w14:textId="358DA1D7" w:rsidR="00C13841" w:rsidRPr="00FF2A31" w:rsidRDefault="00C13841" w:rsidP="00C13841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</w:t>
            </w:r>
            <w:proofErr w:type="spellStart"/>
            <w:proofErr w:type="gramStart"/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куб.м</w:t>
            </w:r>
            <w:proofErr w:type="spellEnd"/>
            <w:proofErr w:type="gramEnd"/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7089" w:type="dxa"/>
          </w:tcPr>
          <w:p w14:paraId="6F7A9FDF" w14:textId="63F344EF" w:rsidR="00C13841" w:rsidRPr="00FF2A3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Дробное число, произвольный формат, доступно целых знаков: 20, доступно знаков после запятой: 2</w:t>
            </w:r>
          </w:p>
        </w:tc>
      </w:tr>
      <w:tr w:rsidR="00C13841" w:rsidRPr="002B14FF" w14:paraId="09670EF7" w14:textId="77777777" w:rsidTr="00A907AE">
        <w:tc>
          <w:tcPr>
            <w:tcW w:w="9322" w:type="dxa"/>
            <w:gridSpan w:val="2"/>
          </w:tcPr>
          <w:p w14:paraId="6D810343" w14:textId="0483AE97" w:rsidR="00C13841" w:rsidRPr="00FF2A3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Если по нормативу</w:t>
            </w:r>
          </w:p>
        </w:tc>
      </w:tr>
      <w:tr w:rsidR="00C13841" w:rsidRPr="002B14FF" w14:paraId="7D4F32EB" w14:textId="77777777" w:rsidTr="00530ECF">
        <w:tc>
          <w:tcPr>
            <w:tcW w:w="2233" w:type="dxa"/>
          </w:tcPr>
          <w:p w14:paraId="51B5C351" w14:textId="4818C962" w:rsidR="00C13841" w:rsidRPr="00FF2A31" w:rsidRDefault="00C13841" w:rsidP="00C13841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</w:t>
            </w:r>
            <w:proofErr w:type="spellStart"/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мес</w:t>
            </w:r>
            <w:proofErr w:type="spellEnd"/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7089" w:type="dxa"/>
          </w:tcPr>
          <w:p w14:paraId="4512CCFF" w14:textId="67163054" w:rsidR="00C13841" w:rsidRPr="00FF2A3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Дробное число, произвольный формат, доступно целых знаков: 10, доступно знаков после запятой: 1</w:t>
            </w:r>
          </w:p>
        </w:tc>
      </w:tr>
      <w:tr w:rsidR="00C13841" w:rsidRPr="002B14FF" w14:paraId="1FA95B6C" w14:textId="77777777" w:rsidTr="00530ECF">
        <w:tc>
          <w:tcPr>
            <w:tcW w:w="2233" w:type="dxa"/>
          </w:tcPr>
          <w:p w14:paraId="62614ADE" w14:textId="5D4F43A8" w:rsidR="00C13841" w:rsidRPr="00FF2A31" w:rsidRDefault="00C13841" w:rsidP="00C13841">
            <w:pPr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A573A2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ТКО Иные характеристики</w:t>
            </w:r>
          </w:p>
        </w:tc>
        <w:tc>
          <w:tcPr>
            <w:tcW w:w="7089" w:type="dxa"/>
          </w:tcPr>
          <w:p w14:paraId="49821D42" w14:textId="663B1024" w:rsidR="00C13841" w:rsidRPr="00FF2A31" w:rsidRDefault="00C13841" w:rsidP="00C1384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573A2"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  <w:t>Строка, произвольный формат, доступно символов: 1000</w:t>
            </w:r>
          </w:p>
        </w:tc>
      </w:tr>
      <w:tr w:rsidR="00530ECF" w:rsidRPr="002B14FF" w14:paraId="1D64B37F" w14:textId="77777777" w:rsidTr="00530ECF">
        <w:tc>
          <w:tcPr>
            <w:tcW w:w="9322" w:type="dxa"/>
            <w:gridSpan w:val="2"/>
          </w:tcPr>
          <w:p w14:paraId="020542B2" w14:textId="77777777" w:rsidR="00530ECF" w:rsidRPr="002B14FF" w:rsidRDefault="00530EC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012E30" w:rsidRPr="002B14FF" w14:paraId="31DE39AF" w14:textId="77777777" w:rsidTr="00530ECF">
        <w:tc>
          <w:tcPr>
            <w:tcW w:w="2233" w:type="dxa"/>
          </w:tcPr>
          <w:p w14:paraId="3B46E382" w14:textId="77777777" w:rsidR="00012E30" w:rsidRPr="002B14FF" w:rsidRDefault="00012E30" w:rsidP="009261F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7089" w:type="dxa"/>
          </w:tcPr>
          <w:p w14:paraId="2992B9EF" w14:textId="00B49F62" w:rsidR="00012E30" w:rsidRPr="002B14FF" w:rsidRDefault="00012E30" w:rsidP="00012E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создание</w:t>
            </w:r>
          </w:p>
        </w:tc>
      </w:tr>
      <w:tr w:rsidR="00012E30" w:rsidRPr="002B14FF" w14:paraId="3B7A70CE" w14:textId="77777777" w:rsidTr="00530ECF">
        <w:tc>
          <w:tcPr>
            <w:tcW w:w="2233" w:type="dxa"/>
          </w:tcPr>
          <w:p w14:paraId="3557AEF0" w14:textId="77777777" w:rsidR="00012E30" w:rsidRPr="002B14FF" w:rsidRDefault="00012E30" w:rsidP="009261F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7089" w:type="dxa"/>
          </w:tcPr>
          <w:p w14:paraId="7FDF0826" w14:textId="0A9599B6" w:rsidR="00012E30" w:rsidRPr="002B14FF" w:rsidRDefault="00012E30" w:rsidP="00012E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012E30" w:rsidRPr="002B14FF" w14:paraId="55CB819D" w14:textId="77777777" w:rsidTr="00530ECF">
        <w:tc>
          <w:tcPr>
            <w:tcW w:w="2233" w:type="dxa"/>
          </w:tcPr>
          <w:p w14:paraId="634669A6" w14:textId="77777777" w:rsidR="00012E30" w:rsidRPr="002B14FF" w:rsidRDefault="00012E30" w:rsidP="009261F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Наличие парковки грузового транспорта</w:t>
            </w:r>
          </w:p>
        </w:tc>
        <w:tc>
          <w:tcPr>
            <w:tcW w:w="7089" w:type="dxa"/>
          </w:tcPr>
          <w:p w14:paraId="1F4FE4D7" w14:textId="530CFC2A" w:rsidR="00012E30" w:rsidRPr="002B14FF" w:rsidRDefault="00012E30" w:rsidP="00012E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9261F7" w:rsidRPr="002B14FF" w14:paraId="47C7A67D" w14:textId="77777777" w:rsidTr="00530ECF">
        <w:tc>
          <w:tcPr>
            <w:tcW w:w="2233" w:type="dxa"/>
          </w:tcPr>
          <w:p w14:paraId="7B384EBB" w14:textId="77777777" w:rsidR="009261F7" w:rsidRPr="002B14FF" w:rsidRDefault="009261F7" w:rsidP="009261F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7089" w:type="dxa"/>
          </w:tcPr>
          <w:p w14:paraId="3A314EF3" w14:textId="3432C9DD" w:rsidR="009261F7" w:rsidRPr="002B14FF" w:rsidRDefault="009261F7" w:rsidP="009261F7">
            <w:pPr>
              <w:rPr>
                <w:rFonts w:ascii="Times New Roman" w:hAnsi="Times New Roman" w:cs="Times New Roman"/>
              </w:rPr>
            </w:pPr>
          </w:p>
        </w:tc>
      </w:tr>
      <w:tr w:rsidR="00530ECF" w:rsidRPr="002B14FF" w14:paraId="3FD4CD3E" w14:textId="77777777" w:rsidTr="00530ECF">
        <w:tc>
          <w:tcPr>
            <w:tcW w:w="9322" w:type="dxa"/>
            <w:gridSpan w:val="2"/>
          </w:tcPr>
          <w:p w14:paraId="43D78FEB" w14:textId="77777777" w:rsidR="00530ECF" w:rsidRPr="002B14FF" w:rsidRDefault="00530ECF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530ECF" w:rsidRPr="002B14FF" w14:paraId="69B5C73E" w14:textId="77777777" w:rsidTr="00530ECF">
        <w:tc>
          <w:tcPr>
            <w:tcW w:w="2233" w:type="dxa"/>
          </w:tcPr>
          <w:p w14:paraId="61D29F62" w14:textId="77777777" w:rsidR="00530ECF" w:rsidRPr="002B14FF" w:rsidRDefault="00530EC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7089" w:type="dxa"/>
          </w:tcPr>
          <w:p w14:paraId="6158AA8A" w14:textId="77777777" w:rsidR="00530ECF" w:rsidRPr="009225C7" w:rsidRDefault="00530ECF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 xml:space="preserve"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</w:t>
            </w:r>
            <w:proofErr w:type="gramStart"/>
            <w:r w:rsidRPr="009225C7">
              <w:rPr>
                <w:rFonts w:ascii="Times New Roman" w:eastAsia="Calibri" w:hAnsi="Times New Roman" w:cs="Times New Roman"/>
              </w:rPr>
              <w:t>Многофункциональный  центр</w:t>
            </w:r>
            <w:proofErr w:type="gramEnd"/>
            <w:r w:rsidRPr="009225C7">
              <w:rPr>
                <w:rFonts w:ascii="Times New Roman" w:eastAsia="Calibri" w:hAnsi="Times New Roman" w:cs="Times New Roman"/>
              </w:rPr>
              <w:t xml:space="preserve"> города Комсомольска-на-Амуре.</w:t>
            </w:r>
          </w:p>
          <w:p w14:paraId="21934E78" w14:textId="77777777" w:rsidR="00530ECF" w:rsidRPr="009225C7" w:rsidRDefault="00530ECF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 xml:space="preserve">2. Принятие решения о </w:t>
            </w:r>
            <w:proofErr w:type="gramStart"/>
            <w:r w:rsidRPr="009225C7">
              <w:rPr>
                <w:rFonts w:ascii="Times New Roman" w:eastAsia="Calibri" w:hAnsi="Times New Roman" w:cs="Times New Roman"/>
              </w:rPr>
              <w:t>проведении  аукциона</w:t>
            </w:r>
            <w:proofErr w:type="gramEnd"/>
            <w:r w:rsidRPr="009225C7">
              <w:rPr>
                <w:rFonts w:ascii="Times New Roman" w:eastAsia="Calibri" w:hAnsi="Times New Roman" w:cs="Times New Roman"/>
              </w:rPr>
              <w:t xml:space="preserve">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530ECF" w:rsidRPr="009225C7" w:rsidRDefault="00530ECF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530ECF" w:rsidRPr="002B14FF" w:rsidRDefault="00530ECF" w:rsidP="00361727">
            <w:pPr>
              <w:rPr>
                <w:rFonts w:ascii="Times New Roman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530ECF" w:rsidRPr="002B14FF" w14:paraId="67CA380C" w14:textId="77777777" w:rsidTr="00530ECF">
        <w:tc>
          <w:tcPr>
            <w:tcW w:w="2233" w:type="dxa"/>
          </w:tcPr>
          <w:p w14:paraId="7DA995B9" w14:textId="77777777" w:rsidR="00530ECF" w:rsidRPr="002B14FF" w:rsidRDefault="00530EC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7089" w:type="dxa"/>
          </w:tcPr>
          <w:p w14:paraId="6DE1D23D" w14:textId="4C520DDD" w:rsidR="00530ECF" w:rsidRPr="009225C7" w:rsidRDefault="00530ECF" w:rsidP="00361727">
            <w:pPr>
              <w:rPr>
                <w:rFonts w:ascii="Times New Roman" w:hAnsi="Times New Roman" w:cs="Times New Roman"/>
              </w:rPr>
            </w:pPr>
            <w:r w:rsidRPr="009225C7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530ECF" w:rsidRPr="002B14FF" w14:paraId="7084FA7F" w14:textId="77777777" w:rsidTr="00530ECF">
        <w:tc>
          <w:tcPr>
            <w:tcW w:w="2233" w:type="dxa"/>
          </w:tcPr>
          <w:p w14:paraId="53D51533" w14:textId="77777777" w:rsidR="00530ECF" w:rsidRPr="002B14FF" w:rsidRDefault="00530EC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7089" w:type="dxa"/>
          </w:tcPr>
          <w:p w14:paraId="309B347F" w14:textId="02EAA870" w:rsidR="00530ECF" w:rsidRPr="009225C7" w:rsidRDefault="00400074" w:rsidP="00361727">
            <w:pPr>
              <w:rPr>
                <w:rFonts w:ascii="Times New Roman" w:hAnsi="Times New Roman" w:cs="Times New Roman"/>
              </w:rPr>
            </w:pPr>
            <w:hyperlink r:id="rId7" w:history="1">
              <w:r w:rsidR="00530ECF" w:rsidRPr="00C17DDC">
                <w:rPr>
                  <w:rFonts w:ascii="Times New Roman" w:hAnsi="Times New Roman" w:cs="Times New Roman"/>
                </w:rPr>
                <w:t>kanc@kmscity.ru</w:t>
              </w:r>
            </w:hyperlink>
          </w:p>
        </w:tc>
      </w:tr>
      <w:tr w:rsidR="00530ECF" w:rsidRPr="002B14FF" w14:paraId="0B696E21" w14:textId="77777777" w:rsidTr="00530ECF">
        <w:tc>
          <w:tcPr>
            <w:tcW w:w="2233" w:type="dxa"/>
          </w:tcPr>
          <w:p w14:paraId="388ABAA5" w14:textId="77777777" w:rsidR="00530ECF" w:rsidRPr="002B14FF" w:rsidRDefault="00530EC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7089" w:type="dxa"/>
          </w:tcPr>
          <w:p w14:paraId="3D2723FC" w14:textId="6DFA3FC3" w:rsidR="00530ECF" w:rsidRPr="002B14FF" w:rsidRDefault="00530ECF" w:rsidP="004604F1">
            <w:pPr>
              <w:rPr>
                <w:rFonts w:ascii="Times New Roman" w:hAnsi="Times New Roman" w:cs="Times New Roman"/>
              </w:rPr>
            </w:pPr>
            <w:r w:rsidRPr="00256947">
              <w:rPr>
                <w:rFonts w:ascii="Times New Roman" w:hAnsi="Times New Roman" w:cs="Times New Roman"/>
              </w:rPr>
              <w:t>https://www.kmscity.ru/activity/services/land/1-1-16/</w:t>
            </w:r>
          </w:p>
        </w:tc>
      </w:tr>
      <w:tr w:rsidR="00530ECF" w:rsidRPr="002B14FF" w14:paraId="42C55F90" w14:textId="77777777" w:rsidTr="00530ECF">
        <w:tc>
          <w:tcPr>
            <w:tcW w:w="2233" w:type="dxa"/>
          </w:tcPr>
          <w:p w14:paraId="66B2A068" w14:textId="77777777" w:rsidR="00530ECF" w:rsidRPr="00AB7C19" w:rsidRDefault="00530EC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AB7C19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7089" w:type="dxa"/>
          </w:tcPr>
          <w:p w14:paraId="57BEEBBE" w14:textId="5266BFB9" w:rsidR="00530ECF" w:rsidRPr="00E00A8D" w:rsidRDefault="00530ECF" w:rsidP="00E00A8D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470526F" w14:textId="7A61F71C" w:rsidR="00530ECF" w:rsidRPr="00E00A8D" w:rsidRDefault="00530ECF" w:rsidP="009261F7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261F7">
              <w:rPr>
                <w:rFonts w:ascii="Times New Roman" w:eastAsia="Times New Roman" w:hAnsi="Times New Roman" w:cs="Times New Roman"/>
                <w:color w:val="000000" w:themeColor="text1"/>
              </w:rPr>
              <w:t>G - Торговля оптовая и розничная</w:t>
            </w:r>
          </w:p>
        </w:tc>
      </w:tr>
      <w:tr w:rsidR="00530ECF" w:rsidRPr="002B14FF" w14:paraId="092F0471" w14:textId="77777777" w:rsidTr="00530ECF">
        <w:tc>
          <w:tcPr>
            <w:tcW w:w="2233" w:type="dxa"/>
          </w:tcPr>
          <w:p w14:paraId="28EFE457" w14:textId="77777777" w:rsidR="00530ECF" w:rsidRPr="00AB7C19" w:rsidRDefault="00530EC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AB7C19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Градостроительные характеристики и ограничения</w:t>
            </w:r>
          </w:p>
        </w:tc>
        <w:tc>
          <w:tcPr>
            <w:tcW w:w="7089" w:type="dxa"/>
            <w:shd w:val="clear" w:color="auto" w:fill="auto"/>
          </w:tcPr>
          <w:p w14:paraId="5E3A0498" w14:textId="2DCFAC1E" w:rsidR="00F40D96" w:rsidRPr="00AB7C19" w:rsidRDefault="00F40D96" w:rsidP="00A362EA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 расположен  в территориальной зоне  делового, общественного и коммерческого назначения ОД-1.</w:t>
            </w:r>
          </w:p>
          <w:p w14:paraId="2D6E8D17" w14:textId="329EB610" w:rsidR="00530ECF" w:rsidRPr="00AB7C19" w:rsidRDefault="00530ECF" w:rsidP="00A362EA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Предельные размеры земельных участков и предельные параметры разрешенного строительства, реконструкции объектов капитального строительства:</w:t>
            </w:r>
          </w:p>
          <w:p w14:paraId="6F4FE4D7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1) минимальная площадь земельного участка:</w:t>
            </w:r>
          </w:p>
          <w:p w14:paraId="670B0EEE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а) для объектов коммунального обслуживания, связи, гидрометеорологии и смежных с ней областей – не подлежит установлению;</w:t>
            </w:r>
          </w:p>
          <w:p w14:paraId="2E489FFF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б) для территорий общего пользования - не подлежит установлению;</w:t>
            </w:r>
          </w:p>
          <w:p w14:paraId="332EC3D1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в) для объектов обеспечения внутреннего правопорядка – 300 </w:t>
            </w:r>
            <w:proofErr w:type="spellStart"/>
            <w:proofErr w:type="gramStart"/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кв.м</w:t>
            </w:r>
            <w:proofErr w:type="spellEnd"/>
            <w:proofErr w:type="gramEnd"/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; </w:t>
            </w:r>
          </w:p>
          <w:p w14:paraId="241AFC06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г) для гаражей – не подлежит установлению;</w:t>
            </w:r>
          </w:p>
          <w:p w14:paraId="3A433684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д) для иных видов разрешенного использования - 800 кв. м;</w:t>
            </w:r>
          </w:p>
          <w:p w14:paraId="3F8F329B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е) для домов блокированной жилой застройки - 200 кв. м;</w:t>
            </w:r>
          </w:p>
          <w:p w14:paraId="7395372D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2) минимальный размер земельного участка (минимальная длина каждой стороны земельного участка):</w:t>
            </w:r>
          </w:p>
          <w:p w14:paraId="3E72B581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а) для объектов коммунального обслуживания, связи, гидрометеорологии и смежных с ней областей – не подлежит установлению;</w:t>
            </w:r>
          </w:p>
          <w:p w14:paraId="51A9EEF4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б) для территорий общего пользования - не подлежит установлению;</w:t>
            </w:r>
          </w:p>
          <w:p w14:paraId="7F40DF5A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в) для иных видов разрешенного использования - 14 м;</w:t>
            </w:r>
          </w:p>
          <w:p w14:paraId="76C5824B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г) для гаражей – не подлежит установлению;</w:t>
            </w:r>
          </w:p>
          <w:p w14:paraId="1224682B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3) предельное количество надземных этажей:</w:t>
            </w:r>
          </w:p>
          <w:p w14:paraId="19BCE2E9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а) для многоквартирных жилых домов:</w:t>
            </w:r>
          </w:p>
          <w:p w14:paraId="7E59BB57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- минимальное - 3;</w:t>
            </w:r>
          </w:p>
          <w:p w14:paraId="5374E95F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- максимальное - 25;</w:t>
            </w:r>
          </w:p>
          <w:p w14:paraId="4729C996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б) для иных зданий, строений, сооружений:</w:t>
            </w:r>
          </w:p>
          <w:p w14:paraId="292764CC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- минимальное - 1;</w:t>
            </w:r>
          </w:p>
          <w:p w14:paraId="6752AFC3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- максимальное – 16;</w:t>
            </w:r>
          </w:p>
          <w:p w14:paraId="6A2DBAE2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в) для домов блокированной жилой застройки:</w:t>
            </w:r>
          </w:p>
          <w:p w14:paraId="77675148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- минимальное - 2;</w:t>
            </w:r>
          </w:p>
          <w:p w14:paraId="51A6278C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- максимальное – 3;</w:t>
            </w:r>
          </w:p>
          <w:p w14:paraId="6E481161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4) максимальный процент застройки в границах земельного участка - 70; </w:t>
            </w:r>
          </w:p>
          <w:p w14:paraId="5DCFA92D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5) площадь застройки планируемых к строительству, реконструкции объектов капитального строительства с учётом существующих объектов капитального строительства в границах одного земельного участка - не менее 25 процентов от площади земельного участка;</w:t>
            </w:r>
          </w:p>
          <w:p w14:paraId="029A15C4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6) минимальный процент озеленения земельного участка - 15;</w:t>
            </w:r>
          </w:p>
          <w:p w14:paraId="6C41C1B0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7) требуемое расчетное количество </w:t>
            </w:r>
            <w:proofErr w:type="spellStart"/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машино</w:t>
            </w:r>
            <w:proofErr w:type="spellEnd"/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-мест для хранения автотранспортных средств принимать в соответствии с Нормативами градостроительного проектирования Хабаровского края;</w:t>
            </w:r>
          </w:p>
          <w:p w14:paraId="31B073B4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8)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5953870C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а) от границ земельного участка, отделяющих земельный участок от территории общего пользования - 3 м (в случае если иное не установлено документацией по планировке территории);</w:t>
            </w:r>
          </w:p>
          <w:p w14:paraId="7470BC36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б) от общих границ смежных земельных участков, предназначенных для размещения объектов блокированной застройки - не подлежит установлению;</w:t>
            </w:r>
          </w:p>
          <w:p w14:paraId="23F15031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в) от общих границ с земельным участком (шириной не менее 6 м), который не может быть предоставлен для строительства и размещения объектов, поскольку его размеры и площадь меньше минимально допустимых размеров - не подлежит установлению;</w:t>
            </w:r>
          </w:p>
          <w:p w14:paraId="7B9E22EA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г) от границ земельного участка в случае, если расстояние от границ земельного участка до существующего объекта недвижимости менее 3 м - устанавливается с учетом фактического расположения объекта недвижимости;</w:t>
            </w:r>
          </w:p>
          <w:p w14:paraId="7CAE7745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д) во всех иных случаях от границ земельных участков - 3 м;</w:t>
            </w:r>
          </w:p>
          <w:p w14:paraId="658030BE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9) минимальный отступ от красных линий до поликлиник - 15 м.</w:t>
            </w:r>
          </w:p>
          <w:p w14:paraId="117445B2" w14:textId="01DAD42D" w:rsidR="00530ECF" w:rsidRPr="00AB7C19" w:rsidRDefault="00530ECF" w:rsidP="00AB7C1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Ограничение использования земельных участков и объектов капитального строительства:</w:t>
            </w:r>
          </w:p>
          <w:p w14:paraId="47C74269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1) объекты инженерного обеспечения не должны выходить на линию застройки улиц и магистралей, подъезды к группам технических сооружений должны предусматриваться с внутриквартальных проездов;</w:t>
            </w:r>
          </w:p>
          <w:p w14:paraId="6A74AA79" w14:textId="77777777" w:rsidR="00AB7C19" w:rsidRPr="00AB7C19" w:rsidRDefault="00AB7C19" w:rsidP="00AB7C19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AB7C19">
              <w:rPr>
                <w:rFonts w:ascii="Times New Roman" w:eastAsia="Times New Roman" w:hAnsi="Times New Roman" w:cs="Times New Roman"/>
                <w:color w:val="000000" w:themeColor="text1"/>
              </w:rPr>
              <w:t>2) в случае если земельный участок или объект капитального строительства находится в границах зоны с особыми условиями использования территорий, указанными в статье 29 настоящих Правил, на них устанавливаются ограничения использования в соответствии с законодательством Российской Федерации.</w:t>
            </w:r>
          </w:p>
          <w:p w14:paraId="4E73DA29" w14:textId="53D29FDC" w:rsidR="00530ECF" w:rsidRPr="00CE210F" w:rsidRDefault="00530ECF" w:rsidP="00413A8E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353C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Земельный участок расположен в границах зон с особыми условиями использования:</w:t>
            </w:r>
          </w:p>
          <w:p w14:paraId="48A3DBD3" w14:textId="6C1BE434" w:rsidR="007E2F4D" w:rsidRPr="00CE210F" w:rsidRDefault="00CE210F" w:rsidP="00413A8E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530ECF" w:rsidRPr="00CE210F">
              <w:rPr>
                <w:rFonts w:ascii="Times New Roman" w:eastAsia="Times New Roman" w:hAnsi="Times New Roman" w:cs="Times New Roman"/>
                <w:color w:val="000000" w:themeColor="text1"/>
              </w:rPr>
              <w:t>) частично в границах зоны затопления на территории г. Комсомольска-на-Амуре Хабаровского края, территория, затапливаемая при максимальном уровне воды 1-</w:t>
            </w:r>
            <w:r w:rsidR="005C5115" w:rsidRPr="00CE210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7E2F4D" w:rsidRPr="00CE210F">
              <w:rPr>
                <w:rFonts w:ascii="Times New Roman" w:eastAsia="Times New Roman" w:hAnsi="Times New Roman" w:cs="Times New Roman"/>
                <w:color w:val="000000" w:themeColor="text1"/>
              </w:rPr>
              <w:t>процентной обеспеченности;</w:t>
            </w:r>
          </w:p>
          <w:p w14:paraId="577F1C61" w14:textId="1C2E1693" w:rsidR="00530ECF" w:rsidRPr="00CE210F" w:rsidRDefault="00CE210F" w:rsidP="00413A8E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007E2F4D" w:rsidRPr="00CE210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) частично в границах </w:t>
            </w:r>
            <w:r w:rsidR="00530ECF" w:rsidRPr="00CE210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зоны подтопления на территории г. Комсомольска-на-Амуре Хабаровского края, территория </w:t>
            </w:r>
            <w:r w:rsidR="005C5115" w:rsidRPr="00CE210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сильного, </w:t>
            </w:r>
            <w:r w:rsidR="00530ECF" w:rsidRPr="00CE210F">
              <w:rPr>
                <w:rFonts w:ascii="Times New Roman" w:eastAsia="Times New Roman" w:hAnsi="Times New Roman" w:cs="Times New Roman"/>
                <w:color w:val="000000" w:themeColor="text1"/>
              </w:rPr>
              <w:t>слабого и умеренного подтопления.</w:t>
            </w:r>
          </w:p>
          <w:p w14:paraId="2552F432" w14:textId="65166318" w:rsidR="00530ECF" w:rsidRPr="00FF2A31" w:rsidRDefault="00530ECF" w:rsidP="00A6579B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 w:rsidRPr="00AA6EAD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Требования к архитектурно-градостроительному облику объектов капитального строительства</w:t>
            </w:r>
            <w:r w:rsidRPr="00AA6EA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применительно к территориальной зоне установлены в статье 49 Правил землепользования и застройки города Комсомольска-на-Амуре.</w:t>
            </w:r>
          </w:p>
        </w:tc>
      </w:tr>
      <w:tr w:rsidR="00530ECF" w:rsidRPr="002B14FF" w14:paraId="741E7B5A" w14:textId="77777777" w:rsidTr="00530ECF">
        <w:tc>
          <w:tcPr>
            <w:tcW w:w="2233" w:type="dxa"/>
          </w:tcPr>
          <w:p w14:paraId="6BCA291B" w14:textId="77777777" w:rsidR="00530ECF" w:rsidRPr="00AA6EAD" w:rsidRDefault="00530EC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AA6EAD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 xml:space="preserve">Документы </w:t>
            </w:r>
            <w:r w:rsidRPr="00AA6EAD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территориального планирования</w:t>
            </w:r>
            <w:r w:rsidRPr="00AA6EAD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7089" w:type="dxa"/>
          </w:tcPr>
          <w:p w14:paraId="4597EAA4" w14:textId="0C120901" w:rsidR="00530ECF" w:rsidRPr="00AA6EAD" w:rsidRDefault="00530ECF" w:rsidP="00A362E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A6EAD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Согласно Генеральному плану города Комсомольска-на-Амуре, </w:t>
            </w:r>
            <w:r w:rsidRPr="00AA6EAD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утвержденному постановлением Совета Министров Российской Советской Федеративной Социалистической Республики от 13 февраля 1987 года № 55 (в редакции от 20 ноября 2024 года)  земельный участок расположен в многофункциональной общественно-деловой зоне. </w:t>
            </w:r>
          </w:p>
        </w:tc>
      </w:tr>
      <w:tr w:rsidR="00530ECF" w:rsidRPr="002B14FF" w14:paraId="74F3E15F" w14:textId="77777777" w:rsidTr="00530ECF">
        <w:tc>
          <w:tcPr>
            <w:tcW w:w="2233" w:type="dxa"/>
          </w:tcPr>
          <w:p w14:paraId="506F24EE" w14:textId="77777777" w:rsidR="00530ECF" w:rsidRPr="002B14FF" w:rsidRDefault="00530EC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7089" w:type="dxa"/>
          </w:tcPr>
          <w:p w14:paraId="52E89467" w14:textId="77777777" w:rsidR="00530ECF" w:rsidRPr="002B14FF" w:rsidRDefault="00530ECF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530ECF" w:rsidRPr="002B14FF" w:rsidRDefault="00530ECF" w:rsidP="00361727">
            <w:pPr>
              <w:pStyle w:val="TableParagraph"/>
              <w:spacing w:line="261" w:lineRule="exact"/>
              <w:ind w:left="104"/>
            </w:pPr>
            <w:r w:rsidRPr="002B14FF">
              <w:t>.</w:t>
            </w:r>
            <w:proofErr w:type="spellStart"/>
            <w:r w:rsidRPr="002B14FF">
              <w:t>jpeg</w:t>
            </w:r>
            <w:proofErr w:type="spellEnd"/>
            <w:r w:rsidRPr="002B14FF">
              <w:t>,</w:t>
            </w:r>
            <w:r w:rsidRPr="002B14FF">
              <w:rPr>
                <w:spacing w:val="-1"/>
              </w:rPr>
              <w:t xml:space="preserve"> </w:t>
            </w:r>
            <w:r w:rsidRPr="002B14FF">
              <w:t>.</w:t>
            </w:r>
            <w:proofErr w:type="spellStart"/>
            <w:r w:rsidRPr="002B14FF">
              <w:t>png</w:t>
            </w:r>
            <w:proofErr w:type="spellEnd"/>
          </w:p>
        </w:tc>
      </w:tr>
      <w:tr w:rsidR="00530ECF" w:rsidRPr="002B14FF" w14:paraId="0246AB26" w14:textId="77777777" w:rsidTr="00530ECF">
        <w:tc>
          <w:tcPr>
            <w:tcW w:w="2233" w:type="dxa"/>
          </w:tcPr>
          <w:p w14:paraId="4B19E928" w14:textId="77777777" w:rsidR="00530ECF" w:rsidRPr="002B14FF" w:rsidRDefault="00530ECF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7089" w:type="dxa"/>
          </w:tcPr>
          <w:p w14:paraId="3C126FE2" w14:textId="77777777" w:rsidR="00530ECF" w:rsidRPr="002B14FF" w:rsidRDefault="00530EC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30ECF" w:rsidRPr="002B14FF" w14:paraId="5A102D79" w14:textId="77777777" w:rsidTr="00612D58">
        <w:trPr>
          <w:trHeight w:val="412"/>
        </w:trPr>
        <w:tc>
          <w:tcPr>
            <w:tcW w:w="2233" w:type="dxa"/>
          </w:tcPr>
          <w:p w14:paraId="6C2081F5" w14:textId="77777777" w:rsidR="00530ECF" w:rsidRPr="002B14FF" w:rsidRDefault="00530ECF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7089" w:type="dxa"/>
          </w:tcPr>
          <w:p w14:paraId="362673D7" w14:textId="77777777" w:rsidR="00530ECF" w:rsidRPr="002B14FF" w:rsidRDefault="00530ECF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612D58" w:rsidRPr="002B14FF" w14:paraId="3DB1094A" w14:textId="77777777" w:rsidTr="00530ECF">
        <w:tc>
          <w:tcPr>
            <w:tcW w:w="2233" w:type="dxa"/>
          </w:tcPr>
          <w:p w14:paraId="32BA70AC" w14:textId="78FF301B" w:rsidR="00612D58" w:rsidRPr="002B14FF" w:rsidRDefault="00612D58" w:rsidP="009261F7">
            <w:pPr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DB00B3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Наличие МАИП</w:t>
            </w:r>
            <w:r w:rsidRPr="00DB00B3">
              <w:rPr>
                <w:rFonts w:ascii="Times New Roman" w:hAnsi="Times New Roman" w:cs="Times New Roman"/>
                <w:bCs/>
                <w:color w:val="FF0000"/>
                <w:shd w:val="clear" w:color="auto" w:fill="FFFFFF"/>
              </w:rPr>
              <w:t>*</w:t>
            </w:r>
          </w:p>
        </w:tc>
        <w:tc>
          <w:tcPr>
            <w:tcW w:w="7089" w:type="dxa"/>
          </w:tcPr>
          <w:p w14:paraId="35815545" w14:textId="2E54D687" w:rsidR="00612D58" w:rsidRPr="002B14FF" w:rsidRDefault="00612D58" w:rsidP="009261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Да</w:t>
            </w:r>
          </w:p>
        </w:tc>
      </w:tr>
      <w:tr w:rsidR="00612D58" w:rsidRPr="002B14FF" w14:paraId="112FDA8C" w14:textId="77777777" w:rsidTr="00A907AE">
        <w:tc>
          <w:tcPr>
            <w:tcW w:w="9322" w:type="dxa"/>
            <w:gridSpan w:val="2"/>
          </w:tcPr>
          <w:p w14:paraId="32D785AC" w14:textId="0B2F8080" w:rsidR="00612D58" w:rsidRPr="002B14FF" w:rsidRDefault="00612D58" w:rsidP="009261F7">
            <w:pPr>
              <w:jc w:val="center"/>
              <w:rPr>
                <w:rFonts w:ascii="Times New Roman" w:hAnsi="Times New Roman" w:cs="Times New Roman"/>
              </w:rPr>
            </w:pPr>
            <w:r w:rsidRPr="00DB00B3">
              <w:rPr>
                <w:rFonts w:ascii="Times New Roman" w:hAnsi="Times New Roman" w:cs="Times New Roman"/>
                <w:b/>
                <w:bCs/>
              </w:rPr>
              <w:t>Если да</w:t>
            </w:r>
          </w:p>
        </w:tc>
      </w:tr>
      <w:tr w:rsidR="00612D58" w:rsidRPr="002B14FF" w14:paraId="0A3B290D" w14:textId="77777777" w:rsidTr="00530ECF">
        <w:tc>
          <w:tcPr>
            <w:tcW w:w="2233" w:type="dxa"/>
          </w:tcPr>
          <w:p w14:paraId="016F8CA9" w14:textId="0E459F79" w:rsidR="00612D58" w:rsidRPr="002B14FF" w:rsidRDefault="00612D58" w:rsidP="009261F7">
            <w:pPr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DB00B3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Описание льготы</w:t>
            </w:r>
            <w:r w:rsidRPr="00DB00B3">
              <w:rPr>
                <w:rFonts w:ascii="Times New Roman" w:hAnsi="Times New Roman" w:cs="Times New Roman"/>
                <w:bCs/>
                <w:color w:val="FF0000"/>
                <w:shd w:val="clear" w:color="auto" w:fill="FFFFFF"/>
              </w:rPr>
              <w:t>*</w:t>
            </w:r>
          </w:p>
        </w:tc>
        <w:tc>
          <w:tcPr>
            <w:tcW w:w="7089" w:type="dxa"/>
          </w:tcPr>
          <w:p w14:paraId="47519119" w14:textId="77777777" w:rsidR="00612D58" w:rsidRDefault="00612D58" w:rsidP="00A907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Договор аренды земельного участка, находящегося в государственной или муниципальной собственности, заключается без проведения торгов в случае предоставления:</w:t>
            </w:r>
          </w:p>
          <w:p w14:paraId="1F383849" w14:textId="77777777" w:rsidR="00612D58" w:rsidRDefault="00612D58" w:rsidP="00A907A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1) земельного участка юридическим лицам в соответствии с указом или распоряжением Президента Российской Федерации;</w:t>
            </w:r>
          </w:p>
          <w:p w14:paraId="4AD417F1" w14:textId="77777777" w:rsidR="00612D58" w:rsidRDefault="00612D58" w:rsidP="00A907AE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2) земельного участка юридическим лицам в соответствии с распоряжением Правительства Российской Федерации для размещения объектов социально-культурного назначения, реализации масштабных инвестиционных проектов при условии соответствия указанных объектов, инвестиционных проектов </w:t>
            </w:r>
            <w:hyperlink r:id="rId8" w:history="1">
              <w:r>
                <w:rPr>
                  <w:rStyle w:val="ab"/>
                  <w:rFonts w:ascii="Times New Roman" w:hAnsi="Times New Roman" w:cs="Times New Roman"/>
                  <w:bCs/>
                </w:rPr>
                <w:t>критериям</w:t>
              </w:r>
            </w:hyperlink>
            <w:r>
              <w:rPr>
                <w:rFonts w:ascii="Times New Roman" w:hAnsi="Times New Roman" w:cs="Times New Roman"/>
                <w:bCs/>
              </w:rPr>
              <w:t>, установленным Правительством Российской Федерации;</w:t>
            </w:r>
          </w:p>
          <w:p w14:paraId="45A76712" w14:textId="77777777" w:rsidR="00612D58" w:rsidRDefault="00612D58" w:rsidP="00A907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3)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социально-культурного и коммунально-бытового назначения, реализации масштабных инвестиционных проектов при условии соответствия указанных объектов, инвестиционных проектов критериям, установленным законами субъектов Российской Федерации</w:t>
            </w:r>
          </w:p>
          <w:p w14:paraId="2F73D83B" w14:textId="2003A805" w:rsidR="00612D58" w:rsidRPr="002B14FF" w:rsidRDefault="00612D58" w:rsidP="009261F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3FD70413" w:rsidR="000F21BE" w:rsidRDefault="000F21BE"/>
    <w:p w14:paraId="6863C656" w14:textId="77777777" w:rsidR="00532434" w:rsidRDefault="00532434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7623465" w14:textId="77777777" w:rsidR="00C70883" w:rsidRDefault="00C70883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D80DC68" w14:textId="77777777" w:rsidR="00C70883" w:rsidRDefault="00C70883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3947A31" w14:textId="77777777" w:rsidR="00C70883" w:rsidRDefault="00C70883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2207FBF" w14:textId="77777777" w:rsidR="00C70883" w:rsidRDefault="00C70883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3D182FA" w14:textId="77777777" w:rsidR="00C70883" w:rsidRDefault="00C70883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79A7A55" w14:textId="77777777" w:rsidR="00C70883" w:rsidRDefault="00C70883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C53BA43" w14:textId="77777777" w:rsidR="00C70883" w:rsidRDefault="00C70883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F569FCE" w14:textId="77777777" w:rsidR="00A50E49" w:rsidRDefault="00A50E49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93DA749" w14:textId="77777777" w:rsidR="00A50E49" w:rsidRDefault="00A50E49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D476255" w14:textId="77777777" w:rsidR="00A50E49" w:rsidRDefault="00A50E49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9465A42" w14:textId="2A7F1560" w:rsidR="000F21BE" w:rsidRPr="00A50E49" w:rsidRDefault="000F21BE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0E49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Обзорная схема</w:t>
      </w:r>
    </w:p>
    <w:p w14:paraId="4B0192CF" w14:textId="77777777" w:rsidR="000F21BE" w:rsidRDefault="000F21BE" w:rsidP="009261F7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A50E49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схеме участок отображен синим цветом</w:t>
      </w:r>
    </w:p>
    <w:p w14:paraId="750F3FF6" w14:textId="6EFE37E4" w:rsidR="00C90DEA" w:rsidRPr="00A50E49" w:rsidRDefault="00C90DEA" w:rsidP="009261F7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 wp14:anchorId="29B31BD8" wp14:editId="79E15681">
            <wp:extent cx="5940425" cy="528133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8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527B" w14:textId="77777777" w:rsidR="009C5BA8" w:rsidRPr="000F21BE" w:rsidRDefault="009C5BA8" w:rsidP="000F21BE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14:paraId="1669DA35" w14:textId="0BF12943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1A18F7" w14:textId="5A24FC0B" w:rsidR="000F21BE" w:rsidRPr="000F21BE" w:rsidRDefault="000F21BE" w:rsidP="000F21BE">
      <w:pPr>
        <w:tabs>
          <w:tab w:val="left" w:pos="1560"/>
        </w:tabs>
      </w:pPr>
    </w:p>
    <w:sectPr w:rsidR="000F21BE" w:rsidRPr="000F2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04451A"/>
    <w:multiLevelType w:val="hybridMultilevel"/>
    <w:tmpl w:val="04EE7786"/>
    <w:lvl w:ilvl="0" w:tplc="94B2124A">
      <w:start w:val="100"/>
      <w:numFmt w:val="decimal"/>
      <w:lvlText w:val="%1"/>
      <w:lvlJc w:val="left"/>
      <w:pPr>
        <w:ind w:left="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5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0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4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2"/>
  </w:num>
  <w:num w:numId="4">
    <w:abstractNumId w:val="14"/>
  </w:num>
  <w:num w:numId="5">
    <w:abstractNumId w:val="1"/>
  </w:num>
  <w:num w:numId="6">
    <w:abstractNumId w:val="15"/>
  </w:num>
  <w:num w:numId="7">
    <w:abstractNumId w:val="10"/>
  </w:num>
  <w:num w:numId="8">
    <w:abstractNumId w:val="0"/>
  </w:num>
  <w:num w:numId="9">
    <w:abstractNumId w:val="6"/>
  </w:num>
  <w:num w:numId="10">
    <w:abstractNumId w:val="8"/>
  </w:num>
  <w:num w:numId="11">
    <w:abstractNumId w:val="11"/>
  </w:num>
  <w:num w:numId="12">
    <w:abstractNumId w:val="7"/>
  </w:num>
  <w:num w:numId="13">
    <w:abstractNumId w:val="5"/>
  </w:num>
  <w:num w:numId="14">
    <w:abstractNumId w:val="9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12E30"/>
    <w:rsid w:val="00040F09"/>
    <w:rsid w:val="0005481F"/>
    <w:rsid w:val="000621D2"/>
    <w:rsid w:val="0007376D"/>
    <w:rsid w:val="00086523"/>
    <w:rsid w:val="000D03E0"/>
    <w:rsid w:val="000F21BE"/>
    <w:rsid w:val="001331D1"/>
    <w:rsid w:val="00162822"/>
    <w:rsid w:val="00183931"/>
    <w:rsid w:val="001C2EAB"/>
    <w:rsid w:val="001D5226"/>
    <w:rsid w:val="00226FAE"/>
    <w:rsid w:val="00253F8C"/>
    <w:rsid w:val="002703A3"/>
    <w:rsid w:val="00287179"/>
    <w:rsid w:val="002B14FF"/>
    <w:rsid w:val="003154F0"/>
    <w:rsid w:val="00326949"/>
    <w:rsid w:val="00341EBB"/>
    <w:rsid w:val="00353CC1"/>
    <w:rsid w:val="00361727"/>
    <w:rsid w:val="00365FEF"/>
    <w:rsid w:val="00390C10"/>
    <w:rsid w:val="00413A8E"/>
    <w:rsid w:val="004604F1"/>
    <w:rsid w:val="00492307"/>
    <w:rsid w:val="004A6E64"/>
    <w:rsid w:val="004C0773"/>
    <w:rsid w:val="004C663A"/>
    <w:rsid w:val="004E0DCE"/>
    <w:rsid w:val="00530ECF"/>
    <w:rsid w:val="00532434"/>
    <w:rsid w:val="00584781"/>
    <w:rsid w:val="005930B4"/>
    <w:rsid w:val="005B12C3"/>
    <w:rsid w:val="005C5115"/>
    <w:rsid w:val="00612D58"/>
    <w:rsid w:val="006151F3"/>
    <w:rsid w:val="0063106C"/>
    <w:rsid w:val="006456A6"/>
    <w:rsid w:val="00645DB2"/>
    <w:rsid w:val="00651BF5"/>
    <w:rsid w:val="00675949"/>
    <w:rsid w:val="00676605"/>
    <w:rsid w:val="00683AB0"/>
    <w:rsid w:val="006C034C"/>
    <w:rsid w:val="006E5500"/>
    <w:rsid w:val="00706CF7"/>
    <w:rsid w:val="00760F3C"/>
    <w:rsid w:val="007732A5"/>
    <w:rsid w:val="007C06FD"/>
    <w:rsid w:val="007E2594"/>
    <w:rsid w:val="007E2F4D"/>
    <w:rsid w:val="0086715C"/>
    <w:rsid w:val="008E128F"/>
    <w:rsid w:val="009225C7"/>
    <w:rsid w:val="009261F7"/>
    <w:rsid w:val="009813D5"/>
    <w:rsid w:val="009C5BA8"/>
    <w:rsid w:val="009D649E"/>
    <w:rsid w:val="00A14120"/>
    <w:rsid w:val="00A362EA"/>
    <w:rsid w:val="00A37EF1"/>
    <w:rsid w:val="00A42033"/>
    <w:rsid w:val="00A42AC6"/>
    <w:rsid w:val="00A50E49"/>
    <w:rsid w:val="00A6579B"/>
    <w:rsid w:val="00A907AE"/>
    <w:rsid w:val="00A93D5E"/>
    <w:rsid w:val="00AA6EAD"/>
    <w:rsid w:val="00AB7C19"/>
    <w:rsid w:val="00AF770B"/>
    <w:rsid w:val="00B06F4C"/>
    <w:rsid w:val="00B6258F"/>
    <w:rsid w:val="00B638E0"/>
    <w:rsid w:val="00B703F6"/>
    <w:rsid w:val="00BF249D"/>
    <w:rsid w:val="00C13841"/>
    <w:rsid w:val="00C17DDC"/>
    <w:rsid w:val="00C24D61"/>
    <w:rsid w:val="00C452F4"/>
    <w:rsid w:val="00C70883"/>
    <w:rsid w:val="00C7402A"/>
    <w:rsid w:val="00C90DEA"/>
    <w:rsid w:val="00CA064B"/>
    <w:rsid w:val="00CA19A2"/>
    <w:rsid w:val="00CA3682"/>
    <w:rsid w:val="00CC2457"/>
    <w:rsid w:val="00CE210F"/>
    <w:rsid w:val="00D05DEF"/>
    <w:rsid w:val="00D21EDD"/>
    <w:rsid w:val="00DC67A6"/>
    <w:rsid w:val="00DF3CB0"/>
    <w:rsid w:val="00E00A8D"/>
    <w:rsid w:val="00E371E8"/>
    <w:rsid w:val="00E45CCB"/>
    <w:rsid w:val="00E53F12"/>
    <w:rsid w:val="00E71701"/>
    <w:rsid w:val="00E975D4"/>
    <w:rsid w:val="00EB2869"/>
    <w:rsid w:val="00F111C1"/>
    <w:rsid w:val="00F3674B"/>
    <w:rsid w:val="00F40D96"/>
    <w:rsid w:val="00F66273"/>
    <w:rsid w:val="00F77374"/>
    <w:rsid w:val="00F8124D"/>
    <w:rsid w:val="00FF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9E987DE8-CCEF-4569-96BE-E0F5B54C4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0F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21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645D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519073&amp;dst=100009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azem@kmscity.r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a.aleksandrov@kmscity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2314</Words>
  <Characters>13194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2</cp:revision>
  <cp:lastPrinted>2025-07-15T02:25:00Z</cp:lastPrinted>
  <dcterms:created xsi:type="dcterms:W3CDTF">2026-03-31T04:16:00Z</dcterms:created>
  <dcterms:modified xsi:type="dcterms:W3CDTF">2026-03-31T04:16:00Z</dcterms:modified>
</cp:coreProperties>
</file>