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7089"/>
      </w:tblGrid>
      <w:tr w:rsidR="00125EF6" w:rsidRPr="002B14FF" w14:paraId="69890020" w14:textId="77777777" w:rsidTr="00125EF6">
        <w:tc>
          <w:tcPr>
            <w:tcW w:w="2233" w:type="dxa"/>
          </w:tcPr>
          <w:p w14:paraId="4FC27ABB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089" w:type="dxa"/>
          </w:tcPr>
          <w:p w14:paraId="72EB49E6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125EF6" w:rsidRPr="002B14FF" w14:paraId="156D802A" w14:textId="77777777" w:rsidTr="00125EF6">
        <w:tc>
          <w:tcPr>
            <w:tcW w:w="9322" w:type="dxa"/>
            <w:gridSpan w:val="2"/>
          </w:tcPr>
          <w:p w14:paraId="3F23FA3B" w14:textId="77777777" w:rsidR="00125EF6" w:rsidRPr="002B14FF" w:rsidRDefault="00125EF6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125EF6" w:rsidRPr="002B14FF" w14:paraId="668BCB64" w14:textId="77777777" w:rsidTr="00125EF6">
        <w:tc>
          <w:tcPr>
            <w:tcW w:w="2233" w:type="dxa"/>
          </w:tcPr>
          <w:p w14:paraId="24DA992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7089" w:type="dxa"/>
          </w:tcPr>
          <w:p w14:paraId="71337650" w14:textId="36421280" w:rsidR="00125EF6" w:rsidRPr="002B14FF" w:rsidRDefault="00125EF6" w:rsidP="001C2E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10,9 га</w:t>
            </w:r>
          </w:p>
        </w:tc>
      </w:tr>
      <w:tr w:rsidR="00125EF6" w:rsidRPr="002B14FF" w14:paraId="41C39B47" w14:textId="77777777" w:rsidTr="00125EF6">
        <w:tc>
          <w:tcPr>
            <w:tcW w:w="2233" w:type="dxa"/>
          </w:tcPr>
          <w:p w14:paraId="1C06B35E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7089" w:type="dxa"/>
          </w:tcPr>
          <w:p w14:paraId="517C9D08" w14:textId="77777777" w:rsidR="00125EF6" w:rsidRPr="002B14FF" w:rsidRDefault="00125EF6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4122C2C" w14:textId="77777777" w:rsidTr="00125EF6">
        <w:tc>
          <w:tcPr>
            <w:tcW w:w="2233" w:type="dxa"/>
          </w:tcPr>
          <w:p w14:paraId="0828C2BF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7089" w:type="dxa"/>
          </w:tcPr>
          <w:p w14:paraId="224AB7E1" w14:textId="77777777" w:rsidR="00125EF6" w:rsidRPr="002B14FF" w:rsidRDefault="00125EF6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67DBEB01" w14:textId="77777777" w:rsidTr="00125EF6">
        <w:tc>
          <w:tcPr>
            <w:tcW w:w="2233" w:type="dxa"/>
          </w:tcPr>
          <w:p w14:paraId="5835806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7089" w:type="dxa"/>
          </w:tcPr>
          <w:p w14:paraId="178BE941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125EF6" w:rsidRPr="002B14FF" w14:paraId="7EEB9162" w14:textId="77777777" w:rsidTr="00125EF6">
        <w:tc>
          <w:tcPr>
            <w:tcW w:w="2233" w:type="dxa"/>
          </w:tcPr>
          <w:p w14:paraId="7AD3807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7089" w:type="dxa"/>
          </w:tcPr>
          <w:p w14:paraId="1EF46625" w14:textId="290DF9E8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125EF6" w:rsidRPr="002B14FF" w14:paraId="43EAE23C" w14:textId="77777777" w:rsidTr="00125EF6">
        <w:tc>
          <w:tcPr>
            <w:tcW w:w="2233" w:type="dxa"/>
          </w:tcPr>
          <w:p w14:paraId="2E354FC5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7089" w:type="dxa"/>
          </w:tcPr>
          <w:p w14:paraId="4E41F316" w14:textId="4598848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1C2EAB">
              <w:rPr>
                <w:rFonts w:ascii="Times New Roman" w:hAnsi="Times New Roman" w:cs="Times New Roman"/>
                <w:sz w:val="24"/>
                <w:szCs w:val="24"/>
              </w:rPr>
              <w:t>Северное шоссе, 151</w:t>
            </w:r>
          </w:p>
        </w:tc>
      </w:tr>
      <w:tr w:rsidR="00125EF6" w:rsidRPr="002B14FF" w14:paraId="776193D6" w14:textId="77777777" w:rsidTr="00125EF6">
        <w:tc>
          <w:tcPr>
            <w:tcW w:w="2233" w:type="dxa"/>
          </w:tcPr>
          <w:p w14:paraId="24F5E2E1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7089" w:type="dxa"/>
          </w:tcPr>
          <w:p w14:paraId="080D855E" w14:textId="5EE97462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125EF6" w:rsidRPr="002B14FF" w14:paraId="7640989F" w14:textId="77777777" w:rsidTr="00125EF6">
        <w:tc>
          <w:tcPr>
            <w:tcW w:w="2233" w:type="dxa"/>
          </w:tcPr>
          <w:p w14:paraId="75716E14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7089" w:type="dxa"/>
          </w:tcPr>
          <w:p w14:paraId="649954AC" w14:textId="77777777" w:rsidR="00125EF6" w:rsidRPr="002B14FF" w:rsidRDefault="00125EF6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1D157721" w14:textId="77777777" w:rsidTr="00125EF6">
        <w:tc>
          <w:tcPr>
            <w:tcW w:w="2233" w:type="dxa"/>
          </w:tcPr>
          <w:p w14:paraId="272BF5F0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7089" w:type="dxa"/>
          </w:tcPr>
          <w:p w14:paraId="126D319E" w14:textId="77777777" w:rsidR="00125EF6" w:rsidRPr="002B14FF" w:rsidRDefault="00125EF6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7A0FC8F" w14:textId="77777777" w:rsidTr="00125EF6">
        <w:tc>
          <w:tcPr>
            <w:tcW w:w="9322" w:type="dxa"/>
            <w:gridSpan w:val="2"/>
          </w:tcPr>
          <w:p w14:paraId="36945049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125EF6" w:rsidRPr="002B14FF" w14:paraId="3ECA7CD1" w14:textId="77777777" w:rsidTr="00125EF6">
        <w:tc>
          <w:tcPr>
            <w:tcW w:w="2233" w:type="dxa"/>
          </w:tcPr>
          <w:p w14:paraId="4605BC8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7089" w:type="dxa"/>
          </w:tcPr>
          <w:p w14:paraId="1A5C2750" w14:textId="77777777" w:rsidR="00125EF6" w:rsidRPr="002B14FF" w:rsidRDefault="00125EF6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0842FC5" w14:textId="77777777" w:rsidTr="00125EF6">
        <w:tc>
          <w:tcPr>
            <w:tcW w:w="2233" w:type="dxa"/>
          </w:tcPr>
          <w:p w14:paraId="7923212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7089" w:type="dxa"/>
          </w:tcPr>
          <w:p w14:paraId="44FD4BDB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26001B4D" w14:textId="77777777" w:rsidTr="00125EF6">
        <w:tc>
          <w:tcPr>
            <w:tcW w:w="2233" w:type="dxa"/>
          </w:tcPr>
          <w:p w14:paraId="1A2979AD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7089" w:type="dxa"/>
          </w:tcPr>
          <w:p w14:paraId="442DA4E9" w14:textId="2FC16D9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6980D5A" w14:textId="77777777" w:rsidTr="00125EF6">
        <w:tc>
          <w:tcPr>
            <w:tcW w:w="2233" w:type="dxa"/>
          </w:tcPr>
          <w:p w14:paraId="6D24286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7089" w:type="dxa"/>
          </w:tcPr>
          <w:p w14:paraId="1F2E9937" w14:textId="50D9346D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3879E710" w14:textId="77777777" w:rsidTr="00125EF6">
        <w:tc>
          <w:tcPr>
            <w:tcW w:w="2233" w:type="dxa"/>
          </w:tcPr>
          <w:p w14:paraId="6244F41C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7089" w:type="dxa"/>
          </w:tcPr>
          <w:p w14:paraId="0A55BBC7" w14:textId="6D238FE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E7C80CA" w14:textId="77777777" w:rsidTr="00125EF6">
        <w:tc>
          <w:tcPr>
            <w:tcW w:w="2233" w:type="dxa"/>
          </w:tcPr>
          <w:p w14:paraId="37A233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7089" w:type="dxa"/>
          </w:tcPr>
          <w:p w14:paraId="649E4B14" w14:textId="269C682A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125EF6" w:rsidRPr="002B14FF" w14:paraId="06E56B99" w14:textId="77777777" w:rsidTr="00125EF6">
        <w:tc>
          <w:tcPr>
            <w:tcW w:w="2233" w:type="dxa"/>
          </w:tcPr>
          <w:p w14:paraId="2965979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7089" w:type="dxa"/>
          </w:tcPr>
          <w:p w14:paraId="3974EC92" w14:textId="25BA7C10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постановление Правительства Хабаровского края от 19.12.2019 № 565-пр</w:t>
            </w:r>
          </w:p>
        </w:tc>
      </w:tr>
      <w:tr w:rsidR="00125EF6" w:rsidRPr="002B14FF" w14:paraId="7A7E7739" w14:textId="77777777" w:rsidTr="00125EF6">
        <w:tc>
          <w:tcPr>
            <w:tcW w:w="2233" w:type="dxa"/>
          </w:tcPr>
          <w:p w14:paraId="2A5D905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7089" w:type="dxa"/>
          </w:tcPr>
          <w:p w14:paraId="6276550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7D065C4" w14:textId="77777777" w:rsidTr="00125EF6">
        <w:tc>
          <w:tcPr>
            <w:tcW w:w="2233" w:type="dxa"/>
          </w:tcPr>
          <w:p w14:paraId="60B0C3F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089" w:type="dxa"/>
          </w:tcPr>
          <w:p w14:paraId="785A90C0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BF655AB" w14:textId="77777777" w:rsidTr="00125EF6">
        <w:tc>
          <w:tcPr>
            <w:tcW w:w="9322" w:type="dxa"/>
            <w:gridSpan w:val="2"/>
          </w:tcPr>
          <w:p w14:paraId="3D2F84DF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125EF6" w:rsidRPr="002B14FF" w14:paraId="2C001F9F" w14:textId="77777777" w:rsidTr="00125EF6">
        <w:tc>
          <w:tcPr>
            <w:tcW w:w="2233" w:type="dxa"/>
          </w:tcPr>
          <w:p w14:paraId="04412AA3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площадь ЗУ, га</w:t>
            </w:r>
          </w:p>
        </w:tc>
        <w:tc>
          <w:tcPr>
            <w:tcW w:w="7089" w:type="dxa"/>
          </w:tcPr>
          <w:p w14:paraId="530D5474" w14:textId="10708296" w:rsidR="00125EF6" w:rsidRPr="002B14FF" w:rsidRDefault="00125EF6" w:rsidP="001C2E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</w:tr>
      <w:tr w:rsidR="00125EF6" w:rsidRPr="002B14FF" w14:paraId="1E51A028" w14:textId="77777777" w:rsidTr="00125EF6">
        <w:tc>
          <w:tcPr>
            <w:tcW w:w="2233" w:type="dxa"/>
          </w:tcPr>
          <w:p w14:paraId="1BC9EA89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7089" w:type="dxa"/>
          </w:tcPr>
          <w:p w14:paraId="2C374018" w14:textId="33D01870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125EF6" w:rsidRPr="002B14FF" w14:paraId="37EA5689" w14:textId="77777777" w:rsidTr="00125EF6">
        <w:tc>
          <w:tcPr>
            <w:tcW w:w="2233" w:type="dxa"/>
          </w:tcPr>
          <w:p w14:paraId="3C79DAC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7089" w:type="dxa"/>
          </w:tcPr>
          <w:p w14:paraId="45B9F90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деятельность</w:t>
            </w:r>
          </w:p>
          <w:p w14:paraId="0A93330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</w:p>
          <w:p w14:paraId="4C1835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 промышленность</w:t>
            </w:r>
          </w:p>
          <w:p w14:paraId="57DBB3C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Автомобилестроительная промышленность</w:t>
            </w:r>
          </w:p>
          <w:p w14:paraId="228BB7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промышленность</w:t>
            </w:r>
          </w:p>
          <w:p w14:paraId="6500E3D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Фармацевтическая промышленность</w:t>
            </w:r>
          </w:p>
          <w:p w14:paraId="6E30A82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Нефтехимическая промышленность</w:t>
            </w:r>
          </w:p>
          <w:p w14:paraId="5BB0019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</w:t>
            </w:r>
          </w:p>
          <w:p w14:paraId="0A38D4E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</w:t>
            </w:r>
          </w:p>
          <w:p w14:paraId="414C1807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</w:t>
            </w:r>
          </w:p>
          <w:p w14:paraId="1F429F4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Целлюлозно-бумажная промышленность</w:t>
            </w:r>
          </w:p>
          <w:p w14:paraId="59E565B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  <w:p w14:paraId="507C388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Научно-производственная деятельность</w:t>
            </w:r>
          </w:p>
          <w:p w14:paraId="4890A5F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Амбулаторно-поликлиническое обслуживание</w:t>
            </w:r>
          </w:p>
          <w:p w14:paraId="703B232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и высшее профессиональное образование</w:t>
            </w:r>
          </w:p>
          <w:p w14:paraId="27BFB09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</w:t>
            </w:r>
          </w:p>
          <w:p w14:paraId="7FE721A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Амбулаторное ветеринарное обслуживание</w:t>
            </w:r>
          </w:p>
          <w:p w14:paraId="6103848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Приюты для животных</w:t>
            </w:r>
          </w:p>
          <w:p w14:paraId="5EFFD5A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Деловое управление</w:t>
            </w:r>
          </w:p>
          <w:p w14:paraId="17B3703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</w:t>
            </w:r>
          </w:p>
          <w:p w14:paraId="59E5731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Служебные гаражи</w:t>
            </w:r>
          </w:p>
          <w:p w14:paraId="527DAD5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Заправка транспортных средств</w:t>
            </w:r>
          </w:p>
          <w:p w14:paraId="3A6F0CD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мойки</w:t>
            </w:r>
          </w:p>
          <w:p w14:paraId="514B62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автомобилей</w:t>
            </w:r>
          </w:p>
          <w:p w14:paraId="54041CA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  <w:p w14:paraId="3CCC9E8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перевозок пассажиров</w:t>
            </w:r>
          </w:p>
          <w:p w14:paraId="10EB0CD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Стоянки транспорта общего пользования</w:t>
            </w:r>
          </w:p>
          <w:p w14:paraId="245885D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  <w:p w14:paraId="7313A554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автотранспорта</w:t>
            </w:r>
          </w:p>
          <w:p w14:paraId="53BA7D0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гаражей для собственных нужд </w:t>
            </w:r>
          </w:p>
          <w:p w14:paraId="345A6203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Оборудованные площадки для занятий спортом</w:t>
            </w:r>
          </w:p>
          <w:p w14:paraId="0A6ECD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Строительная промышленность</w:t>
            </w:r>
          </w:p>
          <w:p w14:paraId="57E0D53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обороны и безопасности</w:t>
            </w:r>
          </w:p>
          <w:p w14:paraId="675FD62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деятельность</w:t>
            </w:r>
          </w:p>
          <w:p w14:paraId="62A75AB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транспорт</w:t>
            </w:r>
          </w:p>
          <w:p w14:paraId="4950732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Стоянка транспортных средств</w:t>
            </w:r>
          </w:p>
          <w:p w14:paraId="29CAB945" w14:textId="34589788" w:rsidR="00125EF6" w:rsidRPr="00CC2457" w:rsidRDefault="00125EF6" w:rsidP="001C2EAB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125EF6" w:rsidRPr="002B14FF" w14:paraId="008D9C7E" w14:textId="77777777" w:rsidTr="00125EF6">
        <w:tc>
          <w:tcPr>
            <w:tcW w:w="2233" w:type="dxa"/>
          </w:tcPr>
          <w:p w14:paraId="340688FB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7089" w:type="dxa"/>
          </w:tcPr>
          <w:p w14:paraId="79C1DC66" w14:textId="640AD576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1FFA3C96" w14:textId="77777777" w:rsidTr="00125EF6">
        <w:tc>
          <w:tcPr>
            <w:tcW w:w="2233" w:type="dxa"/>
          </w:tcPr>
          <w:p w14:paraId="53B92F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7089" w:type="dxa"/>
          </w:tcPr>
          <w:p w14:paraId="7EF3A4EB" w14:textId="77777777" w:rsidR="00125EF6" w:rsidRDefault="00125EF6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288616C" w14:textId="77777777" w:rsidTr="00125EF6">
        <w:tc>
          <w:tcPr>
            <w:tcW w:w="9322" w:type="dxa"/>
            <w:gridSpan w:val="2"/>
          </w:tcPr>
          <w:p w14:paraId="00DE2DBF" w14:textId="5EF329D8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125EF6" w:rsidRPr="002B14FF" w14:paraId="0E47B546" w14:textId="77777777" w:rsidTr="00125EF6">
        <w:tc>
          <w:tcPr>
            <w:tcW w:w="2233" w:type="dxa"/>
          </w:tcPr>
          <w:p w14:paraId="550E590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7089" w:type="dxa"/>
          </w:tcPr>
          <w:p w14:paraId="227A57DB" w14:textId="13AA97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125EF6" w:rsidRPr="002B14FF" w14:paraId="7EBC8F60" w14:textId="77777777" w:rsidTr="00125EF6">
        <w:tc>
          <w:tcPr>
            <w:tcW w:w="2233" w:type="dxa"/>
          </w:tcPr>
          <w:p w14:paraId="7002019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7089" w:type="dxa"/>
          </w:tcPr>
          <w:p w14:paraId="1802E7ED" w14:textId="128BAFB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125EF6" w:rsidRPr="002B14FF" w14:paraId="3E38772A" w14:textId="77777777" w:rsidTr="00125EF6">
        <w:tc>
          <w:tcPr>
            <w:tcW w:w="2233" w:type="dxa"/>
          </w:tcPr>
          <w:p w14:paraId="22D5631E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7089" w:type="dxa"/>
          </w:tcPr>
          <w:p w14:paraId="6F483882" w14:textId="1485249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</w:t>
            </w:r>
            <w:r>
              <w:rPr>
                <w:rFonts w:ascii="Times New Roman" w:hAnsi="Times New Roman" w:cs="Times New Roman"/>
              </w:rPr>
              <w:t xml:space="preserve"> Комсомольска-на-Амуре </w:t>
            </w:r>
            <w:r>
              <w:rPr>
                <w:rFonts w:ascii="Times New Roman" w:hAnsi="Times New Roman" w:cs="Times New Roman"/>
              </w:rPr>
              <w:t>по вопросам архитектуры и строительства</w:t>
            </w:r>
          </w:p>
        </w:tc>
      </w:tr>
      <w:tr w:rsidR="00125EF6" w:rsidRPr="002B14FF" w14:paraId="48BCB1D2" w14:textId="77777777" w:rsidTr="00125EF6">
        <w:tc>
          <w:tcPr>
            <w:tcW w:w="2233" w:type="dxa"/>
          </w:tcPr>
          <w:p w14:paraId="1740537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19CDA69D" w14:textId="05732885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125EF6" w:rsidRPr="002B14FF" w14:paraId="081BE7BA" w14:textId="77777777" w:rsidTr="00125EF6">
        <w:tc>
          <w:tcPr>
            <w:tcW w:w="2233" w:type="dxa"/>
          </w:tcPr>
          <w:p w14:paraId="09FEA4C1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7089" w:type="dxa"/>
          </w:tcPr>
          <w:p w14:paraId="0903286E" w14:textId="2DE63376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125EF6" w:rsidRPr="002B14FF" w14:paraId="256CEAFB" w14:textId="77777777" w:rsidTr="00125EF6">
        <w:tc>
          <w:tcPr>
            <w:tcW w:w="2233" w:type="dxa"/>
          </w:tcPr>
          <w:p w14:paraId="3195875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7089" w:type="dxa"/>
          </w:tcPr>
          <w:p w14:paraId="5075D3FE" w14:textId="7350F1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5702DE83" w14:textId="77777777" w:rsidTr="00125EF6">
        <w:tc>
          <w:tcPr>
            <w:tcW w:w="9322" w:type="dxa"/>
            <w:gridSpan w:val="2"/>
          </w:tcPr>
          <w:p w14:paraId="34A389B1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125EF6" w:rsidRPr="002B14FF" w14:paraId="24EF0B7D" w14:textId="77777777" w:rsidTr="00125EF6">
        <w:tc>
          <w:tcPr>
            <w:tcW w:w="2233" w:type="dxa"/>
          </w:tcPr>
          <w:p w14:paraId="241F2A9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7089" w:type="dxa"/>
          </w:tcPr>
          <w:p w14:paraId="5AB0FADB" w14:textId="34F5E5CD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06475184" w14:textId="77777777" w:rsidTr="00125EF6">
        <w:tc>
          <w:tcPr>
            <w:tcW w:w="2233" w:type="dxa"/>
          </w:tcPr>
          <w:p w14:paraId="01987E8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7089" w:type="dxa"/>
          </w:tcPr>
          <w:p w14:paraId="523A926D" w14:textId="7178E806" w:rsidR="00125EF6" w:rsidRPr="002B14FF" w:rsidRDefault="00125EF6" w:rsidP="00006573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125EF6" w:rsidRPr="002B14FF" w14:paraId="5F95CA48" w14:textId="77777777" w:rsidTr="00125EF6">
        <w:tc>
          <w:tcPr>
            <w:tcW w:w="2233" w:type="dxa"/>
          </w:tcPr>
          <w:p w14:paraId="790EEA2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7089" w:type="dxa"/>
          </w:tcPr>
          <w:p w14:paraId="4C39B2A8" w14:textId="705D2FF9" w:rsidR="00125EF6" w:rsidRPr="002B14FF" w:rsidRDefault="00125EF6" w:rsidP="0000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3DB1FC91" w14:textId="77777777" w:rsidTr="00125EF6">
        <w:tc>
          <w:tcPr>
            <w:tcW w:w="2233" w:type="dxa"/>
          </w:tcPr>
          <w:p w14:paraId="107E15E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7089" w:type="dxa"/>
          </w:tcPr>
          <w:p w14:paraId="501A3DE4" w14:textId="1B6D8FA4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Устанавливается заявителем, в зависимости от установленного потребителя </w:t>
            </w:r>
          </w:p>
        </w:tc>
      </w:tr>
      <w:tr w:rsidR="00125EF6" w:rsidRPr="002B14FF" w14:paraId="17A14FD7" w14:textId="77777777" w:rsidTr="00125EF6">
        <w:tc>
          <w:tcPr>
            <w:tcW w:w="2233" w:type="dxa"/>
          </w:tcPr>
          <w:p w14:paraId="7033271B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7089" w:type="dxa"/>
          </w:tcPr>
          <w:p w14:paraId="75702E3E" w14:textId="1DA4D249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125EF6" w:rsidRPr="002B14FF" w14:paraId="10A5303D" w14:textId="77777777" w:rsidTr="00125EF6">
        <w:tc>
          <w:tcPr>
            <w:tcW w:w="2233" w:type="dxa"/>
          </w:tcPr>
          <w:p w14:paraId="2280B2AA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7089" w:type="dxa"/>
          </w:tcPr>
          <w:p w14:paraId="3E52E924" w14:textId="6619CCDA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ул. Связистов</w:t>
            </w:r>
          </w:p>
        </w:tc>
      </w:tr>
      <w:tr w:rsidR="00125EF6" w:rsidRPr="002B14FF" w14:paraId="54C9C9F3" w14:textId="77777777" w:rsidTr="00125EF6">
        <w:tc>
          <w:tcPr>
            <w:tcW w:w="2233" w:type="dxa"/>
          </w:tcPr>
          <w:p w14:paraId="2C383BE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7089" w:type="dxa"/>
          </w:tcPr>
          <w:p w14:paraId="045DBE32" w14:textId="291C284A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125EF6" w:rsidRPr="002B14FF" w14:paraId="4F24F298" w14:textId="77777777" w:rsidTr="00125EF6">
        <w:tc>
          <w:tcPr>
            <w:tcW w:w="9322" w:type="dxa"/>
            <w:gridSpan w:val="2"/>
          </w:tcPr>
          <w:p w14:paraId="57FBE8DB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125EF6" w:rsidRPr="002B14FF" w14:paraId="4B96B0A0" w14:textId="77777777" w:rsidTr="00125EF6">
        <w:tc>
          <w:tcPr>
            <w:tcW w:w="2233" w:type="dxa"/>
          </w:tcPr>
          <w:p w14:paraId="577B9EE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7089" w:type="dxa"/>
          </w:tcPr>
          <w:p w14:paraId="3C8C4DDA" w14:textId="3F0CE7AF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4C028776" w14:textId="77777777" w:rsidTr="00125EF6">
        <w:tc>
          <w:tcPr>
            <w:tcW w:w="2233" w:type="dxa"/>
          </w:tcPr>
          <w:p w14:paraId="6F02CFC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7089" w:type="dxa"/>
          </w:tcPr>
          <w:p w14:paraId="59EAD7F8" w14:textId="37A6830F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22,09</w:t>
            </w:r>
          </w:p>
        </w:tc>
      </w:tr>
      <w:tr w:rsidR="00125EF6" w:rsidRPr="002B14FF" w14:paraId="2DD03385" w14:textId="77777777" w:rsidTr="00125EF6">
        <w:tc>
          <w:tcPr>
            <w:tcW w:w="2233" w:type="dxa"/>
          </w:tcPr>
          <w:p w14:paraId="181398A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7089" w:type="dxa"/>
          </w:tcPr>
          <w:p w14:paraId="42D40FE4" w14:textId="0BEBAAFB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0FAABB2E" w14:textId="77777777" w:rsidTr="00125EF6">
        <w:tc>
          <w:tcPr>
            <w:tcW w:w="2233" w:type="dxa"/>
          </w:tcPr>
          <w:p w14:paraId="27553ED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7089" w:type="dxa"/>
          </w:tcPr>
          <w:p w14:paraId="0C57DF66" w14:textId="07584589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Устанавливается заявителем, в зависимости от установленного потребителя</w:t>
            </w:r>
          </w:p>
        </w:tc>
      </w:tr>
      <w:tr w:rsidR="00125EF6" w:rsidRPr="002B14FF" w14:paraId="7803C273" w14:textId="77777777" w:rsidTr="00125EF6">
        <w:tc>
          <w:tcPr>
            <w:tcW w:w="2233" w:type="dxa"/>
          </w:tcPr>
          <w:p w14:paraId="23DB9FE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7089" w:type="dxa"/>
          </w:tcPr>
          <w:p w14:paraId="3B92A36F" w14:textId="521AFCAD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Имеется</w:t>
            </w:r>
          </w:p>
        </w:tc>
      </w:tr>
      <w:tr w:rsidR="00125EF6" w:rsidRPr="002B14FF" w14:paraId="6FE7D318" w14:textId="77777777" w:rsidTr="00125EF6">
        <w:tc>
          <w:tcPr>
            <w:tcW w:w="2233" w:type="dxa"/>
          </w:tcPr>
          <w:p w14:paraId="43479CA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7089" w:type="dxa"/>
          </w:tcPr>
          <w:p w14:paraId="2D519BA5" w14:textId="1FF705F5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Канализационный коллектор Ø1000мм по Северному шоссе</w:t>
            </w:r>
          </w:p>
        </w:tc>
      </w:tr>
      <w:tr w:rsidR="00125EF6" w:rsidRPr="002B14FF" w14:paraId="47CC40F8" w14:textId="77777777" w:rsidTr="00125EF6">
        <w:tc>
          <w:tcPr>
            <w:tcW w:w="2233" w:type="dxa"/>
          </w:tcPr>
          <w:p w14:paraId="2B9A435F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Сети водоотведения Пропускная способность, куб. м/ч</w:t>
            </w:r>
          </w:p>
        </w:tc>
        <w:tc>
          <w:tcPr>
            <w:tcW w:w="7089" w:type="dxa"/>
          </w:tcPr>
          <w:p w14:paraId="58176376" w14:textId="07D10890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1413</w:t>
            </w:r>
          </w:p>
        </w:tc>
      </w:tr>
      <w:tr w:rsidR="00125EF6" w:rsidRPr="002B14FF" w14:paraId="55C4BE77" w14:textId="77777777" w:rsidTr="00125EF6">
        <w:tc>
          <w:tcPr>
            <w:tcW w:w="9322" w:type="dxa"/>
            <w:gridSpan w:val="2"/>
          </w:tcPr>
          <w:p w14:paraId="76CC9F91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125EF6" w:rsidRPr="002B14FF" w14:paraId="31DEF926" w14:textId="77777777" w:rsidTr="00125EF6">
        <w:tc>
          <w:tcPr>
            <w:tcW w:w="2233" w:type="dxa"/>
          </w:tcPr>
          <w:p w14:paraId="77CBC9A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7089" w:type="dxa"/>
          </w:tcPr>
          <w:p w14:paraId="6004D8A6" w14:textId="25430064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313FC728" w14:textId="77777777" w:rsidTr="00125EF6">
        <w:tc>
          <w:tcPr>
            <w:tcW w:w="2233" w:type="dxa"/>
          </w:tcPr>
          <w:p w14:paraId="5208E91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7089" w:type="dxa"/>
          </w:tcPr>
          <w:p w14:paraId="3AE3F439" w14:textId="51113F4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125EF6" w:rsidRPr="002B14FF" w14:paraId="0A260C2A" w14:textId="77777777" w:rsidTr="00125EF6">
        <w:tc>
          <w:tcPr>
            <w:tcW w:w="2233" w:type="dxa"/>
          </w:tcPr>
          <w:p w14:paraId="76C80E8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7089" w:type="dxa"/>
          </w:tcPr>
          <w:p w14:paraId="73E2A922" w14:textId="51D31DD3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125EF6" w:rsidRPr="002B14FF" w14:paraId="456353D1" w14:textId="77777777" w:rsidTr="00125EF6">
        <w:tc>
          <w:tcPr>
            <w:tcW w:w="2233" w:type="dxa"/>
          </w:tcPr>
          <w:p w14:paraId="70AD678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7089" w:type="dxa"/>
          </w:tcPr>
          <w:p w14:paraId="476A39DB" w14:textId="5483D673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125EF6" w:rsidRPr="002B14FF" w14:paraId="7D076795" w14:textId="77777777" w:rsidTr="00125EF6">
        <w:tc>
          <w:tcPr>
            <w:tcW w:w="2233" w:type="dxa"/>
          </w:tcPr>
          <w:p w14:paraId="0E934C2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7089" w:type="dxa"/>
          </w:tcPr>
          <w:p w14:paraId="43DE0641" w14:textId="48F8ABD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69736C24" w14:textId="77777777" w:rsidTr="00125EF6">
        <w:tc>
          <w:tcPr>
            <w:tcW w:w="2233" w:type="dxa"/>
          </w:tcPr>
          <w:p w14:paraId="201DB43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7089" w:type="dxa"/>
          </w:tcPr>
          <w:p w14:paraId="2E9884C4" w14:textId="002066DA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07F0E1EB" w14:textId="77777777" w:rsidTr="00125EF6">
        <w:tc>
          <w:tcPr>
            <w:tcW w:w="2233" w:type="dxa"/>
          </w:tcPr>
          <w:p w14:paraId="0C0883B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7089" w:type="dxa"/>
          </w:tcPr>
          <w:p w14:paraId="3DB0ABEA" w14:textId="5550F449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125EF6" w:rsidRPr="002B14FF" w14:paraId="08F0E89F" w14:textId="77777777" w:rsidTr="00125EF6">
        <w:tc>
          <w:tcPr>
            <w:tcW w:w="9322" w:type="dxa"/>
            <w:gridSpan w:val="2"/>
          </w:tcPr>
          <w:p w14:paraId="04458BBD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125EF6" w:rsidRPr="002B14FF" w14:paraId="460B550B" w14:textId="77777777" w:rsidTr="00125EF6">
        <w:tc>
          <w:tcPr>
            <w:tcW w:w="2233" w:type="dxa"/>
          </w:tcPr>
          <w:p w14:paraId="1D18CB4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7089" w:type="dxa"/>
          </w:tcPr>
          <w:p w14:paraId="32BE9A38" w14:textId="77777777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нет</w:t>
            </w:r>
          </w:p>
          <w:p w14:paraId="5B3ACFAF" w14:textId="552F2804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125EF6" w:rsidRPr="002B14FF" w14:paraId="417A83B0" w14:textId="77777777" w:rsidTr="00125EF6">
        <w:tc>
          <w:tcPr>
            <w:tcW w:w="2233" w:type="dxa"/>
          </w:tcPr>
          <w:p w14:paraId="3BCA7404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7089" w:type="dxa"/>
          </w:tcPr>
          <w:p w14:paraId="60D1A24E" w14:textId="41C7C37A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7990</w:t>
            </w:r>
          </w:p>
        </w:tc>
      </w:tr>
      <w:tr w:rsidR="00125EF6" w:rsidRPr="002B14FF" w14:paraId="76191546" w14:textId="77777777" w:rsidTr="00125EF6">
        <w:tc>
          <w:tcPr>
            <w:tcW w:w="2233" w:type="dxa"/>
          </w:tcPr>
          <w:p w14:paraId="141AD5E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7089" w:type="dxa"/>
          </w:tcPr>
          <w:p w14:paraId="7B7554D5" w14:textId="77777777" w:rsidR="00125EF6" w:rsidRPr="00953A06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Для МУ ППЭС установлен </w:t>
            </w:r>
            <w:proofErr w:type="spellStart"/>
            <w:r w:rsidRPr="00953A06">
              <w:rPr>
                <w:rFonts w:ascii="Times New Roman" w:hAnsi="Times New Roman" w:cs="Times New Roman"/>
              </w:rPr>
              <w:t>двуставочный</w:t>
            </w:r>
            <w:proofErr w:type="spellEnd"/>
            <w:r w:rsidRPr="00953A06">
              <w:rPr>
                <w:rFonts w:ascii="Times New Roman" w:hAnsi="Times New Roman" w:cs="Times New Roman"/>
              </w:rPr>
              <w:t xml:space="preserve"> тариф:</w:t>
            </w:r>
          </w:p>
          <w:p w14:paraId="5F4457E7" w14:textId="77777777" w:rsidR="00125EF6" w:rsidRPr="00953A06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1-плата за услуги на содержание сетей – 622413,96 </w:t>
            </w:r>
            <w:proofErr w:type="spellStart"/>
            <w:r w:rsidRPr="00953A06">
              <w:rPr>
                <w:rFonts w:ascii="Times New Roman" w:hAnsi="Times New Roman" w:cs="Times New Roman"/>
              </w:rPr>
              <w:t>руб</w:t>
            </w:r>
            <w:proofErr w:type="spellEnd"/>
            <w:r w:rsidRPr="00953A06">
              <w:rPr>
                <w:rFonts w:ascii="Times New Roman" w:hAnsi="Times New Roman" w:cs="Times New Roman"/>
              </w:rPr>
              <w:t>/</w:t>
            </w:r>
            <w:proofErr w:type="spellStart"/>
            <w:r w:rsidRPr="00953A06">
              <w:rPr>
                <w:rFonts w:ascii="Times New Roman" w:hAnsi="Times New Roman" w:cs="Times New Roman"/>
              </w:rPr>
              <w:t>мес</w:t>
            </w:r>
            <w:proofErr w:type="spellEnd"/>
            <w:r w:rsidRPr="00953A06">
              <w:rPr>
                <w:rFonts w:ascii="Times New Roman" w:hAnsi="Times New Roman" w:cs="Times New Roman"/>
              </w:rPr>
              <w:t xml:space="preserve"> за 1 МВт</w:t>
            </w:r>
          </w:p>
          <w:p w14:paraId="648BAB2B" w14:textId="5BED21BE" w:rsidR="00125EF6" w:rsidRPr="002B14FF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953A06">
              <w:rPr>
                <w:rFonts w:ascii="Times New Roman" w:hAnsi="Times New Roman" w:cs="Times New Roman"/>
              </w:rPr>
              <w:t>руб</w:t>
            </w:r>
            <w:proofErr w:type="spellEnd"/>
            <w:r w:rsidRPr="00953A06">
              <w:rPr>
                <w:rFonts w:ascii="Times New Roman" w:hAnsi="Times New Roman" w:cs="Times New Roman"/>
              </w:rPr>
              <w:t>/МВт*ч</w:t>
            </w:r>
          </w:p>
        </w:tc>
      </w:tr>
      <w:tr w:rsidR="00125EF6" w:rsidRPr="002B14FF" w14:paraId="67810F64" w14:textId="77777777" w:rsidTr="00125EF6">
        <w:tc>
          <w:tcPr>
            <w:tcW w:w="2233" w:type="dxa"/>
          </w:tcPr>
          <w:p w14:paraId="3B520741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7089" w:type="dxa"/>
          </w:tcPr>
          <w:p w14:paraId="14272762" w14:textId="77777777" w:rsidR="00125EF6" w:rsidRDefault="00125EF6" w:rsidP="001C154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D1E94BF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125EF6" w:rsidRPr="002B14FF" w14:paraId="521AAED7" w14:textId="77777777" w:rsidTr="00125EF6">
        <w:tc>
          <w:tcPr>
            <w:tcW w:w="2233" w:type="dxa"/>
          </w:tcPr>
          <w:p w14:paraId="5D38540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7089" w:type="dxa"/>
          </w:tcPr>
          <w:p w14:paraId="1D1DAED9" w14:textId="77777777" w:rsidR="00125EF6" w:rsidRPr="006270DC" w:rsidRDefault="00125EF6" w:rsidP="001C154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16C9840A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125EF6" w:rsidRPr="002B14FF" w14:paraId="5DCFB4FC" w14:textId="77777777" w:rsidTr="00125EF6">
        <w:tc>
          <w:tcPr>
            <w:tcW w:w="2233" w:type="dxa"/>
          </w:tcPr>
          <w:p w14:paraId="64B25461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электроснабжения Иные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характеристики</w:t>
            </w:r>
          </w:p>
        </w:tc>
        <w:tc>
          <w:tcPr>
            <w:tcW w:w="7089" w:type="dxa"/>
          </w:tcPr>
          <w:p w14:paraId="4BDB38DE" w14:textId="77777777" w:rsidR="00125EF6" w:rsidRDefault="00125EF6" w:rsidP="001C1546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lastRenderedPageBreak/>
              <w:t>Централизованное электроснабжение</w:t>
            </w:r>
          </w:p>
          <w:p w14:paraId="285C0B1F" w14:textId="34217032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; ЛЭП-6/0,4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125EF6" w:rsidRPr="002B14FF" w14:paraId="0E8683E7" w14:textId="77777777" w:rsidTr="00125EF6">
        <w:tc>
          <w:tcPr>
            <w:tcW w:w="2233" w:type="dxa"/>
          </w:tcPr>
          <w:p w14:paraId="045F10A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7089" w:type="dxa"/>
          </w:tcPr>
          <w:p w14:paraId="6F62E302" w14:textId="77777777" w:rsidR="00125EF6" w:rsidRDefault="00125EF6" w:rsidP="00965C2E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3FABC1C2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125EF6" w:rsidRPr="002B14FF" w14:paraId="741C4291" w14:textId="77777777" w:rsidTr="00125EF6">
        <w:tc>
          <w:tcPr>
            <w:tcW w:w="9322" w:type="dxa"/>
            <w:gridSpan w:val="2"/>
          </w:tcPr>
          <w:p w14:paraId="01F261E3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125EF6" w:rsidRPr="002B14FF" w14:paraId="5F4604C2" w14:textId="77777777" w:rsidTr="00125EF6">
        <w:tc>
          <w:tcPr>
            <w:tcW w:w="2233" w:type="dxa"/>
          </w:tcPr>
          <w:p w14:paraId="7B32BA6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7089" w:type="dxa"/>
          </w:tcPr>
          <w:p w14:paraId="6426A3EA" w14:textId="49A3F9F0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0A6D723D" w14:textId="77777777" w:rsidTr="00125EF6">
        <w:tc>
          <w:tcPr>
            <w:tcW w:w="2233" w:type="dxa"/>
          </w:tcPr>
          <w:p w14:paraId="1C317CC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7089" w:type="dxa"/>
          </w:tcPr>
          <w:p w14:paraId="318D23F4" w14:textId="2B61A7E3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125EF6" w:rsidRPr="002B14FF" w14:paraId="737AC1D4" w14:textId="77777777" w:rsidTr="00125EF6">
        <w:tc>
          <w:tcPr>
            <w:tcW w:w="2233" w:type="dxa"/>
          </w:tcPr>
          <w:p w14:paraId="23C4380C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7089" w:type="dxa"/>
          </w:tcPr>
          <w:p w14:paraId="39A6EC71" w14:textId="2D1F1425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EF6" w:rsidRPr="002B14FF" w14:paraId="2C3AD083" w14:textId="77777777" w:rsidTr="00125EF6">
        <w:tc>
          <w:tcPr>
            <w:tcW w:w="2233" w:type="dxa"/>
          </w:tcPr>
          <w:p w14:paraId="476ACA8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7089" w:type="dxa"/>
          </w:tcPr>
          <w:p w14:paraId="66E8F8F5" w14:textId="73EF835B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125EF6" w:rsidRPr="002B14FF" w14:paraId="193F5075" w14:textId="77777777" w:rsidTr="00125EF6">
        <w:tc>
          <w:tcPr>
            <w:tcW w:w="2233" w:type="dxa"/>
          </w:tcPr>
          <w:p w14:paraId="675DFE04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7089" w:type="dxa"/>
          </w:tcPr>
          <w:p w14:paraId="50DFD2F3" w14:textId="1FBCAB5E" w:rsidR="00125EF6" w:rsidRDefault="00125EF6" w:rsidP="00A835CA">
            <w:pPr>
              <w:jc w:val="center"/>
              <w:rPr>
                <w:rFonts w:ascii="Times New Roman" w:hAnsi="Times New Roman" w:cs="Times New Roman"/>
              </w:rPr>
            </w:pPr>
            <w:r w:rsidRPr="00A835CA">
              <w:rPr>
                <w:rFonts w:ascii="Times New Roman" w:hAnsi="Times New Roman" w:cs="Times New Roman"/>
              </w:rPr>
              <w:t xml:space="preserve">Информация размещена по ссылке: </w:t>
            </w:r>
            <w:hyperlink r:id="rId6" w:history="1">
              <w:r w:rsidRPr="00AC39A3">
                <w:rPr>
                  <w:rStyle w:val="ab"/>
                  <w:rFonts w:ascii="Times New Roman" w:hAnsi="Times New Roman" w:cs="Times New Roman"/>
                </w:rPr>
                <w:t>https://invest.kmscity.ru/infrastructure/communal/available-capacities/</w:t>
              </w:r>
            </w:hyperlink>
          </w:p>
          <w:p w14:paraId="1BE6C3C9" w14:textId="3FCDAFD8" w:rsidR="00125EF6" w:rsidRPr="002B14FF" w:rsidRDefault="00125EF6" w:rsidP="00A835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36847666" w14:textId="77777777" w:rsidTr="00125EF6">
        <w:tc>
          <w:tcPr>
            <w:tcW w:w="2233" w:type="dxa"/>
          </w:tcPr>
          <w:p w14:paraId="2CFE4E8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7089" w:type="dxa"/>
          </w:tcPr>
          <w:p w14:paraId="33176976" w14:textId="0B73041B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125EF6" w:rsidRPr="002B14FF" w14:paraId="2CD3D562" w14:textId="77777777" w:rsidTr="00125EF6">
        <w:tc>
          <w:tcPr>
            <w:tcW w:w="2233" w:type="dxa"/>
          </w:tcPr>
          <w:p w14:paraId="12BEEE2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7089" w:type="dxa"/>
          </w:tcPr>
          <w:p w14:paraId="41C38332" w14:textId="4F958B85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125EF6" w:rsidRPr="002B14FF" w14:paraId="09A09E67" w14:textId="77777777" w:rsidTr="00125EF6">
        <w:tc>
          <w:tcPr>
            <w:tcW w:w="9322" w:type="dxa"/>
            <w:gridSpan w:val="2"/>
          </w:tcPr>
          <w:p w14:paraId="2B4DFA19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125EF6" w:rsidRPr="002B14FF" w14:paraId="6BE0CD61" w14:textId="77777777" w:rsidTr="00125EF6">
        <w:tc>
          <w:tcPr>
            <w:tcW w:w="2233" w:type="dxa"/>
          </w:tcPr>
          <w:p w14:paraId="71E987F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7089" w:type="dxa"/>
          </w:tcPr>
          <w:p w14:paraId="27130C6B" w14:textId="2316BA4B" w:rsidR="00125EF6" w:rsidRPr="00A835CA" w:rsidRDefault="00125EF6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5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125EF6" w:rsidRPr="002B14FF" w14:paraId="5D2DE7D1" w14:textId="77777777" w:rsidTr="00125EF6">
        <w:tc>
          <w:tcPr>
            <w:tcW w:w="2233" w:type="dxa"/>
          </w:tcPr>
          <w:p w14:paraId="2A33F00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7089" w:type="dxa"/>
          </w:tcPr>
          <w:p w14:paraId="258B5A9D" w14:textId="1C962583" w:rsidR="00125EF6" w:rsidRPr="00A835CA" w:rsidRDefault="00125EF6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5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6 944,36</w:t>
            </w:r>
          </w:p>
        </w:tc>
      </w:tr>
      <w:tr w:rsidR="00125EF6" w:rsidRPr="002B14FF" w14:paraId="0BC62507" w14:textId="77777777" w:rsidTr="00125EF6">
        <w:tc>
          <w:tcPr>
            <w:tcW w:w="2233" w:type="dxa"/>
          </w:tcPr>
          <w:p w14:paraId="45231F7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7089" w:type="dxa"/>
          </w:tcPr>
          <w:p w14:paraId="6F7A9FDF" w14:textId="299780BA" w:rsidR="00125EF6" w:rsidRPr="00A835CA" w:rsidRDefault="00125EF6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5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819,43</w:t>
            </w:r>
          </w:p>
        </w:tc>
      </w:tr>
      <w:tr w:rsidR="00125EF6" w:rsidRPr="002B14FF" w14:paraId="1D64B37F" w14:textId="77777777" w:rsidTr="00125EF6">
        <w:tc>
          <w:tcPr>
            <w:tcW w:w="9322" w:type="dxa"/>
            <w:gridSpan w:val="2"/>
          </w:tcPr>
          <w:p w14:paraId="43A3C0C0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125EF6" w:rsidRPr="002B14FF" w14:paraId="31DE39AF" w14:textId="77777777" w:rsidTr="00125EF6">
        <w:tc>
          <w:tcPr>
            <w:tcW w:w="2233" w:type="dxa"/>
          </w:tcPr>
          <w:p w14:paraId="3B46E382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7089" w:type="dxa"/>
          </w:tcPr>
          <w:p w14:paraId="2992B9EF" w14:textId="2B6134FC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3B7A70CE" w14:textId="77777777" w:rsidTr="00125EF6">
        <w:tc>
          <w:tcPr>
            <w:tcW w:w="2233" w:type="dxa"/>
          </w:tcPr>
          <w:p w14:paraId="3557AEF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7089" w:type="dxa"/>
          </w:tcPr>
          <w:p w14:paraId="7FDF0826" w14:textId="4B3A7266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55CB819D" w14:textId="77777777" w:rsidTr="00125EF6">
        <w:tc>
          <w:tcPr>
            <w:tcW w:w="2233" w:type="dxa"/>
          </w:tcPr>
          <w:p w14:paraId="634669A6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7089" w:type="dxa"/>
          </w:tcPr>
          <w:p w14:paraId="1F4FE4D7" w14:textId="1C439E8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47C7A67D" w14:textId="77777777" w:rsidTr="00125EF6">
        <w:tc>
          <w:tcPr>
            <w:tcW w:w="2233" w:type="dxa"/>
          </w:tcPr>
          <w:p w14:paraId="7B384EB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7089" w:type="dxa"/>
          </w:tcPr>
          <w:p w14:paraId="3A314EF3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3FD4CD3E" w14:textId="77777777" w:rsidTr="00125EF6">
        <w:tc>
          <w:tcPr>
            <w:tcW w:w="9322" w:type="dxa"/>
            <w:gridSpan w:val="2"/>
          </w:tcPr>
          <w:p w14:paraId="245998C8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125EF6" w:rsidRPr="002B14FF" w14:paraId="69B5C73E" w14:textId="77777777" w:rsidTr="00125EF6">
        <w:tc>
          <w:tcPr>
            <w:tcW w:w="2233" w:type="dxa"/>
          </w:tcPr>
          <w:p w14:paraId="61D29F62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7089" w:type="dxa"/>
          </w:tcPr>
          <w:p w14:paraId="6158AA8A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 путем издания </w:t>
            </w:r>
            <w:r w:rsidRPr="005E7DEF">
              <w:rPr>
                <w:rFonts w:ascii="Times New Roman" w:eastAsia="Calibri" w:hAnsi="Times New Roman" w:cs="Times New Roman"/>
              </w:rPr>
              <w:lastRenderedPageBreak/>
              <w:t>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125EF6" w:rsidRPr="005E7DEF" w:rsidRDefault="00125EF6" w:rsidP="00361727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 xml:space="preserve">4. Заключение договора аренды земельного участка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-  10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дней.</w:t>
            </w:r>
          </w:p>
        </w:tc>
      </w:tr>
      <w:tr w:rsidR="00125EF6" w:rsidRPr="002B14FF" w14:paraId="67CA380C" w14:textId="77777777" w:rsidTr="00125EF6">
        <w:tc>
          <w:tcPr>
            <w:tcW w:w="2233" w:type="dxa"/>
          </w:tcPr>
          <w:p w14:paraId="7DA995B9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Перечень документов, необходимых для подачи заявки</w:t>
            </w:r>
          </w:p>
        </w:tc>
        <w:tc>
          <w:tcPr>
            <w:tcW w:w="7089" w:type="dxa"/>
          </w:tcPr>
          <w:p w14:paraId="6DE1D23D" w14:textId="4C520DDD" w:rsidR="00125EF6" w:rsidRPr="005E7DEF" w:rsidRDefault="00125EF6" w:rsidP="00361727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125EF6" w:rsidRPr="002B14FF" w14:paraId="7084FA7F" w14:textId="77777777" w:rsidTr="00125EF6">
        <w:tc>
          <w:tcPr>
            <w:tcW w:w="2233" w:type="dxa"/>
          </w:tcPr>
          <w:p w14:paraId="53D5153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7089" w:type="dxa"/>
          </w:tcPr>
          <w:p w14:paraId="309B347F" w14:textId="02EAA870" w:rsidR="00125EF6" w:rsidRPr="005E7DEF" w:rsidRDefault="00125EF6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Pr="00697888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125EF6" w:rsidRPr="002B14FF" w14:paraId="0B696E21" w14:textId="77777777" w:rsidTr="00125EF6">
        <w:tc>
          <w:tcPr>
            <w:tcW w:w="2233" w:type="dxa"/>
          </w:tcPr>
          <w:p w14:paraId="388ABAA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7089" w:type="dxa"/>
          </w:tcPr>
          <w:p w14:paraId="3D2723FC" w14:textId="0ED05274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E16CC2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125EF6" w:rsidRPr="002B14FF" w14:paraId="42C55F90" w14:textId="77777777" w:rsidTr="00125EF6">
        <w:tc>
          <w:tcPr>
            <w:tcW w:w="2233" w:type="dxa"/>
          </w:tcPr>
          <w:p w14:paraId="66B2A06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089" w:type="dxa"/>
          </w:tcPr>
          <w:p w14:paraId="0546C2AA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B - Добыча полезных ископаемых</w:t>
            </w:r>
          </w:p>
          <w:p w14:paraId="06A696D4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C - Обрабатывающие производства</w:t>
            </w:r>
          </w:p>
          <w:p w14:paraId="3FF4F6CB" w14:textId="77777777" w:rsidR="00125EF6" w:rsidRPr="002B14FF" w:rsidRDefault="00125EF6" w:rsidP="00253F8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D - Обеспечение электрической энергией, газом и паром; кондиционирование воздуха</w:t>
            </w:r>
          </w:p>
          <w:p w14:paraId="33AC90EE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7E40C35D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F - Строительство</w:t>
            </w:r>
          </w:p>
          <w:p w14:paraId="1593BCE0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5FC19B0A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2165BB48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Деятельность гостиниц и предприятий общественного питания</w:t>
            </w:r>
          </w:p>
          <w:p w14:paraId="56CE7B2B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M - Деятельность профессиональная, научная и техническая</w:t>
            </w:r>
          </w:p>
          <w:p w14:paraId="4A57FB6F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2C55B0DC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0470526F" w14:textId="515482B7" w:rsidR="00125EF6" w:rsidRPr="00E00A8D" w:rsidRDefault="00125EF6" w:rsidP="00125EF6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EF6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</w:tc>
      </w:tr>
      <w:tr w:rsidR="00125EF6" w:rsidRPr="002B14FF" w14:paraId="092F0471" w14:textId="77777777" w:rsidTr="00125EF6">
        <w:tc>
          <w:tcPr>
            <w:tcW w:w="2233" w:type="dxa"/>
          </w:tcPr>
          <w:p w14:paraId="28EFE457" w14:textId="77777777" w:rsidR="00125EF6" w:rsidRPr="00D67298" w:rsidRDefault="00125EF6" w:rsidP="003617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67298">
              <w:rPr>
                <w:rFonts w:ascii="Times New Roman" w:hAnsi="Times New Roman" w:cs="Times New Roman"/>
                <w:color w:val="000000" w:themeColor="text1"/>
              </w:rPr>
              <w:t>Градостроительные характеристики и ограничения</w:t>
            </w:r>
          </w:p>
        </w:tc>
        <w:tc>
          <w:tcPr>
            <w:tcW w:w="7089" w:type="dxa"/>
            <w:shd w:val="clear" w:color="auto" w:fill="auto"/>
          </w:tcPr>
          <w:p w14:paraId="4FC4B566" w14:textId="77777777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 xml:space="preserve">Земельный участок </w:t>
            </w:r>
            <w:proofErr w:type="gramStart"/>
            <w:r w:rsidRPr="00DF5F42">
              <w:rPr>
                <w:rFonts w:ascii="Times New Roman" w:hAnsi="Times New Roman" w:cs="Times New Roman"/>
              </w:rPr>
              <w:t>расположен  в</w:t>
            </w:r>
            <w:proofErr w:type="gramEnd"/>
            <w:r w:rsidRPr="00DF5F42">
              <w:rPr>
                <w:rFonts w:ascii="Times New Roman" w:hAnsi="Times New Roman" w:cs="Times New Roman"/>
              </w:rPr>
              <w:t xml:space="preserve"> зоне размещения объектов производственного и коммунально-складского назначения (ПК-1), </w:t>
            </w:r>
          </w:p>
          <w:p w14:paraId="7C083341" w14:textId="0EB7B1D9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практически полностью в границах Санитарно-защитной зоны для СП «Комсомольская ТЭЦ-3» филиала «Хабаровская генерация» АО «ДГК»;</w:t>
            </w:r>
          </w:p>
          <w:p w14:paraId="1C1BCD3F" w14:textId="2452E9C0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частично в границах Охранной зоны земельного участка, занимаемого промышленной зоной КТЭЦ-3, являющейся частью энергетического производственного-технологического комплекса (ЭТПК) Комсомольская ТЭЦ-3;</w:t>
            </w:r>
          </w:p>
          <w:p w14:paraId="2552F432" w14:textId="4FEDBED2" w:rsidR="00125EF6" w:rsidRPr="00D67298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полностью попадает в санитарно-защитную зону (промышленная зона СП "Комсомольская ТЭЦ-3")</w:t>
            </w:r>
          </w:p>
        </w:tc>
      </w:tr>
      <w:tr w:rsidR="00125EF6" w:rsidRPr="002B14FF" w14:paraId="741E7B5A" w14:textId="77777777" w:rsidTr="00125EF6">
        <w:tc>
          <w:tcPr>
            <w:tcW w:w="2233" w:type="dxa"/>
          </w:tcPr>
          <w:p w14:paraId="6BCA291B" w14:textId="719DA66D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4597EAA4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4F3E15F" w14:textId="77777777" w:rsidTr="00125EF6">
        <w:tc>
          <w:tcPr>
            <w:tcW w:w="2233" w:type="dxa"/>
          </w:tcPr>
          <w:p w14:paraId="506F24E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52E89467" w14:textId="77777777" w:rsidR="00125EF6" w:rsidRPr="002B14FF" w:rsidRDefault="00125EF6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125EF6" w:rsidRPr="002B14FF" w:rsidRDefault="00125EF6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125EF6" w:rsidRPr="002B14FF" w14:paraId="0246AB26" w14:textId="77777777" w:rsidTr="00125EF6">
        <w:tc>
          <w:tcPr>
            <w:tcW w:w="2233" w:type="dxa"/>
          </w:tcPr>
          <w:p w14:paraId="4B19E92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7089" w:type="dxa"/>
          </w:tcPr>
          <w:p w14:paraId="3C126FE2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A102D79" w14:textId="77777777" w:rsidTr="00125EF6">
        <w:tc>
          <w:tcPr>
            <w:tcW w:w="2233" w:type="dxa"/>
          </w:tcPr>
          <w:p w14:paraId="6C2081F5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7089" w:type="dxa"/>
          </w:tcPr>
          <w:p w14:paraId="362673D7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634B681D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852C015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E4DC99D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5C5134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204036" w14:textId="693C6785" w:rsidR="005925A9" w:rsidRPr="005925A9" w:rsidRDefault="005925A9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25A9">
        <w:rPr>
          <w:rFonts w:ascii="Times New Roman" w:hAnsi="Times New Roman" w:cs="Times New Roman"/>
          <w:sz w:val="28"/>
          <w:szCs w:val="28"/>
        </w:rPr>
        <w:lastRenderedPageBreak/>
        <w:t>Обзорная схема</w:t>
      </w:r>
    </w:p>
    <w:p w14:paraId="234C2672" w14:textId="77777777" w:rsidR="005925A9" w:rsidRDefault="005925A9" w:rsidP="005925A9">
      <w:pPr>
        <w:tabs>
          <w:tab w:val="left" w:pos="3480"/>
        </w:tabs>
      </w:pPr>
    </w:p>
    <w:p w14:paraId="3B6B9A30" w14:textId="53309FF8" w:rsidR="005925A9" w:rsidRDefault="005925A9" w:rsidP="005925A9">
      <w:pPr>
        <w:tabs>
          <w:tab w:val="left" w:pos="3480"/>
        </w:tabs>
      </w:pPr>
      <w:r w:rsidRPr="005925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5CDE8" wp14:editId="4168E478">
            <wp:extent cx="5890437" cy="59743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938" cy="597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F4D0" w14:textId="3EA71ADC" w:rsidR="005925A9" w:rsidRDefault="005925A9" w:rsidP="005925A9">
      <w:pPr>
        <w:tabs>
          <w:tab w:val="left" w:pos="4140"/>
        </w:tabs>
      </w:pPr>
      <w:r>
        <w:tab/>
      </w:r>
    </w:p>
    <w:p w14:paraId="67EA8D14" w14:textId="77777777" w:rsidR="005925A9" w:rsidRDefault="005925A9" w:rsidP="005925A9">
      <w:pPr>
        <w:tabs>
          <w:tab w:val="left" w:pos="3480"/>
        </w:tabs>
      </w:pPr>
    </w:p>
    <w:p w14:paraId="2C3316FA" w14:textId="77777777" w:rsidR="005925A9" w:rsidRDefault="005925A9" w:rsidP="005925A9">
      <w:pPr>
        <w:tabs>
          <w:tab w:val="left" w:pos="3480"/>
        </w:tabs>
      </w:pPr>
    </w:p>
    <w:p w14:paraId="3F053F13" w14:textId="77777777" w:rsidR="005925A9" w:rsidRPr="005925A9" w:rsidRDefault="005925A9" w:rsidP="005925A9">
      <w:pPr>
        <w:tabs>
          <w:tab w:val="left" w:pos="3480"/>
        </w:tabs>
      </w:pPr>
    </w:p>
    <w:sectPr w:rsidR="005925A9" w:rsidRPr="0059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573"/>
    <w:rsid w:val="00047395"/>
    <w:rsid w:val="00050752"/>
    <w:rsid w:val="000D03E0"/>
    <w:rsid w:val="00125EF6"/>
    <w:rsid w:val="00162822"/>
    <w:rsid w:val="001C2EAB"/>
    <w:rsid w:val="00226FAE"/>
    <w:rsid w:val="00253F8C"/>
    <w:rsid w:val="00260170"/>
    <w:rsid w:val="002703A3"/>
    <w:rsid w:val="002B14FF"/>
    <w:rsid w:val="00361727"/>
    <w:rsid w:val="0047477B"/>
    <w:rsid w:val="00492307"/>
    <w:rsid w:val="005925A9"/>
    <w:rsid w:val="005E7DEF"/>
    <w:rsid w:val="006151F3"/>
    <w:rsid w:val="0061653A"/>
    <w:rsid w:val="00697888"/>
    <w:rsid w:val="007C06FD"/>
    <w:rsid w:val="00953A06"/>
    <w:rsid w:val="00965C2E"/>
    <w:rsid w:val="009D649E"/>
    <w:rsid w:val="00A835CA"/>
    <w:rsid w:val="00B06F4C"/>
    <w:rsid w:val="00B703F6"/>
    <w:rsid w:val="00BC6E33"/>
    <w:rsid w:val="00C72F64"/>
    <w:rsid w:val="00CC2457"/>
    <w:rsid w:val="00D67298"/>
    <w:rsid w:val="00DF5F42"/>
    <w:rsid w:val="00E00A8D"/>
    <w:rsid w:val="00E16CC2"/>
    <w:rsid w:val="00E371E8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59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5A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835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infrastructure/communal/available-capacities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2025-03-17T07:20:00Z</dcterms:created>
  <dcterms:modified xsi:type="dcterms:W3CDTF">2025-03-17T07:20:00Z</dcterms:modified>
</cp:coreProperties>
</file>