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00D26" w14:textId="0D14315C" w:rsidR="006E5763" w:rsidRPr="0099744C" w:rsidRDefault="006E5763" w:rsidP="001C3224">
      <w:pPr>
        <w:spacing w:line="240" w:lineRule="exact"/>
        <w:ind w:left="5954" w:right="-114" w:firstLine="0"/>
        <w:jc w:val="center"/>
        <w:rPr>
          <w:color w:val="000000" w:themeColor="text1"/>
          <w:szCs w:val="28"/>
        </w:rPr>
      </w:pPr>
      <w:bookmarkStart w:id="0" w:name="_Hlk162599940"/>
      <w:r w:rsidRPr="0099744C">
        <w:rPr>
          <w:color w:val="000000" w:themeColor="text1"/>
          <w:szCs w:val="28"/>
        </w:rPr>
        <w:t>ПРИЛОЖЕНИЕ</w:t>
      </w:r>
      <w:r w:rsidR="004F3038" w:rsidRPr="0099744C">
        <w:rPr>
          <w:color w:val="000000" w:themeColor="text1"/>
          <w:szCs w:val="28"/>
        </w:rPr>
        <w:t xml:space="preserve"> 1</w:t>
      </w:r>
    </w:p>
    <w:p w14:paraId="36454F6F" w14:textId="77777777" w:rsidR="006E5763" w:rsidRPr="0099744C" w:rsidRDefault="006E5763" w:rsidP="001C3224">
      <w:pPr>
        <w:spacing w:line="240" w:lineRule="exact"/>
        <w:ind w:left="5954" w:right="-114" w:firstLine="0"/>
        <w:jc w:val="center"/>
        <w:rPr>
          <w:color w:val="000000" w:themeColor="text1"/>
          <w:szCs w:val="28"/>
        </w:rPr>
      </w:pPr>
      <w:r w:rsidRPr="0099744C">
        <w:rPr>
          <w:color w:val="000000" w:themeColor="text1"/>
          <w:szCs w:val="28"/>
        </w:rPr>
        <w:t>к постановлению</w:t>
      </w:r>
    </w:p>
    <w:p w14:paraId="1C052CFE" w14:textId="77777777" w:rsidR="006E5763" w:rsidRPr="0099744C" w:rsidRDefault="006E5763" w:rsidP="001C3224">
      <w:pPr>
        <w:spacing w:line="240" w:lineRule="exact"/>
        <w:ind w:left="5954" w:right="-114" w:firstLine="0"/>
        <w:jc w:val="center"/>
        <w:rPr>
          <w:color w:val="000000" w:themeColor="text1"/>
          <w:szCs w:val="28"/>
        </w:rPr>
      </w:pPr>
      <w:r w:rsidRPr="0099744C">
        <w:rPr>
          <w:color w:val="000000" w:themeColor="text1"/>
          <w:szCs w:val="28"/>
        </w:rPr>
        <w:t>администрации города</w:t>
      </w:r>
    </w:p>
    <w:p w14:paraId="0D9BD3AF" w14:textId="77777777" w:rsidR="006E5763" w:rsidRPr="0099744C" w:rsidRDefault="006E5763" w:rsidP="001C3224">
      <w:pPr>
        <w:tabs>
          <w:tab w:val="left" w:pos="6399"/>
        </w:tabs>
        <w:spacing w:line="240" w:lineRule="exact"/>
        <w:ind w:left="5954" w:firstLine="0"/>
        <w:jc w:val="center"/>
        <w:rPr>
          <w:color w:val="000000" w:themeColor="text1"/>
          <w:szCs w:val="28"/>
        </w:rPr>
      </w:pPr>
      <w:r w:rsidRPr="0099744C">
        <w:rPr>
          <w:color w:val="000000" w:themeColor="text1"/>
          <w:szCs w:val="28"/>
        </w:rPr>
        <w:t>Комсомольска-на-Амуре</w:t>
      </w:r>
    </w:p>
    <w:p w14:paraId="2E149806" w14:textId="600EE1DE" w:rsidR="006E5763" w:rsidRDefault="006E5763" w:rsidP="001C3224">
      <w:pPr>
        <w:tabs>
          <w:tab w:val="left" w:pos="6399"/>
        </w:tabs>
        <w:spacing w:line="240" w:lineRule="exact"/>
        <w:ind w:left="5954" w:firstLine="0"/>
        <w:jc w:val="center"/>
        <w:rPr>
          <w:szCs w:val="28"/>
        </w:rPr>
      </w:pPr>
      <w:r w:rsidRPr="006E5763">
        <w:rPr>
          <w:szCs w:val="28"/>
        </w:rPr>
        <w:t>от 15.06.2021 № 1030-па</w:t>
      </w:r>
    </w:p>
    <w:p w14:paraId="35FBEBE6" w14:textId="0944D16A" w:rsidR="009309D8" w:rsidRDefault="009309D8" w:rsidP="001C3224">
      <w:pPr>
        <w:tabs>
          <w:tab w:val="left" w:pos="6399"/>
        </w:tabs>
        <w:spacing w:line="240" w:lineRule="exact"/>
        <w:ind w:left="5954" w:firstLine="0"/>
        <w:jc w:val="center"/>
        <w:rPr>
          <w:szCs w:val="28"/>
        </w:rPr>
      </w:pPr>
      <w:r>
        <w:rPr>
          <w:szCs w:val="28"/>
        </w:rPr>
        <w:t>(в редакции от 07.06.2024)</w:t>
      </w:r>
    </w:p>
    <w:p w14:paraId="30227739" w14:textId="3C108D80" w:rsidR="009309D8" w:rsidRDefault="009309D8" w:rsidP="001C3224">
      <w:pPr>
        <w:tabs>
          <w:tab w:val="left" w:pos="6399"/>
        </w:tabs>
        <w:spacing w:line="240" w:lineRule="exact"/>
        <w:ind w:left="5954" w:firstLine="0"/>
        <w:jc w:val="center"/>
        <w:rPr>
          <w:szCs w:val="28"/>
        </w:rPr>
      </w:pPr>
    </w:p>
    <w:p w14:paraId="62114023" w14:textId="77777777" w:rsidR="009309D8" w:rsidRPr="006E5763" w:rsidRDefault="009309D8" w:rsidP="001C3224">
      <w:pPr>
        <w:tabs>
          <w:tab w:val="left" w:pos="6399"/>
        </w:tabs>
        <w:spacing w:line="240" w:lineRule="exact"/>
        <w:ind w:left="5954" w:firstLine="0"/>
        <w:jc w:val="center"/>
        <w:rPr>
          <w:szCs w:val="28"/>
        </w:rPr>
      </w:pPr>
    </w:p>
    <w:bookmarkEnd w:id="0"/>
    <w:p w14:paraId="6718E18A" w14:textId="77777777" w:rsidR="006E5763" w:rsidRPr="006E5763" w:rsidRDefault="006E5763" w:rsidP="006E5763">
      <w:pPr>
        <w:spacing w:line="240" w:lineRule="exact"/>
        <w:ind w:firstLine="0"/>
        <w:jc w:val="left"/>
        <w:rPr>
          <w:bCs/>
          <w:szCs w:val="28"/>
        </w:rPr>
      </w:pPr>
    </w:p>
    <w:p w14:paraId="40915049" w14:textId="77777777" w:rsidR="006E5763" w:rsidRPr="006E5763" w:rsidRDefault="006E5763" w:rsidP="006E5763">
      <w:pPr>
        <w:spacing w:line="240" w:lineRule="exact"/>
        <w:ind w:firstLine="180"/>
        <w:jc w:val="center"/>
        <w:rPr>
          <w:bCs/>
          <w:szCs w:val="28"/>
        </w:rPr>
      </w:pPr>
      <w:r w:rsidRPr="006E5763">
        <w:rPr>
          <w:bCs/>
          <w:szCs w:val="28"/>
        </w:rPr>
        <w:t>ПОРЯДОК</w:t>
      </w:r>
    </w:p>
    <w:p w14:paraId="21C1E29A" w14:textId="77777777" w:rsidR="006E5763" w:rsidRPr="006E5763" w:rsidRDefault="006E5763" w:rsidP="006E5763">
      <w:pPr>
        <w:spacing w:line="240" w:lineRule="exact"/>
        <w:ind w:firstLine="0"/>
        <w:jc w:val="center"/>
        <w:rPr>
          <w:bCs/>
          <w:szCs w:val="28"/>
        </w:rPr>
      </w:pPr>
      <w:bookmarkStart w:id="1" w:name="_Hlk162953770"/>
      <w:r w:rsidRPr="006E5763">
        <w:rPr>
          <w:bCs/>
          <w:szCs w:val="28"/>
        </w:rPr>
        <w:t>предоставления субсидий на компенсацию затрат, связанных с производством (реализацией) товаров, выполнением работ, оказанием услуг субъектам малого и среднего предпринимательства города Комсомольска-на-Амуре, осуществляющим приоритетные виды деятельности</w:t>
      </w:r>
    </w:p>
    <w:bookmarkEnd w:id="1"/>
    <w:p w14:paraId="261EFEDF" w14:textId="77777777" w:rsidR="006E5763" w:rsidRDefault="006E5763" w:rsidP="006E5763">
      <w:pPr>
        <w:ind w:firstLine="0"/>
        <w:jc w:val="center"/>
        <w:rPr>
          <w:bCs/>
          <w:szCs w:val="28"/>
        </w:rPr>
      </w:pPr>
    </w:p>
    <w:p w14:paraId="0E246B16" w14:textId="77777777" w:rsidR="006E5763" w:rsidRDefault="006E5763" w:rsidP="006E5763">
      <w:pPr>
        <w:ind w:firstLine="0"/>
        <w:jc w:val="center"/>
        <w:rPr>
          <w:bCs/>
          <w:szCs w:val="28"/>
        </w:rPr>
      </w:pPr>
    </w:p>
    <w:p w14:paraId="262CD5B4" w14:textId="77777777" w:rsidR="006E5763" w:rsidRDefault="006E5763" w:rsidP="006E5763">
      <w:pPr>
        <w:spacing w:line="240" w:lineRule="exact"/>
        <w:ind w:firstLine="0"/>
        <w:jc w:val="center"/>
        <w:rPr>
          <w:szCs w:val="28"/>
        </w:rPr>
      </w:pPr>
      <w:r w:rsidRPr="006E5763">
        <w:rPr>
          <w:bCs/>
          <w:szCs w:val="28"/>
        </w:rPr>
        <w:t>Раздел I.</w:t>
      </w:r>
      <w:r>
        <w:rPr>
          <w:bCs/>
          <w:szCs w:val="28"/>
        </w:rPr>
        <w:t xml:space="preserve"> </w:t>
      </w:r>
      <w:r w:rsidRPr="006E5763">
        <w:rPr>
          <w:szCs w:val="28"/>
        </w:rPr>
        <w:t>Общие положения о предоставлении субсидий</w:t>
      </w:r>
    </w:p>
    <w:p w14:paraId="210F2266" w14:textId="77777777" w:rsidR="006E5763" w:rsidRDefault="006E5763" w:rsidP="006E5763">
      <w:pPr>
        <w:spacing w:line="240" w:lineRule="exact"/>
        <w:ind w:firstLine="0"/>
        <w:jc w:val="center"/>
        <w:rPr>
          <w:szCs w:val="28"/>
        </w:rPr>
      </w:pPr>
    </w:p>
    <w:p w14:paraId="5CA76BE2" w14:textId="2A653784" w:rsidR="00EB5746" w:rsidRPr="003A2FA7" w:rsidRDefault="00EB5746" w:rsidP="00EB5746">
      <w:pPr>
        <w:contextualSpacing/>
        <w:rPr>
          <w:color w:val="000000" w:themeColor="text1"/>
          <w:szCs w:val="28"/>
        </w:rPr>
      </w:pPr>
      <w:r w:rsidRPr="00EB5746">
        <w:rPr>
          <w:szCs w:val="28"/>
        </w:rPr>
        <w:t xml:space="preserve">1. Настоящий порядок </w:t>
      </w:r>
      <w:r w:rsidRPr="00EA04AF">
        <w:rPr>
          <w:color w:val="000000" w:themeColor="text1"/>
          <w:szCs w:val="28"/>
        </w:rPr>
        <w:t xml:space="preserve">устанавливает механизм определения объема и предоставления субсидии из бюджета </w:t>
      </w:r>
      <w:r w:rsidR="00580920" w:rsidRPr="00EA04AF">
        <w:rPr>
          <w:color w:val="000000" w:themeColor="text1"/>
          <w:szCs w:val="28"/>
        </w:rPr>
        <w:t>города К</w:t>
      </w:r>
      <w:r w:rsidR="003A2FA7" w:rsidRPr="00EA04AF">
        <w:rPr>
          <w:color w:val="000000" w:themeColor="text1"/>
          <w:szCs w:val="28"/>
        </w:rPr>
        <w:t>омсомольска-на-Амуре</w:t>
      </w:r>
      <w:r w:rsidR="00580920" w:rsidRPr="00EA04AF">
        <w:rPr>
          <w:color w:val="000000" w:themeColor="text1"/>
          <w:szCs w:val="28"/>
        </w:rPr>
        <w:t xml:space="preserve"> (далее </w:t>
      </w:r>
      <w:r w:rsidR="003A2FA7" w:rsidRPr="00EA04AF">
        <w:rPr>
          <w:color w:val="000000" w:themeColor="text1"/>
          <w:szCs w:val="28"/>
        </w:rPr>
        <w:t>– местный бюджет</w:t>
      </w:r>
      <w:r w:rsidR="00580920" w:rsidRPr="00EA04AF">
        <w:rPr>
          <w:color w:val="000000" w:themeColor="text1"/>
          <w:szCs w:val="28"/>
        </w:rPr>
        <w:t xml:space="preserve">) </w:t>
      </w:r>
      <w:r w:rsidRPr="00EA04AF">
        <w:rPr>
          <w:color w:val="000000" w:themeColor="text1"/>
          <w:szCs w:val="28"/>
        </w:rPr>
        <w:t>на компенсацию затрат, связанных с производством (реализацией) товаров, выполнением работ, оказа</w:t>
      </w:r>
      <w:bookmarkStart w:id="2" w:name="_GoBack"/>
      <w:bookmarkEnd w:id="2"/>
      <w:r w:rsidRPr="00EA04AF">
        <w:rPr>
          <w:color w:val="000000" w:themeColor="text1"/>
          <w:szCs w:val="28"/>
        </w:rPr>
        <w:t xml:space="preserve">нием услуг субъектам </w:t>
      </w:r>
      <w:r w:rsidRPr="00EB5746">
        <w:rPr>
          <w:szCs w:val="28"/>
        </w:rPr>
        <w:t>малого и среднего предпринимательства города Комсомольска-на-Амуре, осуществляющим приоритетные виды деятельности (далее - Порядок, субъекты предпринимательства).</w:t>
      </w:r>
    </w:p>
    <w:p w14:paraId="1DE2AC39" w14:textId="2C6FFE82" w:rsidR="00EB5746" w:rsidRPr="003A2FA7" w:rsidRDefault="00EB5746" w:rsidP="00EB5746">
      <w:pPr>
        <w:contextualSpacing/>
        <w:rPr>
          <w:color w:val="000000" w:themeColor="text1"/>
          <w:szCs w:val="28"/>
        </w:rPr>
      </w:pPr>
      <w:r w:rsidRPr="003A2FA7">
        <w:rPr>
          <w:color w:val="000000" w:themeColor="text1"/>
          <w:szCs w:val="28"/>
        </w:rPr>
        <w:t xml:space="preserve">2. Понятия, используемые для целей </w:t>
      </w:r>
      <w:r w:rsidR="00580920" w:rsidRPr="003A2FA7">
        <w:rPr>
          <w:color w:val="000000" w:themeColor="text1"/>
          <w:szCs w:val="28"/>
        </w:rPr>
        <w:t xml:space="preserve">настоящего </w:t>
      </w:r>
      <w:r w:rsidRPr="003A2FA7">
        <w:rPr>
          <w:color w:val="000000" w:themeColor="text1"/>
          <w:szCs w:val="28"/>
        </w:rPr>
        <w:t>Порядка:</w:t>
      </w:r>
    </w:p>
    <w:p w14:paraId="1BF5C87F" w14:textId="77777777" w:rsidR="00EB5746" w:rsidRPr="00EB5746" w:rsidRDefault="00EB5746" w:rsidP="00EB5746">
      <w:pPr>
        <w:contextualSpacing/>
        <w:rPr>
          <w:szCs w:val="28"/>
        </w:rPr>
      </w:pPr>
      <w:r w:rsidRPr="003A2FA7">
        <w:rPr>
          <w:color w:val="000000" w:themeColor="text1"/>
          <w:szCs w:val="28"/>
        </w:rPr>
        <w:t xml:space="preserve">1) кластер </w:t>
      </w:r>
      <w:r w:rsidR="00EF2F50" w:rsidRPr="003A2FA7">
        <w:rPr>
          <w:color w:val="000000" w:themeColor="text1"/>
          <w:szCs w:val="28"/>
        </w:rPr>
        <w:t>-</w:t>
      </w:r>
      <w:r w:rsidRPr="003A2FA7">
        <w:rPr>
          <w:color w:val="000000" w:themeColor="text1"/>
          <w:szCs w:val="28"/>
        </w:rPr>
        <w:t xml:space="preserve"> это объединение взаимосвязанных и взаимодополняющих друг друга хозяйствующих субъектов, находящихся в отношениях функциональной зависимости в процессе производства и </w:t>
      </w:r>
      <w:r w:rsidRPr="00EB5746">
        <w:rPr>
          <w:szCs w:val="28"/>
        </w:rPr>
        <w:t>реализации товаров (услуг), и участвующих в производстве товаров (работ, услуг) в рамках соглашения об участии в деятельности кластера;</w:t>
      </w:r>
    </w:p>
    <w:p w14:paraId="3F19760C" w14:textId="104EB020" w:rsidR="00EB5746" w:rsidRPr="000930DE" w:rsidRDefault="00EB5746" w:rsidP="00EB5746">
      <w:pPr>
        <w:contextualSpacing/>
        <w:rPr>
          <w:szCs w:val="28"/>
        </w:rPr>
      </w:pPr>
      <w:r w:rsidRPr="00EB5746">
        <w:rPr>
          <w:szCs w:val="28"/>
        </w:rPr>
        <w:t xml:space="preserve">2) комиссия - комиссия по проведению отбора по предоставлению субсидий на компенсацию затрат, связанных с производством (реализацией) товаров, выполнением работ, оказанием услуг субъектам малого и среднего предпринимательства города Комсомольска-на-Амуре, осуществляющим </w:t>
      </w:r>
      <w:r w:rsidRPr="000930DE">
        <w:rPr>
          <w:szCs w:val="28"/>
        </w:rPr>
        <w:t>приоритетные виды деятельности;</w:t>
      </w:r>
    </w:p>
    <w:p w14:paraId="4ED26FE4" w14:textId="77777777" w:rsidR="00EB5746" w:rsidRPr="001D4592" w:rsidRDefault="00EB5746" w:rsidP="00EB5746">
      <w:pPr>
        <w:contextualSpacing/>
        <w:rPr>
          <w:szCs w:val="28"/>
        </w:rPr>
      </w:pPr>
      <w:r w:rsidRPr="000930DE">
        <w:rPr>
          <w:szCs w:val="28"/>
        </w:rPr>
        <w:t xml:space="preserve">3) компенсация затрат </w:t>
      </w:r>
      <w:r w:rsidR="00EF2F50" w:rsidRPr="000930DE">
        <w:rPr>
          <w:szCs w:val="28"/>
        </w:rPr>
        <w:t>-</w:t>
      </w:r>
      <w:r w:rsidR="00F63CA3" w:rsidRPr="000930DE">
        <w:rPr>
          <w:szCs w:val="28"/>
        </w:rPr>
        <w:t xml:space="preserve"> возмещение части затрат</w:t>
      </w:r>
      <w:r w:rsidRPr="000930DE">
        <w:rPr>
          <w:szCs w:val="28"/>
        </w:rPr>
        <w:t xml:space="preserve">, необходимых </w:t>
      </w:r>
      <w:r w:rsidRPr="001D4592">
        <w:rPr>
          <w:szCs w:val="28"/>
        </w:rPr>
        <w:t>для реализации проекта субъекта предпринимательства;</w:t>
      </w:r>
    </w:p>
    <w:p w14:paraId="7A1B6D3E" w14:textId="77777777" w:rsidR="00EB5746" w:rsidRDefault="00EB5746" w:rsidP="00EB5746">
      <w:pPr>
        <w:contextualSpacing/>
        <w:rPr>
          <w:szCs w:val="28"/>
        </w:rPr>
      </w:pPr>
      <w:r w:rsidRPr="000930DE">
        <w:rPr>
          <w:szCs w:val="28"/>
        </w:rPr>
        <w:t>4) обстоятельства непреодолимой силы - чрезвычайные, непредвиденные и непредотвратимые обстоятельства, возникшие в течение срока, предусмотренного соглашением о предоставлении субсидии, заключенным между главным распорядителем бюджетных средств и получателем субсидии (далее - Соглашение), которые нельзя</w:t>
      </w:r>
      <w:r w:rsidRPr="00EB5746">
        <w:rPr>
          <w:szCs w:val="28"/>
        </w:rPr>
        <w:t xml:space="preserve"> было ожидать при заключении Соглашения, либо избежать или преодолеть, а также находящиеся вне контроля сторон Соглашения, включающие в себя: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органов </w:t>
      </w:r>
      <w:r w:rsidRPr="00EB5746">
        <w:rPr>
          <w:szCs w:val="28"/>
        </w:rPr>
        <w:lastRenderedPageBreak/>
        <w:t>государственной власти или местного самоуправления и другие, не зависящие от воли сторон Соглашения обстоятельства. К обстоятельствам непреодолимой силы не могут быть отнесены обстоятельства, составляющие предпринимательские риски, такие, в частности, как: нарушение обязанностей со стороны контрагентов должника, отсутствие на рынке нужных для исполнения обязательств товаров, отсутствие у должника необходимых денежных средств, обстоятельства, вызванные финансово-экономическим кризисом, изменение валютного курса или девальвация национальной валюты, преступные действия неустановленных лиц, неправомерные действия представителей заявителя, если условиями Соглашения прямо не предусмотрено иное, а также другие обстоятельства, на которые стороны прямо указали в Соглашении</w:t>
      </w:r>
      <w:r w:rsidR="00286C5B">
        <w:rPr>
          <w:szCs w:val="28"/>
        </w:rPr>
        <w:t>;</w:t>
      </w:r>
    </w:p>
    <w:p w14:paraId="093AE78D" w14:textId="5E9FF150" w:rsidR="00286C5B" w:rsidRPr="00EB5746" w:rsidRDefault="00286C5B" w:rsidP="00EB5746">
      <w:pPr>
        <w:contextualSpacing/>
        <w:rPr>
          <w:szCs w:val="28"/>
        </w:rPr>
      </w:pPr>
      <w:r>
        <w:rPr>
          <w:szCs w:val="28"/>
        </w:rPr>
        <w:t>5) организатор</w:t>
      </w:r>
      <w:r w:rsidR="007A1C0D">
        <w:rPr>
          <w:szCs w:val="28"/>
        </w:rPr>
        <w:t xml:space="preserve"> -</w:t>
      </w:r>
      <w:r>
        <w:rPr>
          <w:szCs w:val="28"/>
        </w:rPr>
        <w:t xml:space="preserve"> отраслевой орган администрации города Комсомольска-на-Амуре, являющийся ответственным исполнителем </w:t>
      </w:r>
      <w:r w:rsidRPr="00286C5B">
        <w:rPr>
          <w:szCs w:val="28"/>
        </w:rPr>
        <w:t>муниципальной программы «Содействие развитию малого и среднего предпринимательства в городе Комсомольске-на-Амуре», утвержденной постановлением администрации города Комсомольска-на-Амуре от</w:t>
      </w:r>
      <w:r>
        <w:rPr>
          <w:szCs w:val="28"/>
        </w:rPr>
        <w:t> </w:t>
      </w:r>
      <w:r w:rsidRPr="00286C5B">
        <w:rPr>
          <w:szCs w:val="28"/>
        </w:rPr>
        <w:t>9</w:t>
      </w:r>
      <w:r>
        <w:rPr>
          <w:szCs w:val="28"/>
        </w:rPr>
        <w:t> </w:t>
      </w:r>
      <w:r w:rsidRPr="00286C5B">
        <w:rPr>
          <w:szCs w:val="28"/>
        </w:rPr>
        <w:t>сентября 2020 года № 1750-па (далее - Программа)</w:t>
      </w:r>
      <w:r>
        <w:rPr>
          <w:szCs w:val="28"/>
        </w:rPr>
        <w:t>;</w:t>
      </w:r>
    </w:p>
    <w:p w14:paraId="33D1C1CC" w14:textId="30C518E9" w:rsidR="00EB5746" w:rsidRPr="00EB5746" w:rsidRDefault="00286C5B" w:rsidP="00EB5746">
      <w:pPr>
        <w:contextualSpacing/>
        <w:rPr>
          <w:szCs w:val="28"/>
        </w:rPr>
      </w:pPr>
      <w:r>
        <w:rPr>
          <w:szCs w:val="28"/>
        </w:rPr>
        <w:t>6</w:t>
      </w:r>
      <w:r w:rsidR="00EB5746" w:rsidRPr="00EB5746">
        <w:rPr>
          <w:szCs w:val="28"/>
        </w:rPr>
        <w:t xml:space="preserve">) </w:t>
      </w:r>
      <w:r w:rsidR="00EF2F50" w:rsidRPr="00EF2F50">
        <w:rPr>
          <w:szCs w:val="28"/>
        </w:rPr>
        <w:t xml:space="preserve">получатель субсидии </w:t>
      </w:r>
      <w:r w:rsidR="00EF2F50">
        <w:rPr>
          <w:szCs w:val="28"/>
        </w:rPr>
        <w:t>-</w:t>
      </w:r>
      <w:r w:rsidR="00EF2F50" w:rsidRPr="00EF2F50">
        <w:rPr>
          <w:szCs w:val="28"/>
        </w:rPr>
        <w:t xml:space="preserve"> участник</w:t>
      </w:r>
      <w:r w:rsidR="00EF2F50">
        <w:rPr>
          <w:szCs w:val="28"/>
        </w:rPr>
        <w:t xml:space="preserve"> </w:t>
      </w:r>
      <w:r w:rsidR="00EF2F50" w:rsidRPr="00EF2F50">
        <w:rPr>
          <w:szCs w:val="28"/>
        </w:rPr>
        <w:t>отбора, в отношении которого принято решение о предоставлении субсидии;</w:t>
      </w:r>
      <w:r w:rsidR="00F63CA3">
        <w:rPr>
          <w:szCs w:val="28"/>
        </w:rPr>
        <w:t xml:space="preserve"> </w:t>
      </w:r>
    </w:p>
    <w:p w14:paraId="11048415" w14:textId="77777777" w:rsidR="00EB5746" w:rsidRPr="00EB5746" w:rsidRDefault="00286C5B" w:rsidP="00EB5746">
      <w:pPr>
        <w:contextualSpacing/>
        <w:rPr>
          <w:szCs w:val="28"/>
        </w:rPr>
      </w:pPr>
      <w:r>
        <w:rPr>
          <w:szCs w:val="28"/>
        </w:rPr>
        <w:t>7</w:t>
      </w:r>
      <w:r w:rsidR="00EB5746" w:rsidRPr="00EB5746">
        <w:rPr>
          <w:szCs w:val="28"/>
        </w:rPr>
        <w:t>) приоритетные виды деятельности - виды экономической деятельности, определенные приоритетными в соответствии с разделом 6 Программ</w:t>
      </w:r>
      <w:r>
        <w:rPr>
          <w:szCs w:val="28"/>
        </w:rPr>
        <w:t>ы</w:t>
      </w:r>
      <w:r w:rsidR="00EB5746" w:rsidRPr="00EB5746">
        <w:rPr>
          <w:szCs w:val="28"/>
        </w:rPr>
        <w:t>;</w:t>
      </w:r>
    </w:p>
    <w:p w14:paraId="754BCC5A" w14:textId="190D21D1" w:rsidR="006E5763" w:rsidRDefault="00286C5B" w:rsidP="00EB5746">
      <w:pPr>
        <w:contextualSpacing/>
        <w:rPr>
          <w:szCs w:val="28"/>
        </w:rPr>
      </w:pPr>
      <w:r>
        <w:rPr>
          <w:szCs w:val="28"/>
        </w:rPr>
        <w:t>8</w:t>
      </w:r>
      <w:r w:rsidR="00EB5746" w:rsidRPr="00EB5746">
        <w:rPr>
          <w:szCs w:val="28"/>
        </w:rPr>
        <w:t>) производственное оборудование</w:t>
      </w:r>
      <w:r w:rsidR="007A1C0D">
        <w:rPr>
          <w:szCs w:val="28"/>
        </w:rPr>
        <w:t xml:space="preserve"> -</w:t>
      </w:r>
      <w:r w:rsidR="00EB5746" w:rsidRPr="00EB5746">
        <w:rPr>
          <w:szCs w:val="28"/>
        </w:rPr>
        <w:t xml:space="preserve"> оборудование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</w:t>
      </w:r>
      <w:r w:rsidR="00EB5746">
        <w:rPr>
          <w:szCs w:val="28"/>
        </w:rPr>
        <w:t> </w:t>
      </w:r>
      <w:r w:rsidR="00EB5746" w:rsidRPr="00EB5746">
        <w:rPr>
          <w:szCs w:val="28"/>
        </w:rPr>
        <w:t>1</w:t>
      </w:r>
      <w:r w:rsidR="00EB5746">
        <w:rPr>
          <w:szCs w:val="28"/>
        </w:rPr>
        <w:t> </w:t>
      </w:r>
      <w:r w:rsidR="00EB5746" w:rsidRPr="00EB5746">
        <w:rPr>
          <w:szCs w:val="28"/>
        </w:rPr>
        <w:t xml:space="preserve">января 2002 года </w:t>
      </w:r>
      <w:r w:rsidR="00EB5746">
        <w:rPr>
          <w:szCs w:val="28"/>
        </w:rPr>
        <w:t>№</w:t>
      </w:r>
      <w:r w:rsidR="00EB5746" w:rsidRPr="00EB5746">
        <w:rPr>
          <w:szCs w:val="28"/>
        </w:rPr>
        <w:t xml:space="preserve"> 1 </w:t>
      </w:r>
      <w:r w:rsidR="00EB5746">
        <w:rPr>
          <w:szCs w:val="28"/>
        </w:rPr>
        <w:t>«</w:t>
      </w:r>
      <w:r w:rsidR="00EB5746" w:rsidRPr="00EB5746">
        <w:rPr>
          <w:szCs w:val="28"/>
        </w:rPr>
        <w:t>О Классификации основных средств, включаемых в амортизационные группы</w:t>
      </w:r>
      <w:r w:rsidR="00EB5746">
        <w:rPr>
          <w:szCs w:val="28"/>
        </w:rPr>
        <w:t>»</w:t>
      </w:r>
      <w:r w:rsidR="00EB5746" w:rsidRPr="00EB5746">
        <w:rPr>
          <w:szCs w:val="28"/>
        </w:rPr>
        <w:t>, непосредственно используемое в осуществлении приоритетного вида деятельности;</w:t>
      </w:r>
    </w:p>
    <w:p w14:paraId="77EB97C5" w14:textId="18034BFD" w:rsidR="00EB5746" w:rsidRPr="003A2FA7" w:rsidRDefault="00286C5B" w:rsidP="00200156">
      <w:pPr>
        <w:contextualSpacing/>
        <w:rPr>
          <w:color w:val="000000" w:themeColor="text1"/>
          <w:szCs w:val="28"/>
        </w:rPr>
      </w:pPr>
      <w:r w:rsidRPr="00EF247D">
        <w:rPr>
          <w:szCs w:val="28"/>
        </w:rPr>
        <w:t>9</w:t>
      </w:r>
      <w:r w:rsidR="00EB5746" w:rsidRPr="00EF247D">
        <w:rPr>
          <w:szCs w:val="28"/>
        </w:rPr>
        <w:t>) рабочее место</w:t>
      </w:r>
      <w:r w:rsidR="00200156" w:rsidRPr="00EF247D">
        <w:rPr>
          <w:szCs w:val="28"/>
        </w:rPr>
        <w:t xml:space="preserve"> - </w:t>
      </w:r>
      <w:r w:rsidR="00EB5746" w:rsidRPr="00EF247D">
        <w:rPr>
          <w:szCs w:val="28"/>
        </w:rPr>
        <w:t>место, где фактически осуществляет за плату трудовую функцию работник субъекта предпринимательства (работа по должности в соответствии со штатным расписанием в количестве</w:t>
      </w:r>
      <w:r w:rsidR="00200156" w:rsidRPr="00EF247D">
        <w:rPr>
          <w:szCs w:val="28"/>
        </w:rPr>
        <w:t xml:space="preserve"> не менее одной штатной единицы</w:t>
      </w:r>
      <w:r w:rsidR="00EB406F" w:rsidRPr="00EF247D">
        <w:rPr>
          <w:szCs w:val="28"/>
        </w:rPr>
        <w:t>)</w:t>
      </w:r>
      <w:r w:rsidR="00200156" w:rsidRPr="00EF247D">
        <w:rPr>
          <w:szCs w:val="28"/>
        </w:rPr>
        <w:t>. В случае осуществления трудовых функций работниками субъекта предпринимательства при неполном рабочем дне, при расчете применяется общее суммарное количество штатных единиц, указанных в штатном расписании, без применения округления, при условии фактического осуществления работником трудовых функций</w:t>
      </w:r>
      <w:r w:rsidR="00490C7B" w:rsidRPr="00EF247D">
        <w:rPr>
          <w:szCs w:val="28"/>
        </w:rPr>
        <w:t xml:space="preserve"> и суммарном количестве штатных единиц не менее одной</w:t>
      </w:r>
      <w:r w:rsidR="00200156" w:rsidRPr="00EF247D">
        <w:rPr>
          <w:szCs w:val="28"/>
        </w:rPr>
        <w:t xml:space="preserve">), </w:t>
      </w:r>
      <w:r w:rsidR="00EB5746" w:rsidRPr="00EF247D">
        <w:rPr>
          <w:szCs w:val="28"/>
        </w:rPr>
        <w:t>или непосредственно сам индивидуальный предприниматель</w:t>
      </w:r>
      <w:r w:rsidR="00EB5746" w:rsidRPr="003A2FA7">
        <w:rPr>
          <w:color w:val="000000" w:themeColor="text1"/>
          <w:szCs w:val="28"/>
        </w:rPr>
        <w:t>,</w:t>
      </w:r>
      <w:r w:rsidR="00580920" w:rsidRPr="003A2FA7">
        <w:rPr>
          <w:color w:val="000000" w:themeColor="text1"/>
          <w:szCs w:val="28"/>
        </w:rPr>
        <w:t xml:space="preserve"> осуществ</w:t>
      </w:r>
      <w:r w:rsidR="003A2FA7" w:rsidRPr="003A2FA7">
        <w:rPr>
          <w:color w:val="000000" w:themeColor="text1"/>
          <w:szCs w:val="28"/>
        </w:rPr>
        <w:t>ляющий</w:t>
      </w:r>
      <w:r w:rsidR="00580920" w:rsidRPr="003A2FA7">
        <w:rPr>
          <w:color w:val="000000" w:themeColor="text1"/>
          <w:szCs w:val="28"/>
        </w:rPr>
        <w:t xml:space="preserve"> деят</w:t>
      </w:r>
      <w:r w:rsidR="003A2FA7" w:rsidRPr="003A2FA7">
        <w:rPr>
          <w:color w:val="000000" w:themeColor="text1"/>
          <w:szCs w:val="28"/>
        </w:rPr>
        <w:t>ельность</w:t>
      </w:r>
      <w:r w:rsidR="00580920" w:rsidRPr="003A2FA7">
        <w:rPr>
          <w:color w:val="000000" w:themeColor="text1"/>
          <w:szCs w:val="28"/>
        </w:rPr>
        <w:t xml:space="preserve"> </w:t>
      </w:r>
      <w:r w:rsidR="00EB5746" w:rsidRPr="003A2FA7">
        <w:rPr>
          <w:color w:val="000000" w:themeColor="text1"/>
          <w:szCs w:val="28"/>
        </w:rPr>
        <w:t>на территории города Комсомольска-на-Амуре</w:t>
      </w:r>
      <w:r w:rsidR="0099744C" w:rsidRPr="003A2FA7">
        <w:rPr>
          <w:color w:val="000000" w:themeColor="text1"/>
          <w:szCs w:val="28"/>
        </w:rPr>
        <w:t xml:space="preserve"> и уплачивающи</w:t>
      </w:r>
      <w:r w:rsidR="003A2FA7" w:rsidRPr="003A2FA7">
        <w:rPr>
          <w:color w:val="000000" w:themeColor="text1"/>
          <w:szCs w:val="28"/>
        </w:rPr>
        <w:t>й</w:t>
      </w:r>
      <w:r w:rsidR="0099744C" w:rsidRPr="003A2FA7">
        <w:rPr>
          <w:color w:val="000000" w:themeColor="text1"/>
          <w:szCs w:val="28"/>
        </w:rPr>
        <w:t xml:space="preserve"> налоги в местный бюджет</w:t>
      </w:r>
      <w:r w:rsidR="00281C9B">
        <w:rPr>
          <w:color w:val="000000" w:themeColor="text1"/>
          <w:szCs w:val="28"/>
        </w:rPr>
        <w:t>;</w:t>
      </w:r>
    </w:p>
    <w:p w14:paraId="242A632B" w14:textId="4FB73F81" w:rsidR="00EF2F50" w:rsidRPr="00EB5746" w:rsidRDefault="00286C5B" w:rsidP="00EB5746">
      <w:pPr>
        <w:contextualSpacing/>
        <w:rPr>
          <w:szCs w:val="28"/>
        </w:rPr>
      </w:pPr>
      <w:r>
        <w:rPr>
          <w:szCs w:val="28"/>
        </w:rPr>
        <w:lastRenderedPageBreak/>
        <w:t>10</w:t>
      </w:r>
      <w:r w:rsidR="00EF2F50">
        <w:rPr>
          <w:szCs w:val="28"/>
        </w:rPr>
        <w:t xml:space="preserve">) </w:t>
      </w:r>
      <w:r w:rsidR="00EF2F50" w:rsidRPr="00EF2F50">
        <w:rPr>
          <w:szCs w:val="28"/>
        </w:rPr>
        <w:t xml:space="preserve">субсидия - денежные средства, предоставляемые из бюджета </w:t>
      </w:r>
      <w:r w:rsidR="00EF2F50">
        <w:rPr>
          <w:szCs w:val="28"/>
        </w:rPr>
        <w:t>города Комсомольска-на-Амуре</w:t>
      </w:r>
      <w:r w:rsidR="00EF2F50" w:rsidRPr="00EF2F50">
        <w:rPr>
          <w:szCs w:val="28"/>
        </w:rPr>
        <w:t xml:space="preserve"> на безвозмездной и безвозвратной основе в форме возмещения части затрат, связанных с производством (реализацией) товаров, выполнением работ, оказанием услуг субъектам малого и среднего предпринимательства города Комсомольска-на-Амуре, осуществляющим приоритетные виды деятельности</w:t>
      </w:r>
      <w:r w:rsidR="00EF2F50">
        <w:rPr>
          <w:szCs w:val="28"/>
        </w:rPr>
        <w:t xml:space="preserve">, </w:t>
      </w:r>
      <w:r w:rsidR="00EF2F50" w:rsidRPr="00EF2F50">
        <w:rPr>
          <w:szCs w:val="28"/>
        </w:rPr>
        <w:t>без требования последующего подтверждения использования полученной субсидии;</w:t>
      </w:r>
    </w:p>
    <w:p w14:paraId="092B332E" w14:textId="348F68AC" w:rsidR="00F63CA3" w:rsidRDefault="00286C5B" w:rsidP="00EB5746">
      <w:pPr>
        <w:contextualSpacing/>
        <w:rPr>
          <w:szCs w:val="28"/>
        </w:rPr>
      </w:pPr>
      <w:r>
        <w:rPr>
          <w:szCs w:val="28"/>
        </w:rPr>
        <w:t>11</w:t>
      </w:r>
      <w:r w:rsidR="00EB5746" w:rsidRPr="00EB5746">
        <w:rPr>
          <w:szCs w:val="28"/>
        </w:rPr>
        <w:t>) субъект молодежного предпринимательства</w:t>
      </w:r>
      <w:r w:rsidR="00200156">
        <w:rPr>
          <w:szCs w:val="28"/>
        </w:rPr>
        <w:t xml:space="preserve"> -</w:t>
      </w:r>
      <w:r w:rsidR="00EB5746" w:rsidRPr="00EB5746">
        <w:rPr>
          <w:szCs w:val="28"/>
        </w:rPr>
        <w:t xml:space="preserve"> субъекты предпринимательства - индивидуальные предприниматели в возрасте до 35 лет</w:t>
      </w:r>
      <w:r w:rsidR="00F63CA3">
        <w:rPr>
          <w:szCs w:val="28"/>
        </w:rPr>
        <w:t xml:space="preserve"> включительно</w:t>
      </w:r>
      <w:r w:rsidR="00EB5746" w:rsidRPr="00EB5746">
        <w:rPr>
          <w:szCs w:val="28"/>
        </w:rPr>
        <w:t xml:space="preserve">; юридические лица, </w:t>
      </w:r>
      <w:r w:rsidR="00F63CA3" w:rsidRPr="00F63CA3">
        <w:rPr>
          <w:szCs w:val="28"/>
        </w:rPr>
        <w:t xml:space="preserve">в состав учредителей (участников) или акционеров </w:t>
      </w:r>
      <w:r w:rsidR="00F63CA3">
        <w:rPr>
          <w:szCs w:val="28"/>
        </w:rPr>
        <w:t xml:space="preserve">которых </w:t>
      </w:r>
      <w:r w:rsidR="00F63CA3" w:rsidRPr="00F63CA3">
        <w:rPr>
          <w:szCs w:val="28"/>
        </w:rPr>
        <w:t>входит</w:t>
      </w:r>
      <w:r w:rsidR="00F63CA3">
        <w:rPr>
          <w:szCs w:val="28"/>
        </w:rPr>
        <w:t>(</w:t>
      </w:r>
      <w:proofErr w:type="spellStart"/>
      <w:r w:rsidR="00F63CA3">
        <w:rPr>
          <w:szCs w:val="28"/>
        </w:rPr>
        <w:t>ят</w:t>
      </w:r>
      <w:proofErr w:type="spellEnd"/>
      <w:r w:rsidR="00F63CA3">
        <w:rPr>
          <w:szCs w:val="28"/>
        </w:rPr>
        <w:t>)</w:t>
      </w:r>
      <w:r w:rsidR="00F63CA3" w:rsidRPr="00F63CA3">
        <w:rPr>
          <w:szCs w:val="28"/>
        </w:rPr>
        <w:t xml:space="preserve"> физическое</w:t>
      </w:r>
      <w:r w:rsidR="00F63CA3">
        <w:rPr>
          <w:szCs w:val="28"/>
        </w:rPr>
        <w:t>(</w:t>
      </w:r>
      <w:proofErr w:type="spellStart"/>
      <w:r w:rsidR="00F63CA3">
        <w:rPr>
          <w:szCs w:val="28"/>
        </w:rPr>
        <w:t>ие</w:t>
      </w:r>
      <w:proofErr w:type="spellEnd"/>
      <w:r w:rsidR="00F63CA3">
        <w:rPr>
          <w:szCs w:val="28"/>
        </w:rPr>
        <w:t>)</w:t>
      </w:r>
      <w:r w:rsidR="00F63CA3" w:rsidRPr="00F63CA3">
        <w:rPr>
          <w:szCs w:val="28"/>
        </w:rPr>
        <w:t xml:space="preserve"> лицо</w:t>
      </w:r>
      <w:r w:rsidR="00F63CA3">
        <w:rPr>
          <w:szCs w:val="28"/>
        </w:rPr>
        <w:t>(а)</w:t>
      </w:r>
      <w:r w:rsidR="00F63CA3" w:rsidRPr="00F63CA3">
        <w:rPr>
          <w:szCs w:val="28"/>
        </w:rPr>
        <w:t xml:space="preserve"> до 35 лет</w:t>
      </w:r>
      <w:r w:rsidR="00EB406F">
        <w:rPr>
          <w:szCs w:val="28"/>
        </w:rPr>
        <w:t xml:space="preserve"> (включительно)</w:t>
      </w:r>
      <w:r w:rsidR="00F63CA3" w:rsidRPr="00F63CA3">
        <w:rPr>
          <w:szCs w:val="28"/>
        </w:rPr>
        <w:t>, владеющее</w:t>
      </w:r>
      <w:r w:rsidR="008B7310">
        <w:rPr>
          <w:szCs w:val="28"/>
        </w:rPr>
        <w:t> </w:t>
      </w:r>
      <w:r w:rsidR="00F63CA3">
        <w:rPr>
          <w:szCs w:val="28"/>
        </w:rPr>
        <w:t>(</w:t>
      </w:r>
      <w:proofErr w:type="spellStart"/>
      <w:r w:rsidR="00F63CA3">
        <w:rPr>
          <w:szCs w:val="28"/>
        </w:rPr>
        <w:t>ие</w:t>
      </w:r>
      <w:proofErr w:type="spellEnd"/>
      <w:r w:rsidR="00F63CA3">
        <w:rPr>
          <w:szCs w:val="28"/>
        </w:rPr>
        <w:t>)</w:t>
      </w:r>
      <w:r w:rsidR="00F63CA3" w:rsidRPr="00F63CA3">
        <w:rPr>
          <w:szCs w:val="28"/>
        </w:rPr>
        <w:t xml:space="preserve">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общества)</w:t>
      </w:r>
      <w:r w:rsidR="00F63CA3">
        <w:rPr>
          <w:szCs w:val="28"/>
        </w:rPr>
        <w:t>;</w:t>
      </w:r>
    </w:p>
    <w:p w14:paraId="595714EC" w14:textId="175421F9" w:rsidR="00F63CA3" w:rsidRPr="00F63CA3" w:rsidRDefault="00286C5B" w:rsidP="00F63CA3">
      <w:pPr>
        <w:contextualSpacing/>
        <w:rPr>
          <w:szCs w:val="28"/>
        </w:rPr>
      </w:pPr>
      <w:r>
        <w:rPr>
          <w:szCs w:val="28"/>
        </w:rPr>
        <w:t>12</w:t>
      </w:r>
      <w:r w:rsidR="00F63CA3" w:rsidRPr="00F63CA3">
        <w:rPr>
          <w:szCs w:val="28"/>
        </w:rPr>
        <w:t>) участник</w:t>
      </w:r>
      <w:r w:rsidR="00282E98">
        <w:rPr>
          <w:szCs w:val="28"/>
        </w:rPr>
        <w:t xml:space="preserve"> отбора</w:t>
      </w:r>
      <w:r w:rsidR="00F63CA3" w:rsidRPr="00F63CA3">
        <w:rPr>
          <w:szCs w:val="28"/>
        </w:rPr>
        <w:t xml:space="preserve"> - субъект предпринимательства, осуществляющий приоритетный вид деятельности, </w:t>
      </w:r>
      <w:r w:rsidR="00EF2F50" w:rsidRPr="00EF2F50">
        <w:rPr>
          <w:szCs w:val="28"/>
        </w:rPr>
        <w:t xml:space="preserve">зарегистрированный в соответствии с действующим законодательством и осуществляющий деятельность на территории города </w:t>
      </w:r>
      <w:r w:rsidR="00EF2F50">
        <w:rPr>
          <w:szCs w:val="28"/>
        </w:rPr>
        <w:t>Комсомольска-на-Амуре</w:t>
      </w:r>
      <w:r w:rsidR="00EF2F50" w:rsidRPr="00EF2F50">
        <w:rPr>
          <w:szCs w:val="28"/>
        </w:rPr>
        <w:t>, подавший заявку</w:t>
      </w:r>
      <w:r w:rsidR="00EF2F50">
        <w:rPr>
          <w:szCs w:val="28"/>
        </w:rPr>
        <w:t xml:space="preserve"> </w:t>
      </w:r>
      <w:r w:rsidR="00F63CA3" w:rsidRPr="00F63CA3">
        <w:rPr>
          <w:szCs w:val="28"/>
        </w:rPr>
        <w:t>участие в отборе по предоставлению субсидии на компенсацию затрат, связанных с производством (реализацией) товаров, выполнением работ, оказанием услуг.</w:t>
      </w:r>
    </w:p>
    <w:p w14:paraId="7CCA77D3" w14:textId="77777777" w:rsidR="00F63CA3" w:rsidRDefault="00F63CA3" w:rsidP="00F63CA3">
      <w:pPr>
        <w:contextualSpacing/>
        <w:rPr>
          <w:szCs w:val="28"/>
        </w:rPr>
      </w:pPr>
      <w:r w:rsidRPr="00F63CA3">
        <w:rPr>
          <w:szCs w:val="28"/>
        </w:rPr>
        <w:t>Иные используемые в настоящем Порядке понятия и термины применяются в том же значении, в каком они используются в федеральных законах и нормативных правовых актах Хабаровского края.</w:t>
      </w:r>
    </w:p>
    <w:p w14:paraId="7E63CE89" w14:textId="77777777" w:rsidR="00F63CA3" w:rsidRDefault="00EF2F50" w:rsidP="00EB5746">
      <w:pPr>
        <w:contextualSpacing/>
        <w:rPr>
          <w:szCs w:val="28"/>
        </w:rPr>
      </w:pPr>
      <w:r>
        <w:rPr>
          <w:szCs w:val="28"/>
        </w:rPr>
        <w:t xml:space="preserve">3. </w:t>
      </w:r>
      <w:r w:rsidRPr="00EF2F50">
        <w:rPr>
          <w:szCs w:val="28"/>
        </w:rPr>
        <w:t xml:space="preserve">Субсидия предоставляется субъектам предпринимательства в рамках реализации мероприятия </w:t>
      </w:r>
      <w:r>
        <w:rPr>
          <w:szCs w:val="28"/>
        </w:rPr>
        <w:t>«</w:t>
      </w:r>
      <w:r w:rsidRPr="00EF2F50">
        <w:rPr>
          <w:szCs w:val="28"/>
        </w:rPr>
        <w:t>Компенсация затрат, связанных с производством (реализацией) товаров, выполнением работ, оказанием услуг субъектам малого и среднего предпринимательства города Комсомольска-на-Амуре, осуществляющим приоритетные виды деятельности» Программы в целях встраивания субъектов предпринимательства в систему кластерной кооперации, создания новых рабочих мест путем компенсации затрат, связанных с производством (реализацией) товаров, выполнением работ, оказанием услуг.</w:t>
      </w:r>
    </w:p>
    <w:p w14:paraId="55F76BC2" w14:textId="121FF7FC" w:rsidR="00224DE3" w:rsidRPr="006E5763" w:rsidRDefault="00785D1D" w:rsidP="00EB5746">
      <w:pPr>
        <w:contextualSpacing/>
        <w:rPr>
          <w:szCs w:val="28"/>
        </w:rPr>
      </w:pPr>
      <w:r>
        <w:rPr>
          <w:szCs w:val="28"/>
        </w:rPr>
        <w:t xml:space="preserve">4. </w:t>
      </w:r>
      <w:r w:rsidRPr="00785D1D">
        <w:rPr>
          <w:szCs w:val="28"/>
        </w:rPr>
        <w:t xml:space="preserve">Главным распорядителем средств местного бюджета по предоставлению субсидий является администрация города Комсомольска-на-Амуре, до которой в соответствии с бюджетным законодательством Российской Федерации как </w:t>
      </w:r>
      <w:r w:rsidR="00EB406F">
        <w:rPr>
          <w:szCs w:val="28"/>
        </w:rPr>
        <w:t xml:space="preserve">до </w:t>
      </w:r>
      <w:r w:rsidRPr="00785D1D">
        <w:rPr>
          <w:szCs w:val="28"/>
        </w:rPr>
        <w:t>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</w:t>
      </w:r>
      <w:r>
        <w:rPr>
          <w:szCs w:val="28"/>
        </w:rPr>
        <w:t xml:space="preserve"> </w:t>
      </w:r>
      <w:r w:rsidRPr="00785D1D">
        <w:rPr>
          <w:szCs w:val="28"/>
        </w:rPr>
        <w:t>(далее - Главный распорядитель).</w:t>
      </w:r>
    </w:p>
    <w:p w14:paraId="0FEDD369" w14:textId="5695980D" w:rsidR="00785D1D" w:rsidRPr="00785D1D" w:rsidRDefault="00785D1D" w:rsidP="00785D1D">
      <w:pPr>
        <w:contextualSpacing/>
        <w:rPr>
          <w:szCs w:val="28"/>
        </w:rPr>
      </w:pPr>
      <w:r>
        <w:rPr>
          <w:szCs w:val="28"/>
        </w:rPr>
        <w:t xml:space="preserve">5. </w:t>
      </w:r>
      <w:r w:rsidRPr="00785D1D">
        <w:rPr>
          <w:szCs w:val="28"/>
        </w:rPr>
        <w:t xml:space="preserve">Субсидия предоставляется на безвозмездной основе из </w:t>
      </w:r>
      <w:r w:rsidR="00580920">
        <w:rPr>
          <w:szCs w:val="28"/>
        </w:rPr>
        <w:t xml:space="preserve">местного </w:t>
      </w:r>
      <w:r w:rsidRPr="003A2FA7">
        <w:rPr>
          <w:color w:val="000000" w:themeColor="text1"/>
          <w:szCs w:val="28"/>
        </w:rPr>
        <w:t xml:space="preserve">бюджета </w:t>
      </w:r>
      <w:r w:rsidRPr="00785D1D">
        <w:rPr>
          <w:szCs w:val="28"/>
        </w:rPr>
        <w:t xml:space="preserve">на возмещение части затрат, связанных с производством (реализацией) товаров, выполнением работ, оказанием услуг субъектам малого и среднего предпринимательства города Комсомольска-на-Амуре, </w:t>
      </w:r>
      <w:r w:rsidRPr="00785D1D">
        <w:rPr>
          <w:szCs w:val="28"/>
        </w:rPr>
        <w:lastRenderedPageBreak/>
        <w:t>осуществляющим приоритетные виды деятельности</w:t>
      </w:r>
      <w:r>
        <w:rPr>
          <w:szCs w:val="28"/>
        </w:rPr>
        <w:t xml:space="preserve">, </w:t>
      </w:r>
      <w:r w:rsidRPr="00785D1D">
        <w:rPr>
          <w:szCs w:val="28"/>
        </w:rPr>
        <w:t>согласно требованиям настоящего Порядка.</w:t>
      </w:r>
    </w:p>
    <w:p w14:paraId="31D42622" w14:textId="13F7E91D" w:rsidR="00224DE3" w:rsidRPr="001D3933" w:rsidRDefault="00785D1D" w:rsidP="00785D1D">
      <w:pPr>
        <w:contextualSpacing/>
        <w:rPr>
          <w:szCs w:val="28"/>
        </w:rPr>
      </w:pPr>
      <w:r w:rsidRPr="00785D1D">
        <w:rPr>
          <w:szCs w:val="28"/>
        </w:rPr>
        <w:t>Предоставление субсидии осуществляется в пределах бюджетных ассигнований, предусмотренных на цели, указанные в п</w:t>
      </w:r>
      <w:r w:rsidR="00B4146F">
        <w:rPr>
          <w:szCs w:val="28"/>
        </w:rPr>
        <w:t>ункте</w:t>
      </w:r>
      <w:r w:rsidRPr="00785D1D">
        <w:rPr>
          <w:szCs w:val="28"/>
        </w:rPr>
        <w:t xml:space="preserve"> </w:t>
      </w:r>
      <w:r>
        <w:rPr>
          <w:szCs w:val="28"/>
        </w:rPr>
        <w:t>3</w:t>
      </w:r>
      <w:r w:rsidRPr="00785D1D">
        <w:rPr>
          <w:szCs w:val="28"/>
        </w:rPr>
        <w:t xml:space="preserve"> настоящего Порядка, в </w:t>
      </w:r>
      <w:r w:rsidR="003A2FA7">
        <w:rPr>
          <w:szCs w:val="28"/>
        </w:rPr>
        <w:t xml:space="preserve">местном </w:t>
      </w:r>
      <w:r w:rsidRPr="003A2FA7">
        <w:rPr>
          <w:color w:val="000000" w:themeColor="text1"/>
          <w:szCs w:val="28"/>
        </w:rPr>
        <w:t xml:space="preserve">бюджете </w:t>
      </w:r>
      <w:r w:rsidRPr="00785D1D">
        <w:rPr>
          <w:szCs w:val="28"/>
        </w:rPr>
        <w:t>в текущем финансовом году.</w:t>
      </w:r>
    </w:p>
    <w:p w14:paraId="32C7A8AA" w14:textId="77777777" w:rsidR="00B05D52" w:rsidRPr="001D3933" w:rsidRDefault="00785D1D" w:rsidP="00B05D52">
      <w:pPr>
        <w:tabs>
          <w:tab w:val="left" w:pos="1485"/>
        </w:tabs>
        <w:suppressAutoHyphens/>
        <w:rPr>
          <w:szCs w:val="28"/>
        </w:rPr>
      </w:pPr>
      <w:r w:rsidRPr="001D3933">
        <w:rPr>
          <w:szCs w:val="28"/>
        </w:rPr>
        <w:t>6.</w:t>
      </w:r>
      <w:r w:rsidR="00B05D52" w:rsidRPr="001D3933">
        <w:rPr>
          <w:szCs w:val="28"/>
        </w:rPr>
        <w:t xml:space="preserve">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в порядке, установленном Министерством финансов Российской Федерации.</w:t>
      </w:r>
    </w:p>
    <w:p w14:paraId="309E5215" w14:textId="77777777" w:rsidR="00B05D52" w:rsidRPr="001D3933" w:rsidRDefault="00B05D52" w:rsidP="00B05D52">
      <w:pPr>
        <w:tabs>
          <w:tab w:val="left" w:pos="1485"/>
        </w:tabs>
        <w:suppressAutoHyphens/>
        <w:rPr>
          <w:szCs w:val="28"/>
        </w:rPr>
      </w:pPr>
    </w:p>
    <w:p w14:paraId="44BFBEAE" w14:textId="77777777" w:rsidR="001D3933" w:rsidRPr="007A6C6A" w:rsidRDefault="001D3933" w:rsidP="001D3933">
      <w:pPr>
        <w:tabs>
          <w:tab w:val="left" w:pos="1485"/>
        </w:tabs>
        <w:suppressAutoHyphens/>
        <w:jc w:val="center"/>
        <w:rPr>
          <w:color w:val="000000" w:themeColor="text1"/>
          <w:szCs w:val="28"/>
          <w:shd w:val="clear" w:color="auto" w:fill="FFFFFF"/>
        </w:rPr>
      </w:pPr>
      <w:r w:rsidRPr="007A6C6A">
        <w:rPr>
          <w:color w:val="000000" w:themeColor="text1"/>
          <w:szCs w:val="28"/>
          <w:shd w:val="clear" w:color="auto" w:fill="FFFFFF"/>
        </w:rPr>
        <w:t xml:space="preserve">Раздел </w:t>
      </w:r>
      <w:r w:rsidRPr="007A6C6A">
        <w:rPr>
          <w:color w:val="000000" w:themeColor="text1"/>
          <w:szCs w:val="28"/>
          <w:shd w:val="clear" w:color="auto" w:fill="FFFFFF"/>
          <w:lang w:val="en-US"/>
        </w:rPr>
        <w:t>II</w:t>
      </w:r>
      <w:r w:rsidRPr="007A6C6A">
        <w:rPr>
          <w:color w:val="000000" w:themeColor="text1"/>
          <w:szCs w:val="28"/>
          <w:shd w:val="clear" w:color="auto" w:fill="FFFFFF"/>
        </w:rPr>
        <w:t>. Условия и порядок предоставления субсидий</w:t>
      </w:r>
    </w:p>
    <w:p w14:paraId="0B02E4E4" w14:textId="77777777" w:rsidR="00B4146F" w:rsidRPr="001D3933" w:rsidRDefault="00B4146F" w:rsidP="00B4146F">
      <w:pPr>
        <w:tabs>
          <w:tab w:val="left" w:pos="1485"/>
        </w:tabs>
        <w:suppressAutoHyphens/>
        <w:ind w:firstLine="0"/>
        <w:rPr>
          <w:szCs w:val="28"/>
        </w:rPr>
      </w:pPr>
    </w:p>
    <w:p w14:paraId="0913C3D7" w14:textId="77777777" w:rsidR="00BC5963" w:rsidRDefault="00B4146F" w:rsidP="001D3933">
      <w:pPr>
        <w:tabs>
          <w:tab w:val="left" w:pos="1485"/>
        </w:tabs>
        <w:suppressAutoHyphens/>
        <w:rPr>
          <w:szCs w:val="28"/>
        </w:rPr>
      </w:pPr>
      <w:r>
        <w:rPr>
          <w:szCs w:val="28"/>
        </w:rPr>
        <w:t>7</w:t>
      </w:r>
      <w:r w:rsidR="00BC5963">
        <w:rPr>
          <w:szCs w:val="28"/>
        </w:rPr>
        <w:t xml:space="preserve">. </w:t>
      </w:r>
      <w:r w:rsidR="00BC5963" w:rsidRPr="00BC5963">
        <w:rPr>
          <w:szCs w:val="28"/>
        </w:rPr>
        <w:t xml:space="preserve">Субсидия предоставляется на компенсацию следующих </w:t>
      </w:r>
      <w:r w:rsidR="00916D97">
        <w:rPr>
          <w:szCs w:val="28"/>
        </w:rPr>
        <w:t>направлений</w:t>
      </w:r>
      <w:r w:rsidR="00BC5963" w:rsidRPr="00BC5963">
        <w:rPr>
          <w:szCs w:val="28"/>
        </w:rPr>
        <w:t xml:space="preserve"> затрат:</w:t>
      </w:r>
    </w:p>
    <w:p w14:paraId="564CCDBF" w14:textId="77777777" w:rsidR="00916D97" w:rsidRPr="00916D97" w:rsidRDefault="00916D97" w:rsidP="00916D97">
      <w:pPr>
        <w:tabs>
          <w:tab w:val="left" w:pos="1485"/>
        </w:tabs>
        <w:suppressAutoHyphens/>
        <w:rPr>
          <w:szCs w:val="28"/>
        </w:rPr>
      </w:pPr>
      <w:r w:rsidRPr="00916D97">
        <w:rPr>
          <w:szCs w:val="28"/>
        </w:rPr>
        <w:t>1) приобретение производственного оборудования, в том числе затраты на доставку оборудования и приведение его в состояние, пригодное для использования;</w:t>
      </w:r>
    </w:p>
    <w:p w14:paraId="5B7DEC88" w14:textId="77777777" w:rsidR="00916D97" w:rsidRPr="00916D97" w:rsidRDefault="00916D97" w:rsidP="00916D97">
      <w:pPr>
        <w:tabs>
          <w:tab w:val="left" w:pos="1485"/>
        </w:tabs>
        <w:suppressAutoHyphens/>
        <w:rPr>
          <w:szCs w:val="28"/>
        </w:rPr>
      </w:pPr>
      <w:r w:rsidRPr="00916D97">
        <w:rPr>
          <w:szCs w:val="28"/>
        </w:rPr>
        <w:t>2) реконструкция, модернизация производственного оборудования;</w:t>
      </w:r>
    </w:p>
    <w:p w14:paraId="08E7F693" w14:textId="77777777" w:rsidR="00916D97" w:rsidRPr="00916D97" w:rsidRDefault="00916D97" w:rsidP="00916D97">
      <w:pPr>
        <w:tabs>
          <w:tab w:val="left" w:pos="1485"/>
        </w:tabs>
        <w:suppressAutoHyphens/>
        <w:rPr>
          <w:szCs w:val="28"/>
        </w:rPr>
      </w:pPr>
      <w:r w:rsidRPr="00916D97">
        <w:rPr>
          <w:szCs w:val="28"/>
        </w:rPr>
        <w:t>3) приобретение</w:t>
      </w:r>
      <w:r w:rsidR="00661852">
        <w:rPr>
          <w:szCs w:val="28"/>
        </w:rPr>
        <w:t xml:space="preserve"> исключительного права,</w:t>
      </w:r>
      <w:r w:rsidRPr="00916D97">
        <w:rPr>
          <w:szCs w:val="28"/>
        </w:rPr>
        <w:t xml:space="preserve"> регистрация объектов интеллектуальной собственности: изобретений, полезных моделей, промышленных образцов, секретов производства (ноу-хау), программ для электронных вычислительных машин, необходимых для функционирования производственного оборудования, для осуществления приоритетного вида деятельности;</w:t>
      </w:r>
    </w:p>
    <w:p w14:paraId="45EB1EB9" w14:textId="77777777" w:rsidR="00916D97" w:rsidRPr="00916D97" w:rsidRDefault="00916D97" w:rsidP="00916D97">
      <w:pPr>
        <w:tabs>
          <w:tab w:val="left" w:pos="1485"/>
        </w:tabs>
        <w:suppressAutoHyphens/>
        <w:rPr>
          <w:szCs w:val="28"/>
        </w:rPr>
      </w:pPr>
      <w:r w:rsidRPr="00916D97">
        <w:rPr>
          <w:szCs w:val="28"/>
        </w:rPr>
        <w:t>4) паушальный взнос, уплачиваемый по договору коммерческой концессии;</w:t>
      </w:r>
    </w:p>
    <w:p w14:paraId="68067752" w14:textId="77777777" w:rsidR="00916D97" w:rsidRPr="00916D97" w:rsidRDefault="00916D97" w:rsidP="00916D97">
      <w:pPr>
        <w:tabs>
          <w:tab w:val="left" w:pos="1485"/>
        </w:tabs>
        <w:suppressAutoHyphens/>
        <w:rPr>
          <w:szCs w:val="28"/>
        </w:rPr>
      </w:pPr>
      <w:r w:rsidRPr="00916D97">
        <w:rPr>
          <w:szCs w:val="28"/>
        </w:rPr>
        <w:t xml:space="preserve">5) приобретение и </w:t>
      </w:r>
      <w:r w:rsidR="00661852">
        <w:rPr>
          <w:szCs w:val="28"/>
        </w:rPr>
        <w:t>монтаж</w:t>
      </w:r>
      <w:r w:rsidRPr="00916D97">
        <w:rPr>
          <w:szCs w:val="28"/>
        </w:rPr>
        <w:t xml:space="preserve"> средств противопожарной безопасности, пожарной и охранной сигнализации;</w:t>
      </w:r>
    </w:p>
    <w:p w14:paraId="5B1C7601" w14:textId="77777777" w:rsidR="00916D97" w:rsidRPr="00916D97" w:rsidRDefault="00916D97" w:rsidP="00916D97">
      <w:pPr>
        <w:tabs>
          <w:tab w:val="left" w:pos="1485"/>
        </w:tabs>
        <w:suppressAutoHyphens/>
        <w:rPr>
          <w:szCs w:val="28"/>
        </w:rPr>
      </w:pPr>
      <w:r w:rsidRPr="00916D97">
        <w:rPr>
          <w:szCs w:val="28"/>
        </w:rPr>
        <w:t>6) технологическое присоединение к инженерным сетям: централизованные системы теплоснабжения, газоснабжения, водоснабжения, водоотведения, электроснабжения;</w:t>
      </w:r>
    </w:p>
    <w:p w14:paraId="6DE7EFCF" w14:textId="77777777" w:rsidR="00916D97" w:rsidRPr="00916D97" w:rsidRDefault="00916D97" w:rsidP="00916D97">
      <w:pPr>
        <w:tabs>
          <w:tab w:val="left" w:pos="1485"/>
        </w:tabs>
        <w:suppressAutoHyphens/>
        <w:rPr>
          <w:szCs w:val="28"/>
        </w:rPr>
      </w:pPr>
      <w:r w:rsidRPr="00916D97">
        <w:rPr>
          <w:szCs w:val="28"/>
        </w:rPr>
        <w:t>7) обучение и подготовка персонала в целях осуществления приоритетного вида деятельности;</w:t>
      </w:r>
    </w:p>
    <w:p w14:paraId="5D3D2300" w14:textId="58AEA984" w:rsidR="00490C7B" w:rsidRPr="002555AD" w:rsidRDefault="00916D97" w:rsidP="00916D97">
      <w:pPr>
        <w:tabs>
          <w:tab w:val="left" w:pos="1485"/>
        </w:tabs>
        <w:suppressAutoHyphens/>
        <w:rPr>
          <w:color w:val="000000" w:themeColor="text1"/>
          <w:szCs w:val="28"/>
        </w:rPr>
      </w:pPr>
      <w:r w:rsidRPr="002555AD">
        <w:rPr>
          <w:color w:val="000000" w:themeColor="text1"/>
          <w:szCs w:val="28"/>
        </w:rPr>
        <w:t xml:space="preserve">8) </w:t>
      </w:r>
      <w:r w:rsidR="00490C7B" w:rsidRPr="002555AD">
        <w:rPr>
          <w:color w:val="000000" w:themeColor="text1"/>
          <w:szCs w:val="28"/>
        </w:rPr>
        <w:t xml:space="preserve">услуги по подтверждению соответствия </w:t>
      </w:r>
      <w:r w:rsidR="00EB406F">
        <w:rPr>
          <w:color w:val="000000" w:themeColor="text1"/>
          <w:szCs w:val="28"/>
        </w:rPr>
        <w:t xml:space="preserve">качества </w:t>
      </w:r>
      <w:r w:rsidR="00490C7B" w:rsidRPr="002555AD">
        <w:rPr>
          <w:color w:val="000000" w:themeColor="text1"/>
          <w:szCs w:val="28"/>
        </w:rPr>
        <w:t>(сертификаци</w:t>
      </w:r>
      <w:r w:rsidR="00EB406F">
        <w:rPr>
          <w:color w:val="000000" w:themeColor="text1"/>
          <w:szCs w:val="28"/>
        </w:rPr>
        <w:t>я</w:t>
      </w:r>
      <w:r w:rsidR="00490C7B" w:rsidRPr="002555AD">
        <w:rPr>
          <w:color w:val="000000" w:themeColor="text1"/>
          <w:szCs w:val="28"/>
        </w:rPr>
        <w:t xml:space="preserve"> и декларирование), услуги по оформлению ветеринарных сопроводительных документов, товаров и услуг, производимых (оказываемых) при осуществлении приоритетного вида деятельности, за исключением консультационных услуг;</w:t>
      </w:r>
    </w:p>
    <w:p w14:paraId="575D9C15" w14:textId="77777777" w:rsidR="00916D97" w:rsidRDefault="00916D97" w:rsidP="00916D97">
      <w:pPr>
        <w:tabs>
          <w:tab w:val="left" w:pos="1485"/>
        </w:tabs>
        <w:suppressAutoHyphens/>
        <w:rPr>
          <w:szCs w:val="28"/>
        </w:rPr>
      </w:pPr>
      <w:r w:rsidRPr="00916D97">
        <w:rPr>
          <w:szCs w:val="28"/>
        </w:rPr>
        <w:t>9) получение лицензий для осуществления приоритетного вида деятельности;</w:t>
      </w:r>
    </w:p>
    <w:p w14:paraId="3D39B236" w14:textId="77777777" w:rsidR="00661852" w:rsidRDefault="00661852" w:rsidP="00661852">
      <w:pPr>
        <w:tabs>
          <w:tab w:val="left" w:pos="1485"/>
        </w:tabs>
        <w:suppressAutoHyphens/>
        <w:rPr>
          <w:szCs w:val="28"/>
        </w:rPr>
      </w:pPr>
      <w:r w:rsidRPr="00661852">
        <w:rPr>
          <w:szCs w:val="28"/>
        </w:rPr>
        <w:t>1</w:t>
      </w:r>
      <w:r>
        <w:rPr>
          <w:szCs w:val="28"/>
        </w:rPr>
        <w:t>0</w:t>
      </w:r>
      <w:r w:rsidRPr="00661852">
        <w:rPr>
          <w:szCs w:val="28"/>
        </w:rPr>
        <w:t>) регистраци</w:t>
      </w:r>
      <w:r>
        <w:rPr>
          <w:szCs w:val="28"/>
        </w:rPr>
        <w:t>я</w:t>
      </w:r>
      <w:r w:rsidRPr="00661852">
        <w:rPr>
          <w:szCs w:val="28"/>
        </w:rPr>
        <w:t xml:space="preserve"> в саморегулируемой организации для осуществления приоритетного вида деятельности;</w:t>
      </w:r>
    </w:p>
    <w:p w14:paraId="6976A0A0" w14:textId="77777777" w:rsidR="00916D97" w:rsidRDefault="00916D97" w:rsidP="00916D97">
      <w:pPr>
        <w:tabs>
          <w:tab w:val="left" w:pos="1485"/>
        </w:tabs>
        <w:suppressAutoHyphens/>
        <w:rPr>
          <w:szCs w:val="28"/>
        </w:rPr>
      </w:pPr>
      <w:r w:rsidRPr="00916D97">
        <w:rPr>
          <w:szCs w:val="28"/>
        </w:rPr>
        <w:lastRenderedPageBreak/>
        <w:t>1</w:t>
      </w:r>
      <w:r w:rsidR="00661852">
        <w:rPr>
          <w:szCs w:val="28"/>
        </w:rPr>
        <w:t>1</w:t>
      </w:r>
      <w:r w:rsidRPr="00916D97">
        <w:rPr>
          <w:szCs w:val="28"/>
        </w:rPr>
        <w:t>) приобретение мебели для оборудования учебных классов (для субъектов предпринимательства, осуществляющих образовательную деятельность);</w:t>
      </w:r>
    </w:p>
    <w:p w14:paraId="06FD0042" w14:textId="3BBA18C2" w:rsidR="00661852" w:rsidRPr="00916D97" w:rsidRDefault="00661852" w:rsidP="00916D97">
      <w:pPr>
        <w:tabs>
          <w:tab w:val="left" w:pos="1485"/>
        </w:tabs>
        <w:suppressAutoHyphens/>
        <w:rPr>
          <w:szCs w:val="28"/>
        </w:rPr>
      </w:pPr>
      <w:r w:rsidRPr="00661852">
        <w:rPr>
          <w:szCs w:val="28"/>
        </w:rPr>
        <w:t>1</w:t>
      </w:r>
      <w:r>
        <w:rPr>
          <w:szCs w:val="28"/>
        </w:rPr>
        <w:t>2</w:t>
      </w:r>
      <w:r w:rsidRPr="00661852">
        <w:rPr>
          <w:szCs w:val="28"/>
        </w:rPr>
        <w:t>) приобретение мебели для обустройства и (или) обновления номеров в коллективных средствах размещения (для участников</w:t>
      </w:r>
      <w:r w:rsidR="00282E98">
        <w:rPr>
          <w:szCs w:val="28"/>
        </w:rPr>
        <w:t xml:space="preserve"> отбора</w:t>
      </w:r>
      <w:r w:rsidRPr="00661852">
        <w:rPr>
          <w:szCs w:val="28"/>
        </w:rPr>
        <w:t>, осуществляющих деятельность гостиниц);</w:t>
      </w:r>
    </w:p>
    <w:p w14:paraId="32FF8732" w14:textId="0D9B7B9D" w:rsidR="00916D97" w:rsidRPr="00916D97" w:rsidRDefault="00916D97" w:rsidP="00916D97">
      <w:pPr>
        <w:tabs>
          <w:tab w:val="left" w:pos="1485"/>
        </w:tabs>
        <w:suppressAutoHyphens/>
        <w:rPr>
          <w:szCs w:val="28"/>
        </w:rPr>
      </w:pPr>
      <w:r w:rsidRPr="00916D97">
        <w:rPr>
          <w:szCs w:val="28"/>
        </w:rPr>
        <w:t>1</w:t>
      </w:r>
      <w:r w:rsidR="00661852">
        <w:rPr>
          <w:szCs w:val="28"/>
        </w:rPr>
        <w:t>3</w:t>
      </w:r>
      <w:r w:rsidRPr="00916D97">
        <w:rPr>
          <w:szCs w:val="28"/>
        </w:rPr>
        <w:t>) лизинговы</w:t>
      </w:r>
      <w:r w:rsidR="00661852">
        <w:rPr>
          <w:szCs w:val="28"/>
        </w:rPr>
        <w:t>е</w:t>
      </w:r>
      <w:r w:rsidRPr="00916D97">
        <w:rPr>
          <w:szCs w:val="28"/>
        </w:rPr>
        <w:t xml:space="preserve"> платеж</w:t>
      </w:r>
      <w:r w:rsidR="00661852">
        <w:rPr>
          <w:szCs w:val="28"/>
        </w:rPr>
        <w:t>и</w:t>
      </w:r>
      <w:r w:rsidRPr="00916D97">
        <w:rPr>
          <w:szCs w:val="28"/>
        </w:rPr>
        <w:t xml:space="preserve"> по договору (договорам) лизинга</w:t>
      </w:r>
      <w:r w:rsidR="008B7310">
        <w:rPr>
          <w:szCs w:val="28"/>
        </w:rPr>
        <w:t xml:space="preserve"> </w:t>
      </w:r>
      <w:r w:rsidRPr="00916D97">
        <w:rPr>
          <w:szCs w:val="28"/>
        </w:rPr>
        <w:t>производственного оборудования, за исключением части лизинговых платежей на покрытие дохода лизингодателя, заключенному(</w:t>
      </w:r>
      <w:proofErr w:type="spellStart"/>
      <w:r w:rsidRPr="00916D97">
        <w:rPr>
          <w:szCs w:val="28"/>
        </w:rPr>
        <w:t>ым</w:t>
      </w:r>
      <w:proofErr w:type="spellEnd"/>
      <w:r w:rsidRPr="00916D97">
        <w:rPr>
          <w:szCs w:val="28"/>
        </w:rPr>
        <w:t>) с российскими лизинговыми организациями.</w:t>
      </w:r>
      <w:r w:rsidR="001C3224" w:rsidRPr="001C3224">
        <w:rPr>
          <w:color w:val="000000" w:themeColor="text1"/>
          <w:szCs w:val="28"/>
        </w:rPr>
        <w:t xml:space="preserve"> </w:t>
      </w:r>
      <w:r w:rsidR="001C3224">
        <w:rPr>
          <w:color w:val="000000" w:themeColor="text1"/>
          <w:szCs w:val="28"/>
        </w:rPr>
        <w:t xml:space="preserve">Дата </w:t>
      </w:r>
      <w:r w:rsidR="00490C7B">
        <w:rPr>
          <w:color w:val="000000" w:themeColor="text1"/>
          <w:szCs w:val="28"/>
        </w:rPr>
        <w:t xml:space="preserve">заключения </w:t>
      </w:r>
      <w:r w:rsidR="001C3224">
        <w:rPr>
          <w:color w:val="000000" w:themeColor="text1"/>
          <w:szCs w:val="28"/>
        </w:rPr>
        <w:t xml:space="preserve">договора лизинга </w:t>
      </w:r>
      <w:r w:rsidR="00490C7B">
        <w:rPr>
          <w:color w:val="000000" w:themeColor="text1"/>
          <w:szCs w:val="28"/>
        </w:rPr>
        <w:t xml:space="preserve">не </w:t>
      </w:r>
      <w:r w:rsidR="001C3224">
        <w:rPr>
          <w:color w:val="000000" w:themeColor="text1"/>
          <w:szCs w:val="28"/>
        </w:rPr>
        <w:t>должна быть</w:t>
      </w:r>
      <w:r w:rsidR="001C3224" w:rsidRPr="00200156">
        <w:rPr>
          <w:color w:val="000000" w:themeColor="text1"/>
          <w:szCs w:val="28"/>
        </w:rPr>
        <w:t xml:space="preserve"> позднее 12 месяцев до даты подачи заявки для участия в отборе</w:t>
      </w:r>
      <w:r w:rsidR="00095673">
        <w:rPr>
          <w:color w:val="000000" w:themeColor="text1"/>
          <w:szCs w:val="28"/>
        </w:rPr>
        <w:t>.</w:t>
      </w:r>
    </w:p>
    <w:p w14:paraId="0FF24AE1" w14:textId="77777777" w:rsidR="00916D97" w:rsidRPr="00916D97" w:rsidRDefault="00916D97" w:rsidP="00916D97">
      <w:pPr>
        <w:tabs>
          <w:tab w:val="left" w:pos="1485"/>
        </w:tabs>
        <w:suppressAutoHyphens/>
        <w:rPr>
          <w:szCs w:val="28"/>
        </w:rPr>
      </w:pPr>
      <w:r w:rsidRPr="00916D97">
        <w:rPr>
          <w:szCs w:val="28"/>
        </w:rPr>
        <w:t>Субсидия предоставляется по договорам лизинга производственного оборудования со следующими видами затрат: производственное оборудование, универсальные мобильные платформы (мобильная служба быта, мобильный шиномонтаж, мобильный пункт производства готовых к употреблению продуктов питания, мобильный центр первичной обработки и фасовки сельскохозяйственной продукции, мобильный пункт заготовки молочной продукции).</w:t>
      </w:r>
    </w:p>
    <w:p w14:paraId="5D2F58AD" w14:textId="77777777" w:rsidR="00BC5963" w:rsidRDefault="00916D97" w:rsidP="00916D97">
      <w:pPr>
        <w:tabs>
          <w:tab w:val="left" w:pos="1485"/>
        </w:tabs>
        <w:suppressAutoHyphens/>
        <w:rPr>
          <w:szCs w:val="28"/>
        </w:rPr>
      </w:pPr>
      <w:r w:rsidRPr="00916D97">
        <w:rPr>
          <w:szCs w:val="28"/>
        </w:rPr>
        <w:t>Предметом лизинга не может быть физически изношенное или морально устаревшее производственное оборудование.</w:t>
      </w:r>
    </w:p>
    <w:p w14:paraId="7C69D4DD" w14:textId="77777777" w:rsidR="00916D97" w:rsidRDefault="00661852" w:rsidP="001D3933">
      <w:pPr>
        <w:tabs>
          <w:tab w:val="left" w:pos="1485"/>
        </w:tabs>
        <w:suppressAutoHyphens/>
        <w:rPr>
          <w:szCs w:val="28"/>
        </w:rPr>
      </w:pPr>
      <w:r w:rsidRPr="00661852">
        <w:rPr>
          <w:szCs w:val="28"/>
        </w:rPr>
        <w:t>1</w:t>
      </w:r>
      <w:r>
        <w:rPr>
          <w:szCs w:val="28"/>
        </w:rPr>
        <w:t>4</w:t>
      </w:r>
      <w:r w:rsidRPr="00661852">
        <w:rPr>
          <w:szCs w:val="28"/>
        </w:rPr>
        <w:t>) перв</w:t>
      </w:r>
      <w:r>
        <w:rPr>
          <w:szCs w:val="28"/>
        </w:rPr>
        <w:t>ый</w:t>
      </w:r>
      <w:r w:rsidRPr="00661852">
        <w:rPr>
          <w:szCs w:val="28"/>
        </w:rPr>
        <w:t xml:space="preserve"> взнос (аванс) при заключении договора (договоров) лизинга производственного оборудования с российскими лизинговыми организациями;</w:t>
      </w:r>
    </w:p>
    <w:p w14:paraId="03181155" w14:textId="6CFB809F" w:rsidR="00916D97" w:rsidRDefault="00661852" w:rsidP="001D3933">
      <w:pPr>
        <w:tabs>
          <w:tab w:val="left" w:pos="1485"/>
        </w:tabs>
        <w:suppressAutoHyphens/>
        <w:rPr>
          <w:szCs w:val="28"/>
        </w:rPr>
      </w:pPr>
      <w:r>
        <w:rPr>
          <w:szCs w:val="28"/>
        </w:rPr>
        <w:t>1</w:t>
      </w:r>
      <w:r w:rsidR="00A05BAE">
        <w:rPr>
          <w:szCs w:val="28"/>
        </w:rPr>
        <w:t>5</w:t>
      </w:r>
      <w:r>
        <w:rPr>
          <w:szCs w:val="28"/>
        </w:rPr>
        <w:t xml:space="preserve">) </w:t>
      </w:r>
      <w:r w:rsidR="00A05BAE" w:rsidRPr="00A05BAE">
        <w:rPr>
          <w:szCs w:val="28"/>
        </w:rPr>
        <w:t>приобретение туристического снаряжения и оборудования, необходимого для обеспечения безопасности передвижения и организации быта для туристов в походных условиях (для участников</w:t>
      </w:r>
      <w:r w:rsidR="00282E98">
        <w:rPr>
          <w:szCs w:val="28"/>
        </w:rPr>
        <w:t xml:space="preserve"> отбора</w:t>
      </w:r>
      <w:r w:rsidR="00A05BAE" w:rsidRPr="00A05BAE">
        <w:rPr>
          <w:szCs w:val="28"/>
        </w:rPr>
        <w:t>, осуществляющих деятельность туроператоров, а также по предоставлению прочих туристических услуг).</w:t>
      </w:r>
    </w:p>
    <w:p w14:paraId="4D5DA4D9" w14:textId="77777777" w:rsidR="00A05BAE" w:rsidRPr="00A05BAE" w:rsidRDefault="00A05BAE" w:rsidP="00A05BAE">
      <w:pPr>
        <w:tabs>
          <w:tab w:val="left" w:pos="1485"/>
        </w:tabs>
        <w:suppressAutoHyphens/>
        <w:rPr>
          <w:szCs w:val="28"/>
        </w:rPr>
      </w:pPr>
      <w:r>
        <w:rPr>
          <w:szCs w:val="28"/>
        </w:rPr>
        <w:t xml:space="preserve">8. </w:t>
      </w:r>
      <w:r w:rsidRPr="00A05BAE">
        <w:rPr>
          <w:szCs w:val="28"/>
        </w:rPr>
        <w:t>Компенсации подлежат затраты, отвечающие следующим условиям:</w:t>
      </w:r>
    </w:p>
    <w:p w14:paraId="1C89F0CD" w14:textId="0EA61171" w:rsidR="00A05BAE" w:rsidRPr="00CE74FD" w:rsidRDefault="00A05BAE" w:rsidP="00A05BAE">
      <w:pPr>
        <w:tabs>
          <w:tab w:val="left" w:pos="1485"/>
        </w:tabs>
        <w:suppressAutoHyphens/>
        <w:rPr>
          <w:szCs w:val="28"/>
        </w:rPr>
      </w:pPr>
      <w:r w:rsidRPr="00A05BAE">
        <w:rPr>
          <w:szCs w:val="28"/>
        </w:rPr>
        <w:t xml:space="preserve">1) </w:t>
      </w:r>
      <w:r w:rsidR="00EB406F">
        <w:rPr>
          <w:szCs w:val="28"/>
        </w:rPr>
        <w:t xml:space="preserve">затраты, </w:t>
      </w:r>
      <w:r w:rsidRPr="00A05BAE">
        <w:rPr>
          <w:szCs w:val="28"/>
        </w:rPr>
        <w:t xml:space="preserve">не осуществленные </w:t>
      </w:r>
      <w:r w:rsidRPr="00CE74FD">
        <w:rPr>
          <w:szCs w:val="28"/>
        </w:rPr>
        <w:t>у взаимозависимых лиц;</w:t>
      </w:r>
    </w:p>
    <w:p w14:paraId="72E7BC64" w14:textId="03D7291D" w:rsidR="00A05BAE" w:rsidRPr="003A2FA7" w:rsidRDefault="00A05BAE" w:rsidP="00200156">
      <w:pPr>
        <w:tabs>
          <w:tab w:val="left" w:pos="1485"/>
        </w:tabs>
        <w:suppressAutoHyphens/>
        <w:rPr>
          <w:b/>
          <w:bCs/>
          <w:color w:val="000000" w:themeColor="text1"/>
          <w:szCs w:val="28"/>
        </w:rPr>
      </w:pPr>
      <w:r w:rsidRPr="00A05BAE">
        <w:rPr>
          <w:szCs w:val="28"/>
        </w:rPr>
        <w:t xml:space="preserve">2) затраты, необходимые для </w:t>
      </w:r>
      <w:r w:rsidR="00CE74FD">
        <w:rPr>
          <w:szCs w:val="28"/>
        </w:rPr>
        <w:t xml:space="preserve">осуществления </w:t>
      </w:r>
      <w:r w:rsidR="00EB406F">
        <w:rPr>
          <w:szCs w:val="28"/>
        </w:rPr>
        <w:t xml:space="preserve">основного </w:t>
      </w:r>
      <w:r w:rsidR="00DB62AD" w:rsidRPr="00CE74FD">
        <w:rPr>
          <w:szCs w:val="28"/>
        </w:rPr>
        <w:t>приоритетного вида</w:t>
      </w:r>
      <w:r w:rsidR="00DB62AD" w:rsidRPr="00CE74FD">
        <w:rPr>
          <w:b/>
          <w:bCs/>
          <w:szCs w:val="28"/>
        </w:rPr>
        <w:t xml:space="preserve"> </w:t>
      </w:r>
      <w:r w:rsidRPr="00A05BAE">
        <w:rPr>
          <w:szCs w:val="28"/>
        </w:rPr>
        <w:t xml:space="preserve">деятельности участника </w:t>
      </w:r>
      <w:r w:rsidR="00282E98">
        <w:rPr>
          <w:szCs w:val="28"/>
        </w:rPr>
        <w:t xml:space="preserve">отбора </w:t>
      </w:r>
      <w:r w:rsidRPr="00A05BAE">
        <w:rPr>
          <w:szCs w:val="28"/>
        </w:rPr>
        <w:t xml:space="preserve">на </w:t>
      </w:r>
      <w:r w:rsidRPr="00200156">
        <w:rPr>
          <w:color w:val="000000" w:themeColor="text1"/>
          <w:szCs w:val="28"/>
        </w:rPr>
        <w:t>территории города Комсомольска-на-Амуре</w:t>
      </w:r>
      <w:r w:rsidR="0087172C" w:rsidRPr="00200156">
        <w:rPr>
          <w:color w:val="000000" w:themeColor="text1"/>
          <w:szCs w:val="28"/>
        </w:rPr>
        <w:t>, а также затраты участников</w:t>
      </w:r>
      <w:r w:rsidR="00282E98">
        <w:rPr>
          <w:color w:val="000000" w:themeColor="text1"/>
          <w:szCs w:val="28"/>
        </w:rPr>
        <w:t xml:space="preserve"> отбора</w:t>
      </w:r>
      <w:r w:rsidR="0087172C" w:rsidRPr="00200156">
        <w:rPr>
          <w:color w:val="000000" w:themeColor="text1"/>
          <w:szCs w:val="28"/>
        </w:rPr>
        <w:t>, осуществляющих деятельность туроператоров, при отправлении туристических групп из города Комсомольска-на-</w:t>
      </w:r>
      <w:r w:rsidR="0087172C" w:rsidRPr="003A2FA7">
        <w:rPr>
          <w:color w:val="000000" w:themeColor="text1"/>
          <w:szCs w:val="28"/>
        </w:rPr>
        <w:t>Амуре в муниципальные районы Хабаровского края</w:t>
      </w:r>
      <w:r w:rsidR="0099744C" w:rsidRPr="003A2FA7">
        <w:rPr>
          <w:color w:val="000000" w:themeColor="text1"/>
          <w:szCs w:val="28"/>
        </w:rPr>
        <w:t>.</w:t>
      </w:r>
    </w:p>
    <w:p w14:paraId="3F3332F4" w14:textId="04354631" w:rsidR="00A05BAE" w:rsidRPr="00200156" w:rsidRDefault="00A05BAE" w:rsidP="00A05BAE">
      <w:pPr>
        <w:tabs>
          <w:tab w:val="left" w:pos="1485"/>
        </w:tabs>
        <w:suppressAutoHyphens/>
        <w:rPr>
          <w:color w:val="000000" w:themeColor="text1"/>
          <w:szCs w:val="28"/>
        </w:rPr>
      </w:pPr>
      <w:r w:rsidRPr="00200156">
        <w:rPr>
          <w:color w:val="000000" w:themeColor="text1"/>
          <w:szCs w:val="28"/>
        </w:rPr>
        <w:t xml:space="preserve">3) затраты </w:t>
      </w:r>
      <w:r w:rsidR="00DB62AD" w:rsidRPr="00200156">
        <w:rPr>
          <w:color w:val="000000" w:themeColor="text1"/>
          <w:szCs w:val="28"/>
        </w:rPr>
        <w:t>осуществлены</w:t>
      </w:r>
      <w:r w:rsidRPr="00200156">
        <w:rPr>
          <w:color w:val="000000" w:themeColor="text1"/>
          <w:szCs w:val="28"/>
        </w:rPr>
        <w:t xml:space="preserve"> участником</w:t>
      </w:r>
      <w:r w:rsidR="00282E98">
        <w:rPr>
          <w:color w:val="000000" w:themeColor="text1"/>
          <w:szCs w:val="28"/>
        </w:rPr>
        <w:t xml:space="preserve"> отбора</w:t>
      </w:r>
      <w:r w:rsidRPr="00200156">
        <w:rPr>
          <w:color w:val="000000" w:themeColor="text1"/>
          <w:szCs w:val="28"/>
        </w:rPr>
        <w:t xml:space="preserve"> в течение 12 месяцев до даты направления заявки на участие в отборе на получение субсидии</w:t>
      </w:r>
      <w:r w:rsidR="0087172C" w:rsidRPr="00200156">
        <w:rPr>
          <w:color w:val="000000" w:themeColor="text1"/>
          <w:szCs w:val="28"/>
        </w:rPr>
        <w:t>.</w:t>
      </w:r>
    </w:p>
    <w:p w14:paraId="2A368067" w14:textId="2B580D67" w:rsidR="001D3933" w:rsidRDefault="00A05BAE" w:rsidP="001D3933">
      <w:pPr>
        <w:tabs>
          <w:tab w:val="left" w:pos="1485"/>
        </w:tabs>
        <w:suppressAutoHyphens/>
        <w:rPr>
          <w:szCs w:val="28"/>
        </w:rPr>
      </w:pPr>
      <w:r w:rsidRPr="00200156">
        <w:rPr>
          <w:color w:val="000000" w:themeColor="text1"/>
          <w:szCs w:val="28"/>
        </w:rPr>
        <w:t>9</w:t>
      </w:r>
      <w:r w:rsidR="001D3933" w:rsidRPr="00200156">
        <w:rPr>
          <w:color w:val="000000" w:themeColor="text1"/>
          <w:szCs w:val="28"/>
        </w:rPr>
        <w:t xml:space="preserve">. Требования, которым должен соответствовать получатель </w:t>
      </w:r>
      <w:r w:rsidR="001D3933">
        <w:rPr>
          <w:szCs w:val="28"/>
        </w:rPr>
        <w:t>субсидии (участник</w:t>
      </w:r>
      <w:r w:rsidR="00282E98">
        <w:rPr>
          <w:szCs w:val="28"/>
        </w:rPr>
        <w:t xml:space="preserve"> отбора</w:t>
      </w:r>
      <w:r w:rsidR="001D3933">
        <w:rPr>
          <w:szCs w:val="28"/>
        </w:rPr>
        <w:t>) на дату подачи заявки:</w:t>
      </w:r>
    </w:p>
    <w:p w14:paraId="07E8A705" w14:textId="55DDB2B5" w:rsidR="001D3933" w:rsidRPr="001D3933" w:rsidRDefault="001D3933" w:rsidP="001D3933">
      <w:pPr>
        <w:tabs>
          <w:tab w:val="left" w:pos="1485"/>
        </w:tabs>
        <w:suppressAutoHyphens/>
        <w:rPr>
          <w:szCs w:val="28"/>
        </w:rPr>
      </w:pPr>
      <w:r>
        <w:rPr>
          <w:szCs w:val="28"/>
        </w:rPr>
        <w:t xml:space="preserve">1) </w:t>
      </w:r>
      <w:r w:rsidR="00933540">
        <w:rPr>
          <w:szCs w:val="28"/>
        </w:rPr>
        <w:t>получатель субсидии (участник</w:t>
      </w:r>
      <w:r w:rsidR="00282E98">
        <w:rPr>
          <w:szCs w:val="28"/>
        </w:rPr>
        <w:t xml:space="preserve"> отбора</w:t>
      </w:r>
      <w:r w:rsidR="00933540">
        <w:rPr>
          <w:szCs w:val="28"/>
        </w:rPr>
        <w:t xml:space="preserve">) </w:t>
      </w:r>
      <w:r w:rsidRPr="001D3933">
        <w:rPr>
          <w:szCs w:val="28"/>
        </w:rPr>
        <w:t xml:space="preserve">не </w:t>
      </w:r>
      <w:r w:rsidR="00933540">
        <w:rPr>
          <w:szCs w:val="28"/>
        </w:rPr>
        <w:t>является</w:t>
      </w:r>
      <w:r w:rsidRPr="001D3933">
        <w:rPr>
          <w:szCs w:val="28"/>
        </w:rPr>
        <w:t xml:space="preserve">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</w:t>
      </w:r>
      <w:r w:rsidRPr="001D3933">
        <w:rPr>
          <w:szCs w:val="28"/>
        </w:rPr>
        <w:lastRenderedPageBreak/>
        <w:t>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35C15C1" w14:textId="78D2CC42" w:rsidR="001D3933" w:rsidRPr="001D3933" w:rsidRDefault="001D3933" w:rsidP="001D3933">
      <w:pPr>
        <w:tabs>
          <w:tab w:val="left" w:pos="1485"/>
        </w:tabs>
        <w:suppressAutoHyphens/>
        <w:rPr>
          <w:szCs w:val="28"/>
        </w:rPr>
      </w:pPr>
      <w:r>
        <w:rPr>
          <w:szCs w:val="28"/>
        </w:rPr>
        <w:t>2)</w:t>
      </w:r>
      <w:r w:rsidRPr="001D3933">
        <w:rPr>
          <w:szCs w:val="28"/>
        </w:rPr>
        <w:t xml:space="preserve"> </w:t>
      </w:r>
      <w:r w:rsidR="00933540">
        <w:rPr>
          <w:szCs w:val="28"/>
        </w:rPr>
        <w:t>получатель субсидии (участник</w:t>
      </w:r>
      <w:r w:rsidR="00282E98">
        <w:rPr>
          <w:szCs w:val="28"/>
        </w:rPr>
        <w:t xml:space="preserve"> отбора</w:t>
      </w:r>
      <w:r w:rsidR="00933540">
        <w:rPr>
          <w:szCs w:val="28"/>
        </w:rPr>
        <w:t xml:space="preserve">) </w:t>
      </w:r>
      <w:r w:rsidRPr="001D3933">
        <w:rPr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7EBB43A8" w14:textId="389DB30D" w:rsidR="001D3933" w:rsidRPr="001D3933" w:rsidRDefault="001D3933" w:rsidP="001D3933">
      <w:pPr>
        <w:tabs>
          <w:tab w:val="left" w:pos="1485"/>
        </w:tabs>
        <w:suppressAutoHyphens/>
        <w:rPr>
          <w:szCs w:val="28"/>
        </w:rPr>
      </w:pPr>
      <w:r>
        <w:rPr>
          <w:szCs w:val="28"/>
        </w:rPr>
        <w:t>3)</w:t>
      </w:r>
      <w:r w:rsidRPr="001D3933">
        <w:rPr>
          <w:szCs w:val="28"/>
        </w:rPr>
        <w:t xml:space="preserve"> </w:t>
      </w:r>
      <w:r w:rsidR="00933540">
        <w:rPr>
          <w:szCs w:val="28"/>
        </w:rPr>
        <w:t>получатель субсидии (участник</w:t>
      </w:r>
      <w:r w:rsidR="00282E98">
        <w:rPr>
          <w:szCs w:val="28"/>
        </w:rPr>
        <w:t xml:space="preserve"> отбора</w:t>
      </w:r>
      <w:r w:rsidR="00933540">
        <w:rPr>
          <w:szCs w:val="28"/>
        </w:rPr>
        <w:t xml:space="preserve">) </w:t>
      </w:r>
      <w:r w:rsidRPr="001D3933">
        <w:rPr>
          <w:szCs w:val="28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6476241C" w14:textId="0D646C7F" w:rsidR="00EB406F" w:rsidRDefault="00933540" w:rsidP="001D3933">
      <w:pPr>
        <w:tabs>
          <w:tab w:val="left" w:pos="1485"/>
        </w:tabs>
        <w:suppressAutoHyphens/>
        <w:rPr>
          <w:szCs w:val="28"/>
        </w:rPr>
      </w:pPr>
      <w:r>
        <w:rPr>
          <w:szCs w:val="28"/>
        </w:rPr>
        <w:t>4)</w:t>
      </w:r>
      <w:r w:rsidR="001D3933" w:rsidRPr="001D3933">
        <w:rPr>
          <w:szCs w:val="28"/>
        </w:rPr>
        <w:t xml:space="preserve"> </w:t>
      </w:r>
      <w:r>
        <w:rPr>
          <w:szCs w:val="28"/>
        </w:rPr>
        <w:t>получатель субсидии (участник</w:t>
      </w:r>
      <w:r w:rsidR="00282E98">
        <w:rPr>
          <w:szCs w:val="28"/>
        </w:rPr>
        <w:t xml:space="preserve"> отбора</w:t>
      </w:r>
      <w:r>
        <w:rPr>
          <w:szCs w:val="28"/>
        </w:rPr>
        <w:t xml:space="preserve">) </w:t>
      </w:r>
      <w:r w:rsidR="001D3933" w:rsidRPr="001D3933">
        <w:rPr>
          <w:szCs w:val="28"/>
        </w:rPr>
        <w:t>не получа</w:t>
      </w:r>
      <w:r>
        <w:rPr>
          <w:szCs w:val="28"/>
        </w:rPr>
        <w:t>ет</w:t>
      </w:r>
      <w:r w:rsidR="001D3933" w:rsidRPr="001D3933">
        <w:rPr>
          <w:szCs w:val="28"/>
        </w:rPr>
        <w:t xml:space="preserve"> </w:t>
      </w:r>
      <w:r w:rsidR="001D3933" w:rsidRPr="003A2FA7">
        <w:rPr>
          <w:color w:val="000000" w:themeColor="text1"/>
          <w:szCs w:val="28"/>
        </w:rPr>
        <w:t xml:space="preserve">средства из </w:t>
      </w:r>
      <w:r w:rsidR="003A2FA7" w:rsidRPr="003A2FA7">
        <w:rPr>
          <w:color w:val="000000" w:themeColor="text1"/>
          <w:szCs w:val="28"/>
        </w:rPr>
        <w:t xml:space="preserve">местного </w:t>
      </w:r>
      <w:r w:rsidR="001D3933" w:rsidRPr="003A2FA7">
        <w:rPr>
          <w:color w:val="000000" w:themeColor="text1"/>
          <w:szCs w:val="28"/>
        </w:rPr>
        <w:t xml:space="preserve">бюджета, из которого планируется предоставление субсидии в соответствии с настоящим Порядком, на основании иных </w:t>
      </w:r>
      <w:r w:rsidR="00EB406F" w:rsidRPr="003A2FA7">
        <w:rPr>
          <w:color w:val="000000" w:themeColor="text1"/>
          <w:szCs w:val="28"/>
        </w:rPr>
        <w:t xml:space="preserve">нормативных </w:t>
      </w:r>
      <w:r w:rsidR="00EB406F" w:rsidRPr="00EB406F">
        <w:rPr>
          <w:szCs w:val="28"/>
        </w:rPr>
        <w:t xml:space="preserve">правовых актов субъекта Российской Федерации, муниципальных правовых </w:t>
      </w:r>
      <w:r w:rsidR="00EB406F" w:rsidRPr="003A2FA7">
        <w:rPr>
          <w:color w:val="000000" w:themeColor="text1"/>
          <w:szCs w:val="28"/>
        </w:rPr>
        <w:t xml:space="preserve">актов </w:t>
      </w:r>
      <w:r w:rsidR="00580920" w:rsidRPr="003A2FA7">
        <w:rPr>
          <w:color w:val="000000" w:themeColor="text1"/>
          <w:szCs w:val="28"/>
        </w:rPr>
        <w:t>органов мест</w:t>
      </w:r>
      <w:r w:rsidR="003A2FA7" w:rsidRPr="003A2FA7">
        <w:rPr>
          <w:color w:val="000000" w:themeColor="text1"/>
          <w:szCs w:val="28"/>
        </w:rPr>
        <w:t>ного самоуправления</w:t>
      </w:r>
      <w:r w:rsidR="00580920" w:rsidRPr="003A2FA7">
        <w:rPr>
          <w:color w:val="000000" w:themeColor="text1"/>
          <w:szCs w:val="28"/>
        </w:rPr>
        <w:t xml:space="preserve"> </w:t>
      </w:r>
      <w:r w:rsidR="003A2FA7" w:rsidRPr="003A2FA7">
        <w:rPr>
          <w:color w:val="000000" w:themeColor="text1"/>
          <w:szCs w:val="28"/>
        </w:rPr>
        <w:t>города Комсомольска-на-Амуре</w:t>
      </w:r>
      <w:r w:rsidR="00580920" w:rsidRPr="003A2FA7">
        <w:rPr>
          <w:color w:val="000000" w:themeColor="text1"/>
          <w:szCs w:val="28"/>
        </w:rPr>
        <w:t xml:space="preserve"> </w:t>
      </w:r>
      <w:r w:rsidR="00EB406F" w:rsidRPr="00EB406F">
        <w:rPr>
          <w:szCs w:val="28"/>
        </w:rPr>
        <w:t xml:space="preserve">на цели, установленные </w:t>
      </w:r>
      <w:r w:rsidR="00EB406F" w:rsidRPr="001D3933">
        <w:rPr>
          <w:szCs w:val="28"/>
        </w:rPr>
        <w:t>настоящим Порядком</w:t>
      </w:r>
      <w:r w:rsidR="00EB406F" w:rsidRPr="00EB406F">
        <w:rPr>
          <w:szCs w:val="28"/>
        </w:rPr>
        <w:t>;</w:t>
      </w:r>
    </w:p>
    <w:p w14:paraId="6279B406" w14:textId="74946212" w:rsidR="00933540" w:rsidRPr="00EA04AF" w:rsidRDefault="00933540" w:rsidP="00933540">
      <w:pPr>
        <w:tabs>
          <w:tab w:val="left" w:pos="1485"/>
        </w:tabs>
        <w:suppressAutoHyphens/>
        <w:rPr>
          <w:color w:val="000000" w:themeColor="text1"/>
          <w:szCs w:val="28"/>
        </w:rPr>
      </w:pPr>
      <w:r>
        <w:rPr>
          <w:szCs w:val="28"/>
        </w:rPr>
        <w:t xml:space="preserve">5) получатель </w:t>
      </w:r>
      <w:r w:rsidRPr="003A2FA7">
        <w:rPr>
          <w:color w:val="000000" w:themeColor="text1"/>
          <w:szCs w:val="28"/>
        </w:rPr>
        <w:t>субсидии (участник</w:t>
      </w:r>
      <w:r w:rsidR="00282E98" w:rsidRPr="003A2FA7">
        <w:rPr>
          <w:color w:val="000000" w:themeColor="text1"/>
          <w:szCs w:val="28"/>
        </w:rPr>
        <w:t xml:space="preserve"> отбора</w:t>
      </w:r>
      <w:r w:rsidRPr="003A2FA7">
        <w:rPr>
          <w:color w:val="000000" w:themeColor="text1"/>
          <w:szCs w:val="28"/>
        </w:rPr>
        <w:t xml:space="preserve">) не является иностранным агентом в соответствии с Федеральным законом </w:t>
      </w:r>
      <w:r w:rsidR="00281C9B" w:rsidRPr="00EA04AF">
        <w:rPr>
          <w:color w:val="000000" w:themeColor="text1"/>
          <w:szCs w:val="28"/>
        </w:rPr>
        <w:t xml:space="preserve">от 14 июля 2022 года № 255-ФЗ </w:t>
      </w:r>
      <w:r w:rsidRPr="00EA04AF">
        <w:rPr>
          <w:color w:val="000000" w:themeColor="text1"/>
          <w:szCs w:val="28"/>
        </w:rPr>
        <w:t>«О контроле за деятельностью лиц, находящихся под иностранным влиянием»;</w:t>
      </w:r>
      <w:r w:rsidR="00580920" w:rsidRPr="00EA04AF">
        <w:rPr>
          <w:color w:val="000000" w:themeColor="text1"/>
          <w:szCs w:val="28"/>
        </w:rPr>
        <w:t xml:space="preserve"> </w:t>
      </w:r>
      <w:r w:rsidR="00281C9B" w:rsidRPr="00EA04AF">
        <w:rPr>
          <w:color w:val="000000" w:themeColor="text1"/>
          <w:szCs w:val="28"/>
        </w:rPr>
        <w:t xml:space="preserve"> </w:t>
      </w:r>
    </w:p>
    <w:p w14:paraId="71FC2ECE" w14:textId="5A2CEBA7" w:rsidR="00933540" w:rsidRDefault="00933540" w:rsidP="00933540">
      <w:pPr>
        <w:tabs>
          <w:tab w:val="left" w:pos="1485"/>
        </w:tabs>
        <w:suppressAutoHyphens/>
        <w:rPr>
          <w:szCs w:val="28"/>
        </w:rPr>
      </w:pPr>
      <w:r w:rsidRPr="00EA04AF">
        <w:rPr>
          <w:color w:val="000000" w:themeColor="text1"/>
          <w:szCs w:val="28"/>
        </w:rPr>
        <w:t>6) у получателя субсидии (участника</w:t>
      </w:r>
      <w:r w:rsidR="00282E98" w:rsidRPr="00EA04AF">
        <w:rPr>
          <w:color w:val="000000" w:themeColor="text1"/>
          <w:szCs w:val="28"/>
        </w:rPr>
        <w:t xml:space="preserve"> отбора</w:t>
      </w:r>
      <w:r w:rsidRPr="00EA04AF">
        <w:rPr>
          <w:color w:val="000000" w:themeColor="text1"/>
          <w:szCs w:val="28"/>
        </w:rPr>
        <w:t xml:space="preserve">) на </w:t>
      </w:r>
      <w:r w:rsidRPr="003A2FA7">
        <w:rPr>
          <w:color w:val="000000" w:themeColor="text1"/>
          <w:szCs w:val="28"/>
        </w:rPr>
        <w:t xml:space="preserve">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</w:t>
      </w:r>
      <w:r w:rsidRPr="00933540">
        <w:rPr>
          <w:szCs w:val="28"/>
        </w:rPr>
        <w:t>в бюджеты бюджетной системы Российской Федерации;</w:t>
      </w:r>
    </w:p>
    <w:p w14:paraId="729C92DD" w14:textId="612A6CBA" w:rsidR="00933540" w:rsidRDefault="00D20105" w:rsidP="00933540">
      <w:pPr>
        <w:tabs>
          <w:tab w:val="left" w:pos="1485"/>
        </w:tabs>
        <w:suppressAutoHyphens/>
        <w:rPr>
          <w:szCs w:val="28"/>
        </w:rPr>
      </w:pPr>
      <w:r>
        <w:rPr>
          <w:szCs w:val="28"/>
        </w:rPr>
        <w:t xml:space="preserve">7) </w:t>
      </w:r>
      <w:r w:rsidRPr="00D20105">
        <w:rPr>
          <w:szCs w:val="28"/>
        </w:rPr>
        <w:t>получатель субсидии (участник</w:t>
      </w:r>
      <w:r w:rsidR="00282E98">
        <w:rPr>
          <w:szCs w:val="28"/>
        </w:rPr>
        <w:t xml:space="preserve"> отбора</w:t>
      </w:r>
      <w:r w:rsidRPr="00D20105">
        <w:rPr>
          <w:szCs w:val="28"/>
        </w:rPr>
        <w:t xml:space="preserve">) не </w:t>
      </w:r>
      <w:r>
        <w:rPr>
          <w:szCs w:val="28"/>
        </w:rPr>
        <w:t>является</w:t>
      </w:r>
      <w:r w:rsidRPr="00D20105">
        <w:rPr>
          <w:szCs w:val="28"/>
        </w:rPr>
        <w:t xml:space="preserve">: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в порядке, установленном законодательством Российской Федерации о валютном регулировании и валютном контроле, </w:t>
      </w:r>
      <w:r>
        <w:rPr>
          <w:szCs w:val="28"/>
        </w:rPr>
        <w:t>нерезидентом</w:t>
      </w:r>
      <w:r w:rsidRPr="00D20105">
        <w:rPr>
          <w:szCs w:val="28"/>
        </w:rPr>
        <w:t xml:space="preserve"> Российской Федерации, за исключением </w:t>
      </w:r>
      <w:r w:rsidRPr="00D20105">
        <w:rPr>
          <w:szCs w:val="28"/>
        </w:rPr>
        <w:lastRenderedPageBreak/>
        <w:t>случаев, предусмотренных международными договорами Российской Федерации;</w:t>
      </w:r>
    </w:p>
    <w:p w14:paraId="7BBB1634" w14:textId="7E9B6F36" w:rsidR="00D20105" w:rsidRPr="00200156" w:rsidRDefault="00D20105" w:rsidP="00933540">
      <w:pPr>
        <w:tabs>
          <w:tab w:val="left" w:pos="1485"/>
        </w:tabs>
        <w:suppressAutoHyphens/>
        <w:rPr>
          <w:color w:val="000000" w:themeColor="text1"/>
          <w:szCs w:val="28"/>
        </w:rPr>
      </w:pPr>
      <w:r w:rsidRPr="00200156">
        <w:rPr>
          <w:color w:val="000000" w:themeColor="text1"/>
          <w:szCs w:val="28"/>
        </w:rPr>
        <w:t>8) получатель субсидии (участник</w:t>
      </w:r>
      <w:r w:rsidR="00282E98">
        <w:rPr>
          <w:color w:val="000000" w:themeColor="text1"/>
          <w:szCs w:val="28"/>
        </w:rPr>
        <w:t xml:space="preserve"> отбора</w:t>
      </w:r>
      <w:r w:rsidRPr="00200156">
        <w:rPr>
          <w:color w:val="000000" w:themeColor="text1"/>
          <w:szCs w:val="28"/>
        </w:rPr>
        <w:t>) не осуществляет: производство и (или) реализацию подакцизных товаров; добычу и (или) реализацию полезных ископаемых, за исключением общераспространенных полезных ископаемых</w:t>
      </w:r>
      <w:r w:rsidRPr="00200156">
        <w:rPr>
          <w:color w:val="000000" w:themeColor="text1"/>
          <w:szCs w:val="28"/>
          <w:shd w:val="clear" w:color="auto" w:fill="FFFFFF"/>
        </w:rPr>
        <w:t xml:space="preserve"> и минеральных питьевых вод, если иное не предусмотрено Правительством Российской Федерации</w:t>
      </w:r>
      <w:r w:rsidRPr="00200156">
        <w:rPr>
          <w:color w:val="000000" w:themeColor="text1"/>
          <w:szCs w:val="28"/>
        </w:rPr>
        <w:t>; деятельность в сфере игорного бизнеса;</w:t>
      </w:r>
    </w:p>
    <w:p w14:paraId="107ECE78" w14:textId="61AABCEE" w:rsidR="00EB406F" w:rsidRPr="003A1ED3" w:rsidRDefault="00EB406F" w:rsidP="00EB406F">
      <w:pPr>
        <w:tabs>
          <w:tab w:val="left" w:pos="1485"/>
        </w:tabs>
        <w:suppressAutoHyphens/>
        <w:rPr>
          <w:szCs w:val="28"/>
        </w:rPr>
      </w:pPr>
      <w:r>
        <w:rPr>
          <w:szCs w:val="28"/>
        </w:rPr>
        <w:t>9</w:t>
      </w:r>
      <w:r w:rsidRPr="003A1ED3">
        <w:rPr>
          <w:szCs w:val="28"/>
        </w:rPr>
        <w:t>) получатель субсидии (участник</w:t>
      </w:r>
      <w:r w:rsidR="00282E98">
        <w:rPr>
          <w:szCs w:val="28"/>
        </w:rPr>
        <w:t xml:space="preserve"> отбора</w:t>
      </w:r>
      <w:r w:rsidRPr="003A1ED3">
        <w:rPr>
          <w:szCs w:val="28"/>
        </w:rPr>
        <w:t>) осуществляет деятельность на территории города Комсомольска-на-Амуре;</w:t>
      </w:r>
    </w:p>
    <w:p w14:paraId="6BC38BF6" w14:textId="0C8DDAA3" w:rsidR="00EB406F" w:rsidRPr="003A1ED3" w:rsidRDefault="00D4087A" w:rsidP="00EB406F">
      <w:pPr>
        <w:tabs>
          <w:tab w:val="left" w:pos="1485"/>
        </w:tabs>
        <w:suppressAutoHyphens/>
        <w:rPr>
          <w:szCs w:val="28"/>
        </w:rPr>
      </w:pPr>
      <w:r>
        <w:rPr>
          <w:szCs w:val="28"/>
        </w:rPr>
        <w:t>10</w:t>
      </w:r>
      <w:r w:rsidR="00EB406F" w:rsidRPr="003A1ED3">
        <w:rPr>
          <w:szCs w:val="28"/>
        </w:rPr>
        <w:t>) получатель субсидии (участник</w:t>
      </w:r>
      <w:r w:rsidR="00EB75BE">
        <w:rPr>
          <w:szCs w:val="28"/>
        </w:rPr>
        <w:t xml:space="preserve"> отбора</w:t>
      </w:r>
      <w:r w:rsidR="00EB406F" w:rsidRPr="003A1ED3">
        <w:rPr>
          <w:szCs w:val="28"/>
        </w:rPr>
        <w:t>) включен в Единый реестр субъектов малого и среднего предпринимательства, ведение которого осуществляет Федеральная налоговая служба Российской Федерации (сайт https://rmsp.nalog.ru);</w:t>
      </w:r>
    </w:p>
    <w:p w14:paraId="5F82C714" w14:textId="18D19188" w:rsidR="00D4087A" w:rsidRDefault="00D4087A" w:rsidP="00EB406F">
      <w:pPr>
        <w:tabs>
          <w:tab w:val="left" w:pos="1485"/>
        </w:tabs>
        <w:suppressAutoHyphens/>
        <w:rPr>
          <w:color w:val="000000" w:themeColor="text1"/>
          <w:szCs w:val="28"/>
        </w:rPr>
      </w:pPr>
      <w:r>
        <w:rPr>
          <w:szCs w:val="28"/>
        </w:rPr>
        <w:t>11</w:t>
      </w:r>
      <w:r w:rsidR="00EB406F" w:rsidRPr="003A1ED3">
        <w:rPr>
          <w:szCs w:val="28"/>
        </w:rPr>
        <w:t xml:space="preserve">) </w:t>
      </w:r>
      <w:r w:rsidRPr="002726DD">
        <w:rPr>
          <w:color w:val="000000" w:themeColor="text1"/>
          <w:szCs w:val="28"/>
        </w:rPr>
        <w:t>получатель субсидии (участник</w:t>
      </w:r>
      <w:r w:rsidR="00EB75BE">
        <w:rPr>
          <w:color w:val="000000" w:themeColor="text1"/>
          <w:szCs w:val="28"/>
        </w:rPr>
        <w:t xml:space="preserve"> отбора</w:t>
      </w:r>
      <w:r w:rsidRPr="002726DD">
        <w:rPr>
          <w:color w:val="000000" w:themeColor="text1"/>
          <w:szCs w:val="28"/>
        </w:rPr>
        <w:t>) создал не менее одного рабочего места на территории города Комсомольска-на-Амуре;</w:t>
      </w:r>
    </w:p>
    <w:p w14:paraId="47DD4950" w14:textId="56109FAB" w:rsidR="00EB406F" w:rsidRPr="003A1ED3" w:rsidRDefault="00D4087A" w:rsidP="00EB406F">
      <w:pPr>
        <w:tabs>
          <w:tab w:val="left" w:pos="1485"/>
        </w:tabs>
        <w:suppressAutoHyphens/>
        <w:rPr>
          <w:szCs w:val="28"/>
        </w:rPr>
      </w:pPr>
      <w:r>
        <w:rPr>
          <w:color w:val="000000" w:themeColor="text1"/>
          <w:szCs w:val="28"/>
        </w:rPr>
        <w:t xml:space="preserve">12) </w:t>
      </w:r>
      <w:r w:rsidR="00EB406F" w:rsidRPr="003A1ED3">
        <w:rPr>
          <w:szCs w:val="28"/>
        </w:rPr>
        <w:t>основной вид экономической деятельности получателя субсидии (участника</w:t>
      </w:r>
      <w:r w:rsidR="00EB75BE">
        <w:rPr>
          <w:szCs w:val="28"/>
        </w:rPr>
        <w:t xml:space="preserve"> отбора</w:t>
      </w:r>
      <w:r w:rsidR="00EB406F" w:rsidRPr="003A1ED3">
        <w:rPr>
          <w:szCs w:val="28"/>
        </w:rPr>
        <w:t>) в соответствии с Единым государственным реестром юридических лиц (ЕГРЮЛ) или Единым государственным реестром индивидуальных предпринимателей (ЕГРИП) является приоритетным видом деятельности;</w:t>
      </w:r>
    </w:p>
    <w:p w14:paraId="0F52601A" w14:textId="735B326D" w:rsidR="00EB406F" w:rsidRPr="00EA04AF" w:rsidRDefault="00D4087A" w:rsidP="00EB406F">
      <w:pPr>
        <w:tabs>
          <w:tab w:val="left" w:pos="1485"/>
        </w:tabs>
        <w:suppressAutoHyphens/>
        <w:rPr>
          <w:color w:val="000000" w:themeColor="text1"/>
          <w:szCs w:val="28"/>
        </w:rPr>
      </w:pPr>
      <w:r>
        <w:rPr>
          <w:szCs w:val="28"/>
        </w:rPr>
        <w:t>13</w:t>
      </w:r>
      <w:r w:rsidR="00EB406F" w:rsidRPr="003A1ED3">
        <w:rPr>
          <w:szCs w:val="28"/>
        </w:rPr>
        <w:t>) получатель субсидии (участник</w:t>
      </w:r>
      <w:r w:rsidR="00EB75BE">
        <w:rPr>
          <w:szCs w:val="28"/>
        </w:rPr>
        <w:t xml:space="preserve"> отбора</w:t>
      </w:r>
      <w:r w:rsidR="00EB406F" w:rsidRPr="003A1ED3">
        <w:rPr>
          <w:szCs w:val="28"/>
        </w:rPr>
        <w:t xml:space="preserve">) уплачивал в текущем и (или) в предыдущих годах налоги в </w:t>
      </w:r>
      <w:r w:rsidR="003A2FA7" w:rsidRPr="003A2FA7">
        <w:rPr>
          <w:color w:val="000000" w:themeColor="text1"/>
          <w:szCs w:val="28"/>
        </w:rPr>
        <w:t xml:space="preserve">местный </w:t>
      </w:r>
      <w:r w:rsidR="00EB406F" w:rsidRPr="003A2FA7">
        <w:rPr>
          <w:color w:val="000000" w:themeColor="text1"/>
          <w:szCs w:val="28"/>
        </w:rPr>
        <w:t xml:space="preserve">бюджет, за </w:t>
      </w:r>
      <w:r w:rsidR="00EB406F" w:rsidRPr="003A1ED3">
        <w:rPr>
          <w:szCs w:val="28"/>
        </w:rPr>
        <w:t xml:space="preserve">исключением </w:t>
      </w:r>
      <w:r w:rsidR="00EB406F" w:rsidRPr="00EA04AF">
        <w:rPr>
          <w:color w:val="000000" w:themeColor="text1"/>
          <w:szCs w:val="28"/>
        </w:rPr>
        <w:t>случаев, когда получатель субсидии (участник</w:t>
      </w:r>
      <w:r w:rsidR="00EB75BE" w:rsidRPr="00EA04AF">
        <w:rPr>
          <w:color w:val="000000" w:themeColor="text1"/>
          <w:szCs w:val="28"/>
        </w:rPr>
        <w:t xml:space="preserve"> отбора</w:t>
      </w:r>
      <w:r w:rsidR="00EB406F" w:rsidRPr="00EA04AF">
        <w:rPr>
          <w:color w:val="000000" w:themeColor="text1"/>
          <w:szCs w:val="28"/>
        </w:rPr>
        <w:t xml:space="preserve">) не уплачивает налоги в </w:t>
      </w:r>
      <w:r w:rsidR="00281C9B" w:rsidRPr="00EA04AF">
        <w:rPr>
          <w:color w:val="000000" w:themeColor="text1"/>
          <w:szCs w:val="28"/>
        </w:rPr>
        <w:t>местный бюджет</w:t>
      </w:r>
      <w:r w:rsidR="00EB406F" w:rsidRPr="00EA04AF">
        <w:rPr>
          <w:color w:val="000000" w:themeColor="text1"/>
          <w:szCs w:val="28"/>
        </w:rPr>
        <w:t xml:space="preserve"> в связи с применением налоговой ставки в размере 0% в соответствии с законодательством </w:t>
      </w:r>
      <w:r w:rsidR="003A2FA7" w:rsidRPr="00EA04AF">
        <w:rPr>
          <w:color w:val="000000" w:themeColor="text1"/>
          <w:szCs w:val="28"/>
        </w:rPr>
        <w:t>Российской Федерации</w:t>
      </w:r>
      <w:r w:rsidR="00EB406F" w:rsidRPr="00EA04AF">
        <w:rPr>
          <w:color w:val="000000" w:themeColor="text1"/>
          <w:szCs w:val="28"/>
        </w:rPr>
        <w:t>.</w:t>
      </w:r>
    </w:p>
    <w:p w14:paraId="71045D6A" w14:textId="6AE0C644" w:rsidR="00490C7B" w:rsidRPr="002168F1" w:rsidRDefault="00A05BAE" w:rsidP="00046C64">
      <w:pPr>
        <w:tabs>
          <w:tab w:val="left" w:pos="1485"/>
        </w:tabs>
        <w:suppressAutoHyphens/>
      </w:pPr>
      <w:r w:rsidRPr="00EA04AF">
        <w:rPr>
          <w:color w:val="000000" w:themeColor="text1"/>
          <w:szCs w:val="28"/>
        </w:rPr>
        <w:t xml:space="preserve">10. </w:t>
      </w:r>
      <w:r w:rsidR="00490C7B" w:rsidRPr="00EA04AF">
        <w:rPr>
          <w:color w:val="000000" w:themeColor="text1"/>
        </w:rPr>
        <w:t xml:space="preserve">Принятие решения </w:t>
      </w:r>
      <w:r w:rsidR="00490C7B" w:rsidRPr="002168F1">
        <w:t>о соответствии участника отбора требованиям, указанным в пункте 9 настоящего Порядка, осуществляется комисс</w:t>
      </w:r>
      <w:r w:rsidR="006A73C1" w:rsidRPr="002168F1">
        <w:t>и</w:t>
      </w:r>
      <w:r w:rsidR="00490C7B" w:rsidRPr="002168F1">
        <w:t>ей в день ее заседания</w:t>
      </w:r>
      <w:r w:rsidR="00046C64" w:rsidRPr="002168F1">
        <w:t xml:space="preserve">, на основании </w:t>
      </w:r>
      <w:r w:rsidR="002168F1" w:rsidRPr="002168F1">
        <w:t xml:space="preserve">результатов проверки заявок организатором, в соответствии с пунктом </w:t>
      </w:r>
      <w:r w:rsidR="002168F1" w:rsidRPr="002227D4">
        <w:t xml:space="preserve">38 </w:t>
      </w:r>
      <w:r w:rsidR="002168F1" w:rsidRPr="002168F1">
        <w:t>настоящего Порядка.</w:t>
      </w:r>
    </w:p>
    <w:p w14:paraId="2C19AE60" w14:textId="1489A07D" w:rsidR="00833132" w:rsidRDefault="004F1EC5" w:rsidP="00933540">
      <w:pPr>
        <w:tabs>
          <w:tab w:val="left" w:pos="1485"/>
        </w:tabs>
        <w:suppressAutoHyphens/>
      </w:pPr>
      <w:r>
        <w:t xml:space="preserve">11. В целях </w:t>
      </w:r>
      <w:r w:rsidR="00D4087A">
        <w:t xml:space="preserve">определения </w:t>
      </w:r>
      <w:r w:rsidRPr="004F1EC5">
        <w:t>соответствия либо несоответствия участника отбора требовани</w:t>
      </w:r>
      <w:r>
        <w:t xml:space="preserve">ям, указанным в </w:t>
      </w:r>
      <w:r w:rsidR="00286C5B">
        <w:t>подпунктах 1-</w:t>
      </w:r>
      <w:r w:rsidR="00727E2E">
        <w:t>8, 10</w:t>
      </w:r>
      <w:r w:rsidR="00286C5B">
        <w:t>-</w:t>
      </w:r>
      <w:r w:rsidR="006372C2">
        <w:t>12, 13 (в части уплаты налогов в бюджет города Комсомольска-на-Амуре)</w:t>
      </w:r>
      <w:r w:rsidR="00286C5B">
        <w:t xml:space="preserve"> </w:t>
      </w:r>
      <w:r>
        <w:t>пункт</w:t>
      </w:r>
      <w:r w:rsidR="00286C5B">
        <w:t>а</w:t>
      </w:r>
      <w:r>
        <w:t xml:space="preserve"> 9 </w:t>
      </w:r>
      <w:r w:rsidR="00286C5B">
        <w:t>настоящего Порядка,</w:t>
      </w:r>
      <w:r>
        <w:t xml:space="preserve"> организатор </w:t>
      </w:r>
      <w:r w:rsidR="00286C5B">
        <w:t xml:space="preserve">в сроки, </w:t>
      </w:r>
      <w:r w:rsidR="00286C5B" w:rsidRPr="00111D22">
        <w:rPr>
          <w:color w:val="000000" w:themeColor="text1"/>
        </w:rPr>
        <w:t xml:space="preserve">предусмотренные в пункте </w:t>
      </w:r>
      <w:r w:rsidR="00111D22" w:rsidRPr="00111D22">
        <w:rPr>
          <w:color w:val="000000" w:themeColor="text1"/>
        </w:rPr>
        <w:t xml:space="preserve">36 </w:t>
      </w:r>
      <w:r w:rsidR="00286C5B" w:rsidRPr="00111D22">
        <w:rPr>
          <w:color w:val="000000" w:themeColor="text1"/>
        </w:rPr>
        <w:t xml:space="preserve">настоящего Порядка, </w:t>
      </w:r>
      <w:r w:rsidR="00833132" w:rsidRPr="00111D22">
        <w:rPr>
          <w:color w:val="000000" w:themeColor="text1"/>
        </w:rPr>
        <w:t xml:space="preserve">запрашивает информацию (сведения) </w:t>
      </w:r>
      <w:bookmarkStart w:id="3" w:name="_Hlk165042067"/>
      <w:r w:rsidR="00833132" w:rsidRPr="00111D22">
        <w:rPr>
          <w:color w:val="000000" w:themeColor="text1"/>
        </w:rPr>
        <w:t>у отраслевых органов администрации города Комсомольс</w:t>
      </w:r>
      <w:r w:rsidR="00833132">
        <w:t>ка-на-Амуре, государственных органов посредством межведомственного запроса или с использованием автоматизированных информационных систем, а также получает сведения из открытых источников в информационно-телекоммуникационной сети «Интернет».</w:t>
      </w:r>
      <w:bookmarkEnd w:id="3"/>
    </w:p>
    <w:p w14:paraId="704369B8" w14:textId="69A76CFD" w:rsidR="00833132" w:rsidRDefault="00833132" w:rsidP="00933540">
      <w:pPr>
        <w:tabs>
          <w:tab w:val="left" w:pos="1485"/>
        </w:tabs>
        <w:suppressAutoHyphens/>
      </w:pPr>
      <w:r>
        <w:t>12. Для подтверждения участника отбора требованию, указанному в подпункте 6 пункт</w:t>
      </w:r>
      <w:r w:rsidR="00E73ECD">
        <w:t>а</w:t>
      </w:r>
      <w:r>
        <w:t xml:space="preserve"> 9 настоящего Порядка, при наличии </w:t>
      </w:r>
      <w:r w:rsidRPr="00833132">
        <w:t>задолженнос</w:t>
      </w:r>
      <w:r>
        <w:t>ти</w:t>
      </w:r>
      <w:r w:rsidRPr="00833132">
        <w:t xml:space="preserve"> по уплате налогов, сборов и страховых взносов в бюджеты бюджетной системы Российской Федерации</w:t>
      </w:r>
      <w:r>
        <w:t xml:space="preserve">, участник отбора предоставляет организатору в день </w:t>
      </w:r>
      <w:r>
        <w:lastRenderedPageBreak/>
        <w:t xml:space="preserve">подачи заявки или до даты заседания комиссии </w:t>
      </w:r>
      <w:r w:rsidR="00550C96">
        <w:t xml:space="preserve">справку </w:t>
      </w:r>
      <w:r w:rsidR="00550C96" w:rsidRPr="00550C96">
        <w:t>о наличии положительного, отрицательного или нулевого сальдо единого налогового счета</w:t>
      </w:r>
      <w:r w:rsidR="00E73ECD">
        <w:t>, выданную налоговыми органами.</w:t>
      </w:r>
    </w:p>
    <w:p w14:paraId="653BB7AB" w14:textId="2AC48304" w:rsidR="00727E2E" w:rsidRDefault="00727E2E" w:rsidP="00933540">
      <w:pPr>
        <w:tabs>
          <w:tab w:val="left" w:pos="1485"/>
        </w:tabs>
        <w:suppressAutoHyphens/>
      </w:pPr>
      <w:r w:rsidRPr="00727E2E">
        <w:t xml:space="preserve">Для подтверждения участника отбора требованию, указанному в подпункте </w:t>
      </w:r>
      <w:r>
        <w:t>9</w:t>
      </w:r>
      <w:r w:rsidRPr="00727E2E">
        <w:t xml:space="preserve"> пункта 9 настоящего Порядка</w:t>
      </w:r>
      <w:r>
        <w:t xml:space="preserve">, в случае отсутствия государственной регистрации на территории города Комсомольска-на-Амуре юридического лица, филиала юридического лица, </w:t>
      </w:r>
      <w:r w:rsidRPr="00727E2E">
        <w:t>участник</w:t>
      </w:r>
      <w:r w:rsidR="00875820">
        <w:t xml:space="preserve"> </w:t>
      </w:r>
      <w:r w:rsidRPr="00727E2E">
        <w:t>отбора</w:t>
      </w:r>
      <w:r w:rsidR="00200156">
        <w:t>, являющийся юридическим лицом,</w:t>
      </w:r>
      <w:r w:rsidRPr="00727E2E">
        <w:t xml:space="preserve"> предоставляет организатору в день подачи заявки</w:t>
      </w:r>
      <w:r>
        <w:t xml:space="preserve"> </w:t>
      </w:r>
      <w:r w:rsidRPr="00727E2E">
        <w:t>копи</w:t>
      </w:r>
      <w:r>
        <w:t>ю</w:t>
      </w:r>
      <w:r w:rsidRPr="00727E2E">
        <w:t xml:space="preserve"> сообщения о создании на территории Российской Федерации обособленных подразделений (за исключением филиалов и представительств) российской организации и об изменениях в ранее сообщенные сведения о таких обособленных подразделениях по обособленному подразделению, созданному в городе Комсомольске-на-Амуре, с отметкой налогового органа о принятии или с приложением копий документов о принятии и проверке документа в электронной форме, подписанных электронной цифровой подписью или с приложением копии описи вложения и копии квитанции об оплате заказного письма)</w:t>
      </w:r>
      <w:r>
        <w:t>.</w:t>
      </w:r>
    </w:p>
    <w:p w14:paraId="3F0216D4" w14:textId="4FD74A9D" w:rsidR="006372C2" w:rsidRDefault="006372C2" w:rsidP="00933540">
      <w:pPr>
        <w:tabs>
          <w:tab w:val="left" w:pos="1485"/>
        </w:tabs>
        <w:suppressAutoHyphens/>
      </w:pPr>
      <w:r>
        <w:t xml:space="preserve">Для </w:t>
      </w:r>
      <w:r w:rsidRPr="006372C2">
        <w:t xml:space="preserve">подтверждения участника отбора требованию, указанному в подпункте </w:t>
      </w:r>
      <w:r>
        <w:t>13</w:t>
      </w:r>
      <w:r w:rsidRPr="006372C2">
        <w:t xml:space="preserve"> пункта 9 настоящего Порядка</w:t>
      </w:r>
      <w:r>
        <w:t xml:space="preserve">, в случае </w:t>
      </w:r>
      <w:bookmarkStart w:id="4" w:name="_Hlk161137168"/>
      <w:r>
        <w:t xml:space="preserve">применения </w:t>
      </w:r>
      <w:r w:rsidRPr="006372C2">
        <w:t xml:space="preserve">налоговой ставки в размере 0% </w:t>
      </w:r>
      <w:bookmarkEnd w:id="4"/>
      <w:r w:rsidRPr="006372C2">
        <w:t xml:space="preserve">в соответствии с законодательством </w:t>
      </w:r>
      <w:r w:rsidR="003A2FA7">
        <w:rPr>
          <w:color w:val="000000" w:themeColor="text1"/>
        </w:rPr>
        <w:t>Российской Федерации</w:t>
      </w:r>
      <w:r>
        <w:t xml:space="preserve"> участник</w:t>
      </w:r>
      <w:r w:rsidR="00EB75BE">
        <w:t xml:space="preserve"> отбора</w:t>
      </w:r>
      <w:r>
        <w:t xml:space="preserve"> предоставляет организатору в день подачи заявки документ, подтверждающий </w:t>
      </w:r>
      <w:r w:rsidRPr="006372C2">
        <w:t>применени</w:t>
      </w:r>
      <w:r>
        <w:t>е</w:t>
      </w:r>
      <w:r w:rsidRPr="006372C2">
        <w:t xml:space="preserve"> налоговой ставки в размере 0%</w:t>
      </w:r>
      <w:r>
        <w:t xml:space="preserve"> по применяемой системе налогообложения, выданный налоговым органом.</w:t>
      </w:r>
    </w:p>
    <w:p w14:paraId="4E329895" w14:textId="2BDA8926" w:rsidR="00833132" w:rsidRDefault="00AB1A8D" w:rsidP="00AB1A8D">
      <w:pPr>
        <w:tabs>
          <w:tab w:val="left" w:pos="1485"/>
        </w:tabs>
        <w:suppressAutoHyphens/>
      </w:pPr>
      <w:r>
        <w:t xml:space="preserve">Копии документов, предусмотренных для участников </w:t>
      </w:r>
      <w:r w:rsidR="00EB75BE">
        <w:t xml:space="preserve">отбора </w:t>
      </w:r>
      <w:r>
        <w:t xml:space="preserve">в соответствии с </w:t>
      </w:r>
      <w:r w:rsidR="003D6930">
        <w:t>первым, вторым, третьим</w:t>
      </w:r>
      <w:r>
        <w:t xml:space="preserve"> абзацами настоящего пункта </w:t>
      </w:r>
      <w:r w:rsidR="00E73ECD">
        <w:t>предоставл</w:t>
      </w:r>
      <w:r>
        <w:t>яются</w:t>
      </w:r>
      <w:r w:rsidR="00E73ECD">
        <w:t xml:space="preserve"> на бумажном носителе, с оригинальной печатью налогового органа или в виде заверенной копии электронного документа.</w:t>
      </w:r>
    </w:p>
    <w:p w14:paraId="31AE2E31" w14:textId="11D9524D" w:rsidR="003D6930" w:rsidRPr="002555AD" w:rsidRDefault="009E55F4" w:rsidP="00AB1A8D">
      <w:pPr>
        <w:tabs>
          <w:tab w:val="left" w:pos="1485"/>
        </w:tabs>
        <w:suppressAutoHyphens/>
        <w:rPr>
          <w:color w:val="000000" w:themeColor="text1"/>
        </w:rPr>
      </w:pPr>
      <w:r w:rsidRPr="002555AD">
        <w:rPr>
          <w:color w:val="000000" w:themeColor="text1"/>
        </w:rPr>
        <w:t>Организатор</w:t>
      </w:r>
      <w:r w:rsidR="003D6930" w:rsidRPr="002555AD">
        <w:rPr>
          <w:color w:val="000000" w:themeColor="text1"/>
        </w:rPr>
        <w:t xml:space="preserve"> в целях подтверждения соответствия участника отбора установленным требованиям не вправе требовать от участника отбора представления документов и информации при наличии соответствующей информации в государственных информационных системах, доступ к которым у </w:t>
      </w:r>
      <w:r w:rsidRPr="002555AD">
        <w:rPr>
          <w:color w:val="000000" w:themeColor="text1"/>
        </w:rPr>
        <w:t>организатора</w:t>
      </w:r>
      <w:r w:rsidR="003D6930" w:rsidRPr="002555AD">
        <w:rPr>
          <w:color w:val="000000" w:themeColor="text1"/>
        </w:rPr>
        <w:t xml:space="preserve"> имеется в рамках межведомственного электронного взаимодействия, за исключением случая, если участник отбора получателей субсидий готов представить указанные документы и информацию </w:t>
      </w:r>
      <w:r w:rsidR="00490C7B" w:rsidRPr="002555AD">
        <w:rPr>
          <w:color w:val="000000" w:themeColor="text1"/>
        </w:rPr>
        <w:t xml:space="preserve">организатору </w:t>
      </w:r>
      <w:r w:rsidR="003D6930" w:rsidRPr="002555AD">
        <w:rPr>
          <w:color w:val="000000" w:themeColor="text1"/>
        </w:rPr>
        <w:t>по собственной инициативе.</w:t>
      </w:r>
    </w:p>
    <w:p w14:paraId="0614769B" w14:textId="3ECFFDBA" w:rsidR="00A05BAE" w:rsidRDefault="00064E11" w:rsidP="00933540">
      <w:pPr>
        <w:tabs>
          <w:tab w:val="left" w:pos="1485"/>
        </w:tabs>
        <w:suppressAutoHyphens/>
      </w:pPr>
      <w:r w:rsidRPr="002555AD">
        <w:rPr>
          <w:color w:val="000000" w:themeColor="text1"/>
        </w:rPr>
        <w:t xml:space="preserve">13. </w:t>
      </w:r>
      <w:r w:rsidR="000E6ED0" w:rsidRPr="002555AD">
        <w:rPr>
          <w:color w:val="000000" w:themeColor="text1"/>
        </w:rPr>
        <w:t xml:space="preserve">Для подтверждения фактически произведенных затрат </w:t>
      </w:r>
      <w:r w:rsidR="000E6ED0">
        <w:t>участник</w:t>
      </w:r>
      <w:r w:rsidR="00EB75BE">
        <w:t xml:space="preserve"> отбора</w:t>
      </w:r>
      <w:r w:rsidR="000E6ED0">
        <w:t xml:space="preserve"> предоставляет </w:t>
      </w:r>
      <w:r w:rsidR="00D4087A">
        <w:t xml:space="preserve">организатору, в сроки, определенные объявлением о проведении отбора заявку, которая включает в себя </w:t>
      </w:r>
      <w:r w:rsidR="000E6ED0">
        <w:t>следующие документы</w:t>
      </w:r>
      <w:r w:rsidR="00D4087A">
        <w:t xml:space="preserve"> (далее - заявка)</w:t>
      </w:r>
      <w:r w:rsidR="000E6ED0">
        <w:t>:</w:t>
      </w:r>
    </w:p>
    <w:p w14:paraId="5A16D00E" w14:textId="621C5686" w:rsidR="000E6ED0" w:rsidRPr="003A2FA7" w:rsidRDefault="000E6ED0" w:rsidP="000E6ED0">
      <w:pPr>
        <w:tabs>
          <w:tab w:val="left" w:pos="1485"/>
        </w:tabs>
        <w:suppressAutoHyphens/>
        <w:rPr>
          <w:color w:val="000000" w:themeColor="text1"/>
        </w:rPr>
      </w:pPr>
      <w:r>
        <w:t xml:space="preserve">1) заявление на участие в отборе по предоставлению субсидий на компенсацию затрат, связанных с производством (реализацией) товаров, выполнением работ, оказанием услуг субъектам малого и среднего предпринимательства города </w:t>
      </w:r>
      <w:r w:rsidRPr="00BC2D01">
        <w:rPr>
          <w:color w:val="000000" w:themeColor="text1"/>
        </w:rPr>
        <w:t xml:space="preserve">Комсомольска-на-Амуре, осуществляющим </w:t>
      </w:r>
      <w:r w:rsidRPr="00BC2D01">
        <w:rPr>
          <w:color w:val="000000" w:themeColor="text1"/>
        </w:rPr>
        <w:lastRenderedPageBreak/>
        <w:t xml:space="preserve">приоритетные виды деятельности, </w:t>
      </w:r>
      <w:r w:rsidRPr="003A2FA7">
        <w:rPr>
          <w:color w:val="000000" w:themeColor="text1"/>
        </w:rPr>
        <w:t xml:space="preserve">согласно </w:t>
      </w:r>
      <w:r w:rsidR="00580920" w:rsidRPr="003A2FA7">
        <w:rPr>
          <w:color w:val="000000" w:themeColor="text1"/>
        </w:rPr>
        <w:t>п</w:t>
      </w:r>
      <w:r w:rsidRPr="003A2FA7">
        <w:rPr>
          <w:color w:val="000000" w:themeColor="text1"/>
        </w:rPr>
        <w:t>риложению 1 к настоящему Порядку;</w:t>
      </w:r>
    </w:p>
    <w:p w14:paraId="38388852" w14:textId="5BB0EF4D" w:rsidR="000E6ED0" w:rsidRPr="003A2FA7" w:rsidRDefault="000E6ED0" w:rsidP="000E6ED0">
      <w:pPr>
        <w:tabs>
          <w:tab w:val="left" w:pos="1485"/>
        </w:tabs>
        <w:suppressAutoHyphens/>
        <w:rPr>
          <w:color w:val="000000" w:themeColor="text1"/>
        </w:rPr>
      </w:pPr>
      <w:r w:rsidRPr="003A2FA7">
        <w:rPr>
          <w:color w:val="000000" w:themeColor="text1"/>
        </w:rPr>
        <w:t>2) доверенность на право подачи от имени участника</w:t>
      </w:r>
      <w:r w:rsidR="00EB75BE" w:rsidRPr="003A2FA7">
        <w:rPr>
          <w:color w:val="000000" w:themeColor="text1"/>
        </w:rPr>
        <w:t xml:space="preserve"> отбора</w:t>
      </w:r>
      <w:r w:rsidRPr="003A2FA7">
        <w:rPr>
          <w:color w:val="000000" w:themeColor="text1"/>
        </w:rPr>
        <w:t xml:space="preserve"> документов, в случае подачи документов через уполномоченного представителя (с приложением копии документа, удостоверяющего личность доверенного лица);</w:t>
      </w:r>
    </w:p>
    <w:p w14:paraId="6BD28675" w14:textId="7B8409CE" w:rsidR="000E6ED0" w:rsidRPr="003A2FA7" w:rsidRDefault="000E6ED0" w:rsidP="000E6ED0">
      <w:pPr>
        <w:tabs>
          <w:tab w:val="left" w:pos="1485"/>
        </w:tabs>
        <w:suppressAutoHyphens/>
        <w:rPr>
          <w:color w:val="000000" w:themeColor="text1"/>
        </w:rPr>
      </w:pPr>
      <w:r w:rsidRPr="003A2FA7">
        <w:rPr>
          <w:color w:val="000000" w:themeColor="text1"/>
        </w:rPr>
        <w:t xml:space="preserve">3) сведения об участнике отбора, согласно </w:t>
      </w:r>
      <w:r w:rsidR="00580920" w:rsidRPr="003A2FA7">
        <w:rPr>
          <w:color w:val="000000" w:themeColor="text1"/>
        </w:rPr>
        <w:t>п</w:t>
      </w:r>
      <w:r w:rsidRPr="003A2FA7">
        <w:rPr>
          <w:color w:val="000000" w:themeColor="text1"/>
        </w:rPr>
        <w:t>риложению 2 к настоящему Порядку;</w:t>
      </w:r>
    </w:p>
    <w:p w14:paraId="067D1A16" w14:textId="77777777" w:rsidR="000E6ED0" w:rsidRDefault="000E6ED0" w:rsidP="000E6ED0">
      <w:pPr>
        <w:tabs>
          <w:tab w:val="left" w:pos="1485"/>
        </w:tabs>
        <w:suppressAutoHyphens/>
      </w:pPr>
      <w:r w:rsidRPr="003A2FA7">
        <w:rPr>
          <w:color w:val="000000" w:themeColor="text1"/>
        </w:rPr>
        <w:t xml:space="preserve">4) копию паспорта гражданина Российской Федерации </w:t>
      </w:r>
      <w:r w:rsidRPr="00BC2D01">
        <w:rPr>
          <w:color w:val="000000" w:themeColor="text1"/>
        </w:rPr>
        <w:t>(</w:t>
      </w:r>
      <w:r>
        <w:t>вторую и третью страницы, а также страницы с пятой по 12, на которых проставлены отметки о регистрации гражданина и снятии его с регистрационного учета по месту жительства) - для индивидуальных предпринимателей</w:t>
      </w:r>
      <w:r w:rsidR="00F37547">
        <w:t>;</w:t>
      </w:r>
    </w:p>
    <w:p w14:paraId="085E80E8" w14:textId="2B3450B0" w:rsidR="000E6ED0" w:rsidRPr="003A2FA7" w:rsidRDefault="000E6ED0" w:rsidP="000E6ED0">
      <w:pPr>
        <w:tabs>
          <w:tab w:val="left" w:pos="1485"/>
        </w:tabs>
        <w:suppressAutoHyphens/>
        <w:rPr>
          <w:color w:val="000000" w:themeColor="text1"/>
        </w:rPr>
      </w:pPr>
      <w:r>
        <w:t>5) согласие на публикацию (размещение) в информационно-телекоммуникационной сети «Интернет» информации об участнике</w:t>
      </w:r>
      <w:r w:rsidR="00EB75BE">
        <w:t xml:space="preserve"> отбора</w:t>
      </w:r>
      <w:r>
        <w:t xml:space="preserve">, о подаваемой им заявке, иной </w:t>
      </w:r>
      <w:r w:rsidRPr="003A2FA7">
        <w:rPr>
          <w:color w:val="000000" w:themeColor="text1"/>
        </w:rPr>
        <w:t>информации об участнике</w:t>
      </w:r>
      <w:r w:rsidR="00EB75BE" w:rsidRPr="003A2FA7">
        <w:rPr>
          <w:color w:val="000000" w:themeColor="text1"/>
        </w:rPr>
        <w:t xml:space="preserve"> отбора</w:t>
      </w:r>
      <w:r w:rsidRPr="003A2FA7">
        <w:rPr>
          <w:color w:val="000000" w:themeColor="text1"/>
        </w:rPr>
        <w:t xml:space="preserve">, связанной с соответствующим отбором, согласно </w:t>
      </w:r>
      <w:r w:rsidR="00580920" w:rsidRPr="003A2FA7">
        <w:rPr>
          <w:color w:val="000000" w:themeColor="text1"/>
        </w:rPr>
        <w:t>п</w:t>
      </w:r>
      <w:r w:rsidRPr="003A2FA7">
        <w:rPr>
          <w:color w:val="000000" w:themeColor="text1"/>
        </w:rPr>
        <w:t>риложению 3 к настоящему Порядку;</w:t>
      </w:r>
    </w:p>
    <w:p w14:paraId="2C83FFA0" w14:textId="6DC1C02C" w:rsidR="000E6ED0" w:rsidRPr="00875820" w:rsidRDefault="000E6ED0" w:rsidP="000E6ED0">
      <w:pPr>
        <w:tabs>
          <w:tab w:val="left" w:pos="1485"/>
        </w:tabs>
        <w:suppressAutoHyphens/>
      </w:pPr>
      <w:r w:rsidRPr="003A2FA7">
        <w:rPr>
          <w:color w:val="000000" w:themeColor="text1"/>
        </w:rPr>
        <w:t xml:space="preserve">6) согласие на обработку персональных данных (для физического лица - индивидуального предпринимателя или руководителя юридического лица), согласно </w:t>
      </w:r>
      <w:r w:rsidR="0099744C" w:rsidRPr="003A2FA7">
        <w:rPr>
          <w:color w:val="000000" w:themeColor="text1"/>
        </w:rPr>
        <w:t>п</w:t>
      </w:r>
      <w:r w:rsidRPr="003A2FA7">
        <w:rPr>
          <w:color w:val="000000" w:themeColor="text1"/>
        </w:rPr>
        <w:t>риложению 4 к настоящему Порядку</w:t>
      </w:r>
      <w:r w:rsidRPr="00875820">
        <w:t>;</w:t>
      </w:r>
    </w:p>
    <w:p w14:paraId="5EF27191" w14:textId="7932AA19" w:rsidR="000E6ED0" w:rsidRDefault="000E6ED0" w:rsidP="000E6ED0">
      <w:pPr>
        <w:tabs>
          <w:tab w:val="left" w:pos="1485"/>
        </w:tabs>
        <w:suppressAutoHyphens/>
      </w:pPr>
      <w:r w:rsidRPr="00875820">
        <w:t>7) копии учредительных документов</w:t>
      </w:r>
      <w:r w:rsidR="00AB1A8D">
        <w:t xml:space="preserve"> -</w:t>
      </w:r>
      <w:r w:rsidRPr="00875820">
        <w:t xml:space="preserve"> для юридических </w:t>
      </w:r>
      <w:r>
        <w:t>лиц;</w:t>
      </w:r>
    </w:p>
    <w:p w14:paraId="758387AD" w14:textId="38B755DD" w:rsidR="00380C38" w:rsidRPr="00875820" w:rsidRDefault="0058703E" w:rsidP="00933540">
      <w:pPr>
        <w:tabs>
          <w:tab w:val="left" w:pos="1485"/>
        </w:tabs>
        <w:suppressAutoHyphens/>
        <w:rPr>
          <w:szCs w:val="28"/>
        </w:rPr>
      </w:pPr>
      <w:r>
        <w:rPr>
          <w:szCs w:val="28"/>
        </w:rPr>
        <w:t>8</w:t>
      </w:r>
      <w:r w:rsidR="00380C38">
        <w:rPr>
          <w:szCs w:val="28"/>
        </w:rPr>
        <w:t xml:space="preserve">) </w:t>
      </w:r>
      <w:r w:rsidR="00380C38" w:rsidRPr="00380C38">
        <w:rPr>
          <w:szCs w:val="28"/>
        </w:rPr>
        <w:t>технико-экономическое обоснование проекта</w:t>
      </w:r>
      <w:r w:rsidR="00380C38" w:rsidRPr="00875820">
        <w:rPr>
          <w:szCs w:val="28"/>
        </w:rPr>
        <w:t xml:space="preserve">, согласно </w:t>
      </w:r>
      <w:r w:rsidR="003A2FA7">
        <w:rPr>
          <w:szCs w:val="28"/>
        </w:rPr>
        <w:t>п</w:t>
      </w:r>
      <w:r w:rsidR="00380C38" w:rsidRPr="00875820">
        <w:rPr>
          <w:szCs w:val="28"/>
        </w:rPr>
        <w:t>риложению 5 к настоящему Порядку;</w:t>
      </w:r>
    </w:p>
    <w:p w14:paraId="57483CC8" w14:textId="1108491B" w:rsidR="00380C38" w:rsidRDefault="0058703E" w:rsidP="00933540">
      <w:pPr>
        <w:tabs>
          <w:tab w:val="left" w:pos="1485"/>
        </w:tabs>
        <w:suppressAutoHyphens/>
        <w:rPr>
          <w:szCs w:val="28"/>
        </w:rPr>
      </w:pPr>
      <w:r>
        <w:rPr>
          <w:szCs w:val="28"/>
        </w:rPr>
        <w:t>9</w:t>
      </w:r>
      <w:r w:rsidR="00380C38">
        <w:rPr>
          <w:szCs w:val="28"/>
        </w:rPr>
        <w:t xml:space="preserve">) </w:t>
      </w:r>
      <w:r w:rsidR="00AB1A8D">
        <w:rPr>
          <w:szCs w:val="28"/>
        </w:rPr>
        <w:t xml:space="preserve">копии </w:t>
      </w:r>
      <w:r w:rsidR="00380C38" w:rsidRPr="00380C38">
        <w:rPr>
          <w:szCs w:val="28"/>
        </w:rPr>
        <w:t>документ</w:t>
      </w:r>
      <w:r w:rsidR="00AB1A8D">
        <w:rPr>
          <w:szCs w:val="28"/>
        </w:rPr>
        <w:t>ов</w:t>
      </w:r>
      <w:r w:rsidR="00380C38" w:rsidRPr="00380C38">
        <w:rPr>
          <w:szCs w:val="28"/>
        </w:rPr>
        <w:t>, подтверждающи</w:t>
      </w:r>
      <w:r w:rsidR="00AB1A8D">
        <w:rPr>
          <w:szCs w:val="28"/>
        </w:rPr>
        <w:t>х</w:t>
      </w:r>
      <w:r w:rsidR="00380C38" w:rsidRPr="00380C38">
        <w:rPr>
          <w:szCs w:val="28"/>
        </w:rPr>
        <w:t xml:space="preserve"> оплату приобретенных товаров (работ, услуг): платежные поручения с отметкой банка с указанием назначения платежа и с приложением счета на оплату и (или) договора в случае отсутствия в платежном документе наименования товара (работы, услуги); копии чеков контрольно-кассовой техники с указанием наименования товаров (работ, услуг) или иных документов, предусмотренных Федеральным законом от 22 мая 2003 года </w:t>
      </w:r>
      <w:r w:rsidR="00380C38">
        <w:rPr>
          <w:szCs w:val="28"/>
        </w:rPr>
        <w:t>№</w:t>
      </w:r>
      <w:r w:rsidR="00380C38" w:rsidRPr="00380C38">
        <w:rPr>
          <w:szCs w:val="28"/>
        </w:rPr>
        <w:t xml:space="preserve"> 54-ФЗ </w:t>
      </w:r>
      <w:r w:rsidR="00380C38">
        <w:rPr>
          <w:szCs w:val="28"/>
        </w:rPr>
        <w:t>«</w:t>
      </w:r>
      <w:r w:rsidR="00380C38" w:rsidRPr="00380C38">
        <w:rPr>
          <w:szCs w:val="28"/>
        </w:rPr>
        <w:t>О применении контрольно-кассовой техники при осуществлении расчетов в Российской Федерации</w:t>
      </w:r>
      <w:r w:rsidR="00380C38">
        <w:rPr>
          <w:szCs w:val="28"/>
        </w:rPr>
        <w:t>»</w:t>
      </w:r>
      <w:r w:rsidR="00580920">
        <w:rPr>
          <w:szCs w:val="28"/>
        </w:rPr>
        <w:t>;</w:t>
      </w:r>
    </w:p>
    <w:p w14:paraId="0950AA6A" w14:textId="2A34532B" w:rsidR="004F1EC5" w:rsidRDefault="005300D3" w:rsidP="00933540">
      <w:pPr>
        <w:tabs>
          <w:tab w:val="left" w:pos="1485"/>
        </w:tabs>
        <w:suppressAutoHyphens/>
        <w:rPr>
          <w:szCs w:val="28"/>
        </w:rPr>
      </w:pPr>
      <w:r>
        <w:rPr>
          <w:szCs w:val="28"/>
        </w:rPr>
        <w:t>1</w:t>
      </w:r>
      <w:r w:rsidR="0058703E">
        <w:rPr>
          <w:szCs w:val="28"/>
        </w:rPr>
        <w:t>0</w:t>
      </w:r>
      <w:r>
        <w:rPr>
          <w:szCs w:val="28"/>
        </w:rPr>
        <w:t xml:space="preserve">) </w:t>
      </w:r>
      <w:r w:rsidRPr="005300D3">
        <w:rPr>
          <w:szCs w:val="28"/>
        </w:rPr>
        <w:t>копии документов, подтверждающих фактическое получение товаров (выполнение работ, оказание услуг), за исключением товаров (выполнение работ, оказание услуг), оплачиваемых с использованием контрольно-кассовой техники;</w:t>
      </w:r>
    </w:p>
    <w:p w14:paraId="76A64B3E" w14:textId="7FF80687" w:rsidR="005300D3" w:rsidRDefault="005300D3" w:rsidP="00933540">
      <w:pPr>
        <w:tabs>
          <w:tab w:val="left" w:pos="1485"/>
        </w:tabs>
        <w:suppressAutoHyphens/>
        <w:rPr>
          <w:szCs w:val="28"/>
        </w:rPr>
      </w:pPr>
      <w:r>
        <w:rPr>
          <w:szCs w:val="28"/>
        </w:rPr>
        <w:t>1</w:t>
      </w:r>
      <w:r w:rsidR="0058703E">
        <w:rPr>
          <w:szCs w:val="28"/>
        </w:rPr>
        <w:t>1</w:t>
      </w:r>
      <w:r>
        <w:rPr>
          <w:szCs w:val="28"/>
        </w:rPr>
        <w:t>) копии</w:t>
      </w:r>
      <w:r w:rsidRPr="005300D3">
        <w:rPr>
          <w:szCs w:val="28"/>
        </w:rPr>
        <w:t xml:space="preserve"> договор</w:t>
      </w:r>
      <w:r>
        <w:rPr>
          <w:szCs w:val="28"/>
        </w:rPr>
        <w:t>ов</w:t>
      </w:r>
      <w:r w:rsidRPr="005300D3">
        <w:rPr>
          <w:szCs w:val="28"/>
        </w:rPr>
        <w:t xml:space="preserve"> </w:t>
      </w:r>
      <w:r w:rsidR="00C556F4" w:rsidRPr="005300D3">
        <w:rPr>
          <w:szCs w:val="28"/>
        </w:rPr>
        <w:t>оказания услуг</w:t>
      </w:r>
      <w:r w:rsidR="00C556F4" w:rsidRPr="00C556F4">
        <w:rPr>
          <w:szCs w:val="28"/>
        </w:rPr>
        <w:t xml:space="preserve"> </w:t>
      </w:r>
      <w:r w:rsidRPr="005300D3">
        <w:rPr>
          <w:szCs w:val="28"/>
        </w:rPr>
        <w:t>(</w:t>
      </w:r>
      <w:r w:rsidR="00C556F4" w:rsidRPr="005300D3">
        <w:rPr>
          <w:szCs w:val="28"/>
        </w:rPr>
        <w:t>выполнения работ</w:t>
      </w:r>
      <w:r w:rsidRPr="005300D3">
        <w:rPr>
          <w:szCs w:val="28"/>
        </w:rPr>
        <w:t>)</w:t>
      </w:r>
      <w:r>
        <w:rPr>
          <w:szCs w:val="28"/>
        </w:rPr>
        <w:t>, договор</w:t>
      </w:r>
      <w:r w:rsidR="00C556F4">
        <w:rPr>
          <w:szCs w:val="28"/>
        </w:rPr>
        <w:t>ов</w:t>
      </w:r>
      <w:r>
        <w:rPr>
          <w:szCs w:val="28"/>
        </w:rPr>
        <w:t xml:space="preserve"> коммерческой концессии, лицензионн</w:t>
      </w:r>
      <w:r w:rsidR="00C556F4">
        <w:rPr>
          <w:szCs w:val="28"/>
        </w:rPr>
        <w:t>ых</w:t>
      </w:r>
      <w:r>
        <w:rPr>
          <w:szCs w:val="28"/>
        </w:rPr>
        <w:t xml:space="preserve"> договор</w:t>
      </w:r>
      <w:r w:rsidR="00C556F4">
        <w:rPr>
          <w:szCs w:val="28"/>
        </w:rPr>
        <w:t>ов</w:t>
      </w:r>
      <w:r>
        <w:rPr>
          <w:szCs w:val="28"/>
        </w:rPr>
        <w:t>, д</w:t>
      </w:r>
      <w:r w:rsidRPr="005300D3">
        <w:rPr>
          <w:szCs w:val="28"/>
        </w:rPr>
        <w:t>оговор</w:t>
      </w:r>
      <w:r w:rsidR="00C556F4">
        <w:rPr>
          <w:szCs w:val="28"/>
        </w:rPr>
        <w:t>ов</w:t>
      </w:r>
      <w:r w:rsidRPr="005300D3">
        <w:rPr>
          <w:szCs w:val="28"/>
        </w:rPr>
        <w:t xml:space="preserve"> об отчуждении исключительного права</w:t>
      </w:r>
      <w:r>
        <w:rPr>
          <w:szCs w:val="28"/>
        </w:rPr>
        <w:t>, договор</w:t>
      </w:r>
      <w:r w:rsidR="00C556F4">
        <w:rPr>
          <w:szCs w:val="28"/>
        </w:rPr>
        <w:t>ов</w:t>
      </w:r>
      <w:r>
        <w:rPr>
          <w:szCs w:val="28"/>
        </w:rPr>
        <w:t xml:space="preserve"> лизинга</w:t>
      </w:r>
      <w:r w:rsidR="00C556F4">
        <w:rPr>
          <w:szCs w:val="28"/>
        </w:rPr>
        <w:t xml:space="preserve"> (в случае компенсации соответствующих видов направлений затрат, </w:t>
      </w:r>
      <w:r w:rsidR="006372C2">
        <w:rPr>
          <w:szCs w:val="28"/>
        </w:rPr>
        <w:t>в соответствии с</w:t>
      </w:r>
      <w:r w:rsidR="00C556F4">
        <w:rPr>
          <w:szCs w:val="28"/>
        </w:rPr>
        <w:t xml:space="preserve"> пункт</w:t>
      </w:r>
      <w:r w:rsidR="006372C2">
        <w:rPr>
          <w:szCs w:val="28"/>
        </w:rPr>
        <w:t>ом</w:t>
      </w:r>
      <w:r w:rsidR="00C556F4">
        <w:rPr>
          <w:szCs w:val="28"/>
        </w:rPr>
        <w:t xml:space="preserve"> 7 настоящего Порядка);</w:t>
      </w:r>
    </w:p>
    <w:p w14:paraId="64A18634" w14:textId="731E5E30" w:rsidR="006372C2" w:rsidRDefault="00F06933" w:rsidP="00933540">
      <w:pPr>
        <w:tabs>
          <w:tab w:val="left" w:pos="1485"/>
        </w:tabs>
        <w:suppressAutoHyphens/>
        <w:rPr>
          <w:szCs w:val="28"/>
        </w:rPr>
      </w:pPr>
      <w:r>
        <w:rPr>
          <w:szCs w:val="28"/>
        </w:rPr>
        <w:t>1</w:t>
      </w:r>
      <w:r w:rsidR="0058703E">
        <w:rPr>
          <w:szCs w:val="28"/>
        </w:rPr>
        <w:t>2</w:t>
      </w:r>
      <w:r>
        <w:rPr>
          <w:szCs w:val="28"/>
        </w:rPr>
        <w:t xml:space="preserve">) </w:t>
      </w:r>
      <w:r w:rsidRPr="00F06933">
        <w:rPr>
          <w:szCs w:val="28"/>
        </w:rPr>
        <w:t xml:space="preserve">копии технических паспортов, иной технической документации, позволяющей определить амортизационную группу по приобретенному </w:t>
      </w:r>
      <w:r w:rsidR="006372C2">
        <w:rPr>
          <w:szCs w:val="28"/>
        </w:rPr>
        <w:t>(</w:t>
      </w:r>
      <w:r w:rsidR="00F31C26" w:rsidRPr="006372C2">
        <w:rPr>
          <w:szCs w:val="28"/>
        </w:rPr>
        <w:t>реконстру</w:t>
      </w:r>
      <w:r w:rsidR="00F31C26">
        <w:rPr>
          <w:szCs w:val="28"/>
        </w:rPr>
        <w:t>ированному</w:t>
      </w:r>
      <w:r w:rsidR="006372C2" w:rsidRPr="006372C2">
        <w:rPr>
          <w:szCs w:val="28"/>
        </w:rPr>
        <w:t>, модерниз</w:t>
      </w:r>
      <w:r w:rsidR="006372C2">
        <w:rPr>
          <w:szCs w:val="28"/>
        </w:rPr>
        <w:t>ированному)</w:t>
      </w:r>
      <w:r w:rsidR="00F31C26">
        <w:rPr>
          <w:szCs w:val="28"/>
        </w:rPr>
        <w:t>, в том числе в</w:t>
      </w:r>
      <w:r w:rsidR="006372C2">
        <w:rPr>
          <w:szCs w:val="28"/>
        </w:rPr>
        <w:t xml:space="preserve"> </w:t>
      </w:r>
      <w:r w:rsidR="00F31C26">
        <w:rPr>
          <w:szCs w:val="28"/>
        </w:rPr>
        <w:t xml:space="preserve">лизинг, </w:t>
      </w:r>
      <w:r w:rsidRPr="00F06933">
        <w:rPr>
          <w:szCs w:val="28"/>
        </w:rPr>
        <w:t>производственному оборудованию</w:t>
      </w:r>
      <w:r w:rsidR="006372C2">
        <w:rPr>
          <w:szCs w:val="28"/>
        </w:rPr>
        <w:t xml:space="preserve">; </w:t>
      </w:r>
    </w:p>
    <w:p w14:paraId="23A65C53" w14:textId="61CDAC1A" w:rsidR="00F31C26" w:rsidRPr="003A2FA7" w:rsidRDefault="00F06933" w:rsidP="00933540">
      <w:pPr>
        <w:tabs>
          <w:tab w:val="left" w:pos="1485"/>
        </w:tabs>
        <w:suppressAutoHyphens/>
        <w:rPr>
          <w:color w:val="000000" w:themeColor="text1"/>
          <w:szCs w:val="28"/>
        </w:rPr>
      </w:pPr>
      <w:r>
        <w:rPr>
          <w:szCs w:val="28"/>
        </w:rPr>
        <w:lastRenderedPageBreak/>
        <w:t>1</w:t>
      </w:r>
      <w:r w:rsidR="0058703E">
        <w:rPr>
          <w:szCs w:val="28"/>
        </w:rPr>
        <w:t>3</w:t>
      </w:r>
      <w:r>
        <w:rPr>
          <w:szCs w:val="28"/>
        </w:rPr>
        <w:t xml:space="preserve">) </w:t>
      </w:r>
      <w:r w:rsidR="00F31C26" w:rsidRPr="00F31C26">
        <w:rPr>
          <w:szCs w:val="28"/>
        </w:rPr>
        <w:t xml:space="preserve">документы, </w:t>
      </w:r>
      <w:r w:rsidR="00F31C26" w:rsidRPr="00875820">
        <w:rPr>
          <w:szCs w:val="28"/>
        </w:rPr>
        <w:t xml:space="preserve">подтверждающие информацию по каждому критерию оценки, показателю критериев </w:t>
      </w:r>
      <w:r w:rsidR="00F31C26" w:rsidRPr="003A2FA7">
        <w:rPr>
          <w:color w:val="000000" w:themeColor="text1"/>
          <w:szCs w:val="28"/>
        </w:rPr>
        <w:t xml:space="preserve">оценки (при необходимости), определенные </w:t>
      </w:r>
      <w:r w:rsidR="00580920" w:rsidRPr="003A2FA7">
        <w:rPr>
          <w:color w:val="000000" w:themeColor="text1"/>
          <w:szCs w:val="28"/>
        </w:rPr>
        <w:t>п</w:t>
      </w:r>
      <w:r w:rsidR="006D6C15" w:rsidRPr="003A2FA7">
        <w:rPr>
          <w:color w:val="000000" w:themeColor="text1"/>
          <w:szCs w:val="28"/>
        </w:rPr>
        <w:t>р</w:t>
      </w:r>
      <w:r w:rsidR="00727E2E" w:rsidRPr="003A2FA7">
        <w:rPr>
          <w:color w:val="000000" w:themeColor="text1"/>
          <w:szCs w:val="28"/>
        </w:rPr>
        <w:t>иложением 6 к настоящему Порядку.</w:t>
      </w:r>
    </w:p>
    <w:p w14:paraId="4030910D" w14:textId="76ECA131" w:rsidR="00496EFE" w:rsidRPr="00496EFE" w:rsidRDefault="00496EFE" w:rsidP="00496EFE">
      <w:pPr>
        <w:tabs>
          <w:tab w:val="left" w:pos="1485"/>
        </w:tabs>
        <w:suppressAutoHyphens/>
        <w:rPr>
          <w:szCs w:val="28"/>
        </w:rPr>
      </w:pPr>
      <w:r w:rsidRPr="003A2FA7">
        <w:rPr>
          <w:color w:val="000000" w:themeColor="text1"/>
          <w:szCs w:val="28"/>
        </w:rPr>
        <w:t>14. Заявка должн</w:t>
      </w:r>
      <w:r w:rsidR="00D4087A" w:rsidRPr="003A2FA7">
        <w:rPr>
          <w:color w:val="000000" w:themeColor="text1"/>
          <w:szCs w:val="28"/>
        </w:rPr>
        <w:t>а</w:t>
      </w:r>
      <w:r w:rsidRPr="003A2FA7">
        <w:rPr>
          <w:color w:val="000000" w:themeColor="text1"/>
          <w:szCs w:val="28"/>
        </w:rPr>
        <w:t xml:space="preserve"> соответствовать след</w:t>
      </w:r>
      <w:r w:rsidRPr="00496EFE">
        <w:rPr>
          <w:szCs w:val="28"/>
        </w:rPr>
        <w:t>ующим требованиям:</w:t>
      </w:r>
    </w:p>
    <w:p w14:paraId="223982B4" w14:textId="6C65C39E" w:rsidR="00496EFE" w:rsidRDefault="00496EFE" w:rsidP="00496EFE">
      <w:pPr>
        <w:tabs>
          <w:tab w:val="left" w:pos="1485"/>
        </w:tabs>
        <w:suppressAutoHyphens/>
        <w:rPr>
          <w:szCs w:val="28"/>
        </w:rPr>
      </w:pPr>
      <w:r w:rsidRPr="00496EFE">
        <w:rPr>
          <w:szCs w:val="28"/>
        </w:rPr>
        <w:t>1) составлен</w:t>
      </w:r>
      <w:r w:rsidR="00D4087A">
        <w:rPr>
          <w:szCs w:val="28"/>
        </w:rPr>
        <w:t>а</w:t>
      </w:r>
      <w:r w:rsidRPr="00496EFE">
        <w:rPr>
          <w:szCs w:val="28"/>
        </w:rPr>
        <w:t xml:space="preserve"> на русском языке или на иностранном языке, с приложением надлежащим образом заверенным переводом документа на русский язык;</w:t>
      </w:r>
    </w:p>
    <w:p w14:paraId="33B2C599" w14:textId="170E776B" w:rsidR="00496EFE" w:rsidRPr="00496EFE" w:rsidRDefault="00D4087A" w:rsidP="00496EFE">
      <w:pPr>
        <w:tabs>
          <w:tab w:val="left" w:pos="1485"/>
        </w:tabs>
        <w:suppressAutoHyphens/>
        <w:rPr>
          <w:szCs w:val="28"/>
        </w:rPr>
      </w:pPr>
      <w:r>
        <w:rPr>
          <w:szCs w:val="28"/>
        </w:rPr>
        <w:t>2</w:t>
      </w:r>
      <w:r w:rsidR="00496EFE" w:rsidRPr="00496EFE">
        <w:rPr>
          <w:szCs w:val="28"/>
        </w:rPr>
        <w:t>) сформирован</w:t>
      </w:r>
      <w:r>
        <w:rPr>
          <w:szCs w:val="28"/>
        </w:rPr>
        <w:t>а</w:t>
      </w:r>
      <w:r w:rsidR="00496EFE" w:rsidRPr="00496EFE">
        <w:rPr>
          <w:szCs w:val="28"/>
        </w:rPr>
        <w:t xml:space="preserve"> в папку (или сшит</w:t>
      </w:r>
      <w:r>
        <w:rPr>
          <w:szCs w:val="28"/>
        </w:rPr>
        <w:t>а</w:t>
      </w:r>
      <w:r w:rsidR="00496EFE" w:rsidRPr="00496EFE">
        <w:rPr>
          <w:szCs w:val="28"/>
        </w:rPr>
        <w:t>) и содержать опись документов с указанием количества листов;</w:t>
      </w:r>
    </w:p>
    <w:p w14:paraId="6C535426" w14:textId="2107F075" w:rsidR="00496EFE" w:rsidRPr="003A2FA7" w:rsidRDefault="00D4087A" w:rsidP="00496EFE">
      <w:pPr>
        <w:tabs>
          <w:tab w:val="left" w:pos="1485"/>
        </w:tabs>
        <w:suppressAutoHyphens/>
        <w:rPr>
          <w:color w:val="000000" w:themeColor="text1"/>
          <w:szCs w:val="28"/>
        </w:rPr>
      </w:pPr>
      <w:r>
        <w:rPr>
          <w:szCs w:val="28"/>
        </w:rPr>
        <w:t>3</w:t>
      </w:r>
      <w:r w:rsidR="00496EFE" w:rsidRPr="003A2FA7">
        <w:rPr>
          <w:color w:val="000000" w:themeColor="text1"/>
          <w:szCs w:val="28"/>
        </w:rPr>
        <w:t xml:space="preserve">) </w:t>
      </w:r>
      <w:r w:rsidR="00496EFE" w:rsidRPr="00496EFE">
        <w:rPr>
          <w:szCs w:val="28"/>
        </w:rPr>
        <w:t>не должн</w:t>
      </w:r>
      <w:r>
        <w:rPr>
          <w:szCs w:val="28"/>
        </w:rPr>
        <w:t>а</w:t>
      </w:r>
      <w:r w:rsidR="00496EFE" w:rsidRPr="00496EFE">
        <w:rPr>
          <w:szCs w:val="28"/>
        </w:rPr>
        <w:t xml:space="preserve"> содержать подчисток, приписок, зачеркнутых слов. Копии должны быть четкими, без полос и затемнений, не должн</w:t>
      </w:r>
      <w:r>
        <w:rPr>
          <w:szCs w:val="28"/>
        </w:rPr>
        <w:t>а</w:t>
      </w:r>
      <w:r w:rsidR="00496EFE" w:rsidRPr="00496EFE">
        <w:rPr>
          <w:szCs w:val="28"/>
        </w:rPr>
        <w:t xml:space="preserve"> иметь повреждений, не позволяющих однозначно </w:t>
      </w:r>
      <w:r w:rsidR="00496EFE" w:rsidRPr="003A2FA7">
        <w:rPr>
          <w:color w:val="000000" w:themeColor="text1"/>
          <w:szCs w:val="28"/>
        </w:rPr>
        <w:t>истолковать содержание таких документов;</w:t>
      </w:r>
    </w:p>
    <w:p w14:paraId="53D02047" w14:textId="01A87330" w:rsidR="00496EFE" w:rsidRPr="00496EFE" w:rsidRDefault="00D4087A" w:rsidP="00496EFE">
      <w:pPr>
        <w:tabs>
          <w:tab w:val="left" w:pos="1485"/>
        </w:tabs>
        <w:suppressAutoHyphens/>
        <w:rPr>
          <w:szCs w:val="28"/>
        </w:rPr>
      </w:pPr>
      <w:r w:rsidRPr="003A2FA7">
        <w:rPr>
          <w:color w:val="000000" w:themeColor="text1"/>
          <w:szCs w:val="28"/>
        </w:rPr>
        <w:t>4</w:t>
      </w:r>
      <w:r w:rsidR="00496EFE" w:rsidRPr="003A2FA7">
        <w:rPr>
          <w:color w:val="000000" w:themeColor="text1"/>
          <w:szCs w:val="28"/>
        </w:rPr>
        <w:t xml:space="preserve">) копии </w:t>
      </w:r>
      <w:r w:rsidR="0099744C" w:rsidRPr="003A2FA7">
        <w:rPr>
          <w:color w:val="000000" w:themeColor="text1"/>
          <w:szCs w:val="28"/>
        </w:rPr>
        <w:t>документов</w:t>
      </w:r>
      <w:r w:rsidR="003A2FA7" w:rsidRPr="003A2FA7">
        <w:rPr>
          <w:color w:val="000000" w:themeColor="text1"/>
          <w:szCs w:val="28"/>
        </w:rPr>
        <w:t>,</w:t>
      </w:r>
      <w:r w:rsidR="0099744C" w:rsidRPr="003A2FA7">
        <w:rPr>
          <w:color w:val="000000" w:themeColor="text1"/>
          <w:szCs w:val="28"/>
        </w:rPr>
        <w:t xml:space="preserve"> </w:t>
      </w:r>
      <w:r w:rsidR="00580920" w:rsidRPr="003A2FA7">
        <w:rPr>
          <w:color w:val="000000" w:themeColor="text1"/>
          <w:szCs w:val="28"/>
        </w:rPr>
        <w:t>прилагаемых к за</w:t>
      </w:r>
      <w:r w:rsidR="003A2FA7" w:rsidRPr="003A2FA7">
        <w:rPr>
          <w:color w:val="000000" w:themeColor="text1"/>
          <w:szCs w:val="28"/>
        </w:rPr>
        <w:t>яв</w:t>
      </w:r>
      <w:r w:rsidR="00580920" w:rsidRPr="003A2FA7">
        <w:rPr>
          <w:color w:val="000000" w:themeColor="text1"/>
          <w:szCs w:val="28"/>
        </w:rPr>
        <w:t>ке</w:t>
      </w:r>
      <w:r w:rsidR="00496EFE" w:rsidRPr="003A2FA7">
        <w:rPr>
          <w:color w:val="000000" w:themeColor="text1"/>
          <w:szCs w:val="28"/>
        </w:rPr>
        <w:t xml:space="preserve">, должны быть заверены надлежащим образом, с указанием надписи об их соответствии подлинным экземплярам. Надпись проставляется в копии документа </w:t>
      </w:r>
      <w:r w:rsidR="00496EFE" w:rsidRPr="00496EFE">
        <w:rPr>
          <w:szCs w:val="28"/>
        </w:rPr>
        <w:t>на каждой странице, заверяется подписью участника</w:t>
      </w:r>
      <w:r w:rsidR="00EB75BE">
        <w:rPr>
          <w:szCs w:val="28"/>
        </w:rPr>
        <w:t xml:space="preserve"> отбора</w:t>
      </w:r>
      <w:r w:rsidR="00496EFE" w:rsidRPr="00496EFE">
        <w:rPr>
          <w:szCs w:val="28"/>
        </w:rPr>
        <w:t xml:space="preserve">, являющегося индивидуальным предпринимателем, или руководителем (представителем по доверенности) юридического лица </w:t>
      </w:r>
      <w:r w:rsidR="00EB75BE">
        <w:rPr>
          <w:szCs w:val="28"/>
        </w:rPr>
        <w:t>–</w:t>
      </w:r>
      <w:r w:rsidR="00496EFE" w:rsidRPr="00496EFE">
        <w:rPr>
          <w:szCs w:val="28"/>
        </w:rPr>
        <w:t xml:space="preserve"> участника</w:t>
      </w:r>
      <w:r w:rsidR="00EB75BE">
        <w:rPr>
          <w:szCs w:val="28"/>
        </w:rPr>
        <w:t xml:space="preserve"> отбора</w:t>
      </w:r>
      <w:r w:rsidR="00496EFE" w:rsidRPr="00496EFE">
        <w:rPr>
          <w:szCs w:val="28"/>
        </w:rPr>
        <w:t xml:space="preserve">, с указанием </w:t>
      </w:r>
      <w:r w:rsidR="003A2FA7" w:rsidRPr="003A2FA7">
        <w:rPr>
          <w:color w:val="000000" w:themeColor="text1"/>
          <w:szCs w:val="28"/>
        </w:rPr>
        <w:t xml:space="preserve">фамилии, имени, отчества </w:t>
      </w:r>
      <w:r w:rsidR="00496EFE" w:rsidRPr="00496EFE">
        <w:rPr>
          <w:szCs w:val="28"/>
        </w:rPr>
        <w:t>(последнее - при наличии), скрепляется печатью (при наличии).</w:t>
      </w:r>
    </w:p>
    <w:p w14:paraId="727321FA" w14:textId="7B207B57" w:rsidR="00F31C26" w:rsidRDefault="00F37547" w:rsidP="00933540">
      <w:pPr>
        <w:tabs>
          <w:tab w:val="left" w:pos="1485"/>
        </w:tabs>
        <w:suppressAutoHyphens/>
        <w:rPr>
          <w:szCs w:val="28"/>
        </w:rPr>
      </w:pPr>
      <w:r w:rsidRPr="00496EFE">
        <w:rPr>
          <w:szCs w:val="28"/>
        </w:rPr>
        <w:t>1</w:t>
      </w:r>
      <w:r w:rsidR="00496EFE">
        <w:rPr>
          <w:szCs w:val="28"/>
        </w:rPr>
        <w:t>5</w:t>
      </w:r>
      <w:r>
        <w:rPr>
          <w:szCs w:val="28"/>
        </w:rPr>
        <w:t xml:space="preserve">. </w:t>
      </w:r>
      <w:r w:rsidR="00496EFE" w:rsidRPr="00496EFE">
        <w:rPr>
          <w:szCs w:val="28"/>
        </w:rPr>
        <w:t>Основания для отказа получателю субсидии в предоставлении субсидии:</w:t>
      </w:r>
    </w:p>
    <w:p w14:paraId="0521AD0B" w14:textId="05308892" w:rsidR="001D6914" w:rsidRPr="0070387E" w:rsidRDefault="001D6914" w:rsidP="001D6914">
      <w:pPr>
        <w:tabs>
          <w:tab w:val="left" w:pos="1485"/>
        </w:tabs>
        <w:suppressAutoHyphens/>
        <w:rPr>
          <w:szCs w:val="28"/>
        </w:rPr>
      </w:pPr>
      <w:r>
        <w:rPr>
          <w:szCs w:val="28"/>
        </w:rPr>
        <w:t xml:space="preserve">1) </w:t>
      </w:r>
      <w:r w:rsidRPr="001D6914">
        <w:rPr>
          <w:szCs w:val="28"/>
        </w:rPr>
        <w:t xml:space="preserve">несоответствие представленных получателем субсидии документов </w:t>
      </w:r>
      <w:r w:rsidRPr="0070387E">
        <w:rPr>
          <w:szCs w:val="28"/>
        </w:rPr>
        <w:t xml:space="preserve">требованиям, определенным пунктом 14 настоящего Порядка, или непредставление (представление не в полном объеме) документов, определенных в пунктах </w:t>
      </w:r>
      <w:r w:rsidR="006652BC" w:rsidRPr="0070387E">
        <w:rPr>
          <w:szCs w:val="28"/>
        </w:rPr>
        <w:t xml:space="preserve">12, </w:t>
      </w:r>
      <w:r w:rsidRPr="0070387E">
        <w:rPr>
          <w:szCs w:val="28"/>
        </w:rPr>
        <w:t>13, 26 настоящего Порядка;</w:t>
      </w:r>
    </w:p>
    <w:p w14:paraId="70E968BA" w14:textId="5365E0A7" w:rsidR="00496EFE" w:rsidRPr="0070387E" w:rsidRDefault="001D6914" w:rsidP="00496EFE">
      <w:pPr>
        <w:tabs>
          <w:tab w:val="left" w:pos="1485"/>
        </w:tabs>
        <w:suppressAutoHyphens/>
        <w:rPr>
          <w:szCs w:val="28"/>
        </w:rPr>
      </w:pPr>
      <w:bookmarkStart w:id="5" w:name="_Hlk165043351"/>
      <w:r w:rsidRPr="0070387E">
        <w:rPr>
          <w:szCs w:val="28"/>
        </w:rPr>
        <w:t>2</w:t>
      </w:r>
      <w:r w:rsidR="00496EFE" w:rsidRPr="0070387E">
        <w:rPr>
          <w:szCs w:val="28"/>
        </w:rPr>
        <w:t xml:space="preserve">) </w:t>
      </w:r>
      <w:r w:rsidR="00AA61AD" w:rsidRPr="0070387E">
        <w:rPr>
          <w:szCs w:val="28"/>
        </w:rPr>
        <w:t>установление факта недостоверности</w:t>
      </w:r>
      <w:r w:rsidR="001444BF" w:rsidRPr="0070387E">
        <w:rPr>
          <w:szCs w:val="28"/>
        </w:rPr>
        <w:t>,</w:t>
      </w:r>
      <w:r w:rsidR="00496EFE" w:rsidRPr="0070387E">
        <w:rPr>
          <w:szCs w:val="28"/>
        </w:rPr>
        <w:t xml:space="preserve"> представленной получателем субсидии информации;</w:t>
      </w:r>
    </w:p>
    <w:p w14:paraId="066853B1" w14:textId="3D925E78" w:rsidR="001D6914" w:rsidRPr="0070387E" w:rsidRDefault="001D6914" w:rsidP="00496EFE">
      <w:pPr>
        <w:tabs>
          <w:tab w:val="left" w:pos="1485"/>
        </w:tabs>
        <w:suppressAutoHyphens/>
        <w:rPr>
          <w:szCs w:val="28"/>
        </w:rPr>
      </w:pPr>
      <w:r w:rsidRPr="0070387E">
        <w:rPr>
          <w:szCs w:val="28"/>
        </w:rPr>
        <w:t xml:space="preserve">3) подача документов, определенных в пунктах </w:t>
      </w:r>
      <w:r w:rsidR="006652BC" w:rsidRPr="0070387E">
        <w:rPr>
          <w:szCs w:val="28"/>
        </w:rPr>
        <w:t xml:space="preserve">12, </w:t>
      </w:r>
      <w:r w:rsidRPr="0070387E">
        <w:rPr>
          <w:szCs w:val="28"/>
        </w:rPr>
        <w:t>13, 26 настоящего Порядка, после даты и (или) времени, определенных для подачи документов</w:t>
      </w:r>
      <w:r w:rsidR="00F446C4" w:rsidRPr="0070387E">
        <w:rPr>
          <w:szCs w:val="28"/>
        </w:rPr>
        <w:t xml:space="preserve"> в соответствии с настоящим Порядком</w:t>
      </w:r>
      <w:r w:rsidRPr="0070387E">
        <w:rPr>
          <w:szCs w:val="28"/>
        </w:rPr>
        <w:t>.</w:t>
      </w:r>
    </w:p>
    <w:p w14:paraId="45638B86" w14:textId="1C305ED4" w:rsidR="00AA61AD" w:rsidRPr="0070387E" w:rsidRDefault="001D6914" w:rsidP="00AA61AD">
      <w:pPr>
        <w:tabs>
          <w:tab w:val="left" w:pos="1485"/>
        </w:tabs>
        <w:suppressAutoHyphens/>
      </w:pPr>
      <w:r w:rsidRPr="0070387E">
        <w:t>4</w:t>
      </w:r>
      <w:r w:rsidR="00AA61AD" w:rsidRPr="0070387E">
        <w:t xml:space="preserve">) несоответствие </w:t>
      </w:r>
      <w:r w:rsidR="006D6C15" w:rsidRPr="0070387E">
        <w:t>получателя субсидии</w:t>
      </w:r>
      <w:r w:rsidR="00AA61AD" w:rsidRPr="0070387E">
        <w:t xml:space="preserve"> требованиям, указанным в пункте 9 настоящего Порядка;</w:t>
      </w:r>
    </w:p>
    <w:p w14:paraId="1D8EE9CF" w14:textId="35B639A0" w:rsidR="00AA61AD" w:rsidRPr="0070387E" w:rsidRDefault="001D6914" w:rsidP="00AA61AD">
      <w:pPr>
        <w:tabs>
          <w:tab w:val="left" w:pos="1485"/>
        </w:tabs>
        <w:suppressAutoHyphens/>
      </w:pPr>
      <w:r w:rsidRPr="0070387E">
        <w:t>5</w:t>
      </w:r>
      <w:r w:rsidR="00AA61AD" w:rsidRPr="0070387E">
        <w:t>) не выполнены условия оказания поддержки;</w:t>
      </w:r>
    </w:p>
    <w:p w14:paraId="0EAC67A5" w14:textId="21E2730F" w:rsidR="00B05D52" w:rsidRPr="0070387E" w:rsidRDefault="001D6914" w:rsidP="00AA61AD">
      <w:pPr>
        <w:tabs>
          <w:tab w:val="left" w:pos="1485"/>
        </w:tabs>
        <w:suppressAutoHyphens/>
      </w:pPr>
      <w:r w:rsidRPr="0070387E">
        <w:t>6</w:t>
      </w:r>
      <w:r w:rsidR="00AA61AD" w:rsidRPr="0070387E">
        <w:t xml:space="preserve">) ранее в отношении </w:t>
      </w:r>
      <w:r w:rsidR="00EB75BE" w:rsidRPr="0070387E">
        <w:t xml:space="preserve">получателя субсидии </w:t>
      </w:r>
      <w:r w:rsidR="00AA61AD" w:rsidRPr="0070387E">
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 (определенные соглашением о предоставлении поддержки);</w:t>
      </w:r>
    </w:p>
    <w:p w14:paraId="19B8D10A" w14:textId="75DC8871" w:rsidR="00D4087A" w:rsidRDefault="001D6914" w:rsidP="008A45CE">
      <w:pPr>
        <w:tabs>
          <w:tab w:val="left" w:pos="1485"/>
        </w:tabs>
        <w:suppressAutoHyphens/>
      </w:pPr>
      <w:r w:rsidRPr="0070387E">
        <w:t>7</w:t>
      </w:r>
      <w:r w:rsidR="00AA61AD" w:rsidRPr="0070387E">
        <w:t xml:space="preserve">) с даты признания </w:t>
      </w:r>
      <w:r w:rsidR="00EB75BE" w:rsidRPr="0070387E">
        <w:t>получателя</w:t>
      </w:r>
      <w:r w:rsidR="00AA61AD" w:rsidRPr="0070387E">
        <w:t xml:space="preserve"> </w:t>
      </w:r>
      <w:r w:rsidR="00EB75BE" w:rsidRPr="0070387E">
        <w:t>субсидии</w:t>
      </w:r>
      <w:r w:rsidR="00EB75BE">
        <w:t xml:space="preserve"> </w:t>
      </w:r>
      <w:r w:rsidR="00AA61AD" w:rsidRPr="00AA61AD">
        <w:t xml:space="preserve">совершившим нарушение порядка и условий оказания поддержки прошло менее одного года </w:t>
      </w:r>
      <w:r w:rsidR="00D4087A">
        <w:t>(</w:t>
      </w:r>
      <w:r w:rsidR="00AA61AD" w:rsidRPr="00AA61AD">
        <w:t xml:space="preserve">за исключением случая более раннего устранения </w:t>
      </w:r>
      <w:r w:rsidR="00EB75BE">
        <w:t>получателем субсидии</w:t>
      </w:r>
      <w:r w:rsidR="00AA61AD" w:rsidRPr="00AA61AD">
        <w:t xml:space="preserve"> такого нарушения при условии соблюдения им срока устранения такого нарушения, установленного органом или организацией, оказавшими поддержку</w:t>
      </w:r>
      <w:r w:rsidR="00D4087A">
        <w:t xml:space="preserve">). </w:t>
      </w:r>
    </w:p>
    <w:p w14:paraId="0710D653" w14:textId="4EAB3B21" w:rsidR="00B4146F" w:rsidRDefault="001D6914" w:rsidP="008A45CE">
      <w:pPr>
        <w:tabs>
          <w:tab w:val="left" w:pos="1485"/>
        </w:tabs>
        <w:suppressAutoHyphens/>
      </w:pPr>
      <w:r>
        <w:lastRenderedPageBreak/>
        <w:t>8</w:t>
      </w:r>
      <w:r w:rsidR="00B836EA">
        <w:t>) с</w:t>
      </w:r>
      <w:r w:rsidR="00AA61AD" w:rsidRPr="00AA61AD">
        <w:t xml:space="preserve"> даты признания </w:t>
      </w:r>
      <w:r w:rsidR="00EB75BE">
        <w:t>получателя субсидии</w:t>
      </w:r>
      <w:r w:rsidR="00AA61AD" w:rsidRPr="00AA61AD">
        <w:t xml:space="preserve"> совершившим нарушение прошло менее трех лет, в соответствии с информацией, размещенной в Едином реестре субъектов малого и среднего предпринимательства - получателей </w:t>
      </w:r>
      <w:r w:rsidRPr="00AA61AD">
        <w:t>поддержки</w:t>
      </w:r>
      <w:r>
        <w:t>, в случае, если</w:t>
      </w:r>
      <w:r w:rsidR="00B836EA" w:rsidRPr="00AA61AD">
        <w:t xml:space="preserve">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</w:t>
      </w:r>
      <w:bookmarkEnd w:id="5"/>
      <w:r>
        <w:t>.</w:t>
      </w:r>
    </w:p>
    <w:p w14:paraId="2BFAD62A" w14:textId="77777777" w:rsidR="00AA61AD" w:rsidRDefault="00AA61AD" w:rsidP="00AA61AD">
      <w:pPr>
        <w:tabs>
          <w:tab w:val="left" w:pos="1485"/>
        </w:tabs>
        <w:suppressAutoHyphens/>
        <w:rPr>
          <w:color w:val="000000" w:themeColor="text1"/>
        </w:rPr>
      </w:pPr>
      <w:r w:rsidRPr="00127A20">
        <w:rPr>
          <w:color w:val="000000" w:themeColor="text1"/>
        </w:rPr>
        <w:t>16. Размер и порядок расчета субсидии.</w:t>
      </w:r>
    </w:p>
    <w:p w14:paraId="50F6E2F2" w14:textId="394845AD" w:rsidR="00BB6A9F" w:rsidRDefault="00BB6A9F" w:rsidP="00BB6A9F">
      <w:pPr>
        <w:tabs>
          <w:tab w:val="left" w:pos="1485"/>
        </w:tabs>
        <w:suppressAutoHyphens/>
      </w:pPr>
      <w:r>
        <w:t xml:space="preserve">Общий размер субсидии, подлежащий распределению между </w:t>
      </w:r>
      <w:r w:rsidR="003E6ABF">
        <w:t>п</w:t>
      </w:r>
      <w:r>
        <w:t>олучателями субсидии, определяется на основании лимитов бюджетных обязательств, доведенных до Главного распорядителя в году проведения отбора, и указывается в объявлении о проведении</w:t>
      </w:r>
      <w:r w:rsidR="00875820">
        <w:t xml:space="preserve"> </w:t>
      </w:r>
      <w:r>
        <w:t>отбора.</w:t>
      </w:r>
    </w:p>
    <w:p w14:paraId="2A6D4804" w14:textId="66A76749" w:rsidR="00BB6A9F" w:rsidRDefault="0094094D" w:rsidP="00BB6A9F">
      <w:pPr>
        <w:tabs>
          <w:tab w:val="left" w:pos="1485"/>
        </w:tabs>
        <w:suppressAutoHyphens/>
      </w:pPr>
      <w:r>
        <w:t>Предельный</w:t>
      </w:r>
      <w:r w:rsidR="00BB6A9F">
        <w:t xml:space="preserve"> размер субсидии, возможный для предоставления одному получателю субсидии, определяется по формуле:</w:t>
      </w:r>
    </w:p>
    <w:p w14:paraId="4A83F63A" w14:textId="77777777" w:rsidR="00111D22" w:rsidRPr="00111D22" w:rsidRDefault="00111D22" w:rsidP="00AB1A8D">
      <w:pPr>
        <w:tabs>
          <w:tab w:val="left" w:pos="1485"/>
        </w:tabs>
        <w:suppressAutoHyphens/>
        <w:jc w:val="center"/>
      </w:pPr>
    </w:p>
    <w:p w14:paraId="3D707CB9" w14:textId="1AA2AC20" w:rsidR="00BB6A9F" w:rsidRDefault="00BB6A9F" w:rsidP="00AB1A8D">
      <w:pPr>
        <w:tabs>
          <w:tab w:val="left" w:pos="1485"/>
        </w:tabs>
        <w:suppressAutoHyphens/>
        <w:jc w:val="center"/>
      </w:pPr>
      <w:r>
        <w:rPr>
          <w:lang w:val="en-US"/>
        </w:rPr>
        <w:t>S</w:t>
      </w:r>
      <w:r w:rsidR="00AB1A8D">
        <w:rPr>
          <w:vertAlign w:val="subscript"/>
        </w:rPr>
        <w:t>участника</w:t>
      </w:r>
      <w:r w:rsidRPr="00D65FA6">
        <w:t xml:space="preserve"> = ∑</w:t>
      </w:r>
      <w:r>
        <w:t>Р</w:t>
      </w:r>
      <w:r w:rsidR="00D614D3">
        <w:rPr>
          <w:vertAlign w:val="subscript"/>
          <w:lang w:val="en-US"/>
        </w:rPr>
        <w:t>r</w:t>
      </w:r>
      <w:r>
        <w:t xml:space="preserve"> × 50%,</w:t>
      </w:r>
    </w:p>
    <w:p w14:paraId="1F6D92AF" w14:textId="77777777" w:rsidR="00BB6A9F" w:rsidRDefault="00BB6A9F" w:rsidP="00BB6A9F">
      <w:pPr>
        <w:tabs>
          <w:tab w:val="left" w:pos="1485"/>
        </w:tabs>
        <w:suppressAutoHyphens/>
      </w:pPr>
      <w:r>
        <w:t>где:</w:t>
      </w:r>
    </w:p>
    <w:p w14:paraId="49A1165F" w14:textId="0296961D" w:rsidR="00BB6A9F" w:rsidRPr="00096EAE" w:rsidRDefault="001D6914" w:rsidP="00BB6A9F">
      <w:pPr>
        <w:tabs>
          <w:tab w:val="left" w:pos="1485"/>
        </w:tabs>
        <w:suppressAutoHyphens/>
      </w:pPr>
      <w:r w:rsidRPr="00096EAE">
        <w:rPr>
          <w:lang w:val="en-US"/>
        </w:rPr>
        <w:t>S</w:t>
      </w:r>
      <w:r w:rsidRPr="00096EAE">
        <w:rPr>
          <w:vertAlign w:val="subscript"/>
        </w:rPr>
        <w:t>участника</w:t>
      </w:r>
      <w:r w:rsidR="00BB6A9F" w:rsidRPr="00096EAE">
        <w:t xml:space="preserve"> – </w:t>
      </w:r>
      <w:r w:rsidR="00CF6515" w:rsidRPr="00096EAE">
        <w:t>предельная</w:t>
      </w:r>
      <w:r w:rsidR="00BB6A9F" w:rsidRPr="00096EAE">
        <w:t xml:space="preserve"> сумма субсидии, возможная для предоставления </w:t>
      </w:r>
      <w:proofErr w:type="spellStart"/>
      <w:r w:rsidR="00EB75BE">
        <w:rPr>
          <w:lang w:val="en-US"/>
        </w:rPr>
        <w:t>i</w:t>
      </w:r>
      <w:proofErr w:type="spellEnd"/>
      <w:r w:rsidR="00EB75BE" w:rsidRPr="00EB75BE">
        <w:t>-</w:t>
      </w:r>
      <w:r w:rsidR="00EB75BE">
        <w:t xml:space="preserve">му участнику отбора - </w:t>
      </w:r>
      <w:r w:rsidR="00BB6A9F" w:rsidRPr="00096EAE">
        <w:t>получателю субсидии.</w:t>
      </w:r>
    </w:p>
    <w:p w14:paraId="43E40956" w14:textId="7BE2D031" w:rsidR="00BB6A9F" w:rsidRDefault="00BB6A9F" w:rsidP="00C73D80">
      <w:pPr>
        <w:tabs>
          <w:tab w:val="left" w:pos="1485"/>
        </w:tabs>
        <w:suppressAutoHyphens/>
      </w:pPr>
      <w:r w:rsidRPr="00D65FA6">
        <w:t>Р</w:t>
      </w:r>
      <w:r>
        <w:t xml:space="preserve"> – документально подтвержденные расходы участника</w:t>
      </w:r>
      <w:r w:rsidR="00EB75BE">
        <w:t xml:space="preserve"> отбора</w:t>
      </w:r>
      <w:r>
        <w:t>, соответствующие направлению расходов, определенные</w:t>
      </w:r>
      <w:r w:rsidR="00C73D80">
        <w:t xml:space="preserve"> пунктом 7 настоящего Порядка; </w:t>
      </w:r>
    </w:p>
    <w:p w14:paraId="1E470561" w14:textId="6059C1D9" w:rsidR="00BB6A9F" w:rsidRPr="000930DE" w:rsidRDefault="00D614D3" w:rsidP="00BB6A9F">
      <w:pPr>
        <w:tabs>
          <w:tab w:val="left" w:pos="1485"/>
        </w:tabs>
        <w:suppressAutoHyphens/>
      </w:pPr>
      <w:r>
        <w:rPr>
          <w:lang w:val="en-US"/>
        </w:rPr>
        <w:t>r</w:t>
      </w:r>
      <w:r w:rsidR="00BB6A9F" w:rsidRPr="000930DE">
        <w:t xml:space="preserve"> – </w:t>
      </w:r>
      <w:r w:rsidR="00BB6A9F">
        <w:t xml:space="preserve">виды направлений расходов, определенные пунктом </w:t>
      </w:r>
      <w:r w:rsidR="00C73D80">
        <w:t xml:space="preserve">настоящего </w:t>
      </w:r>
      <w:r w:rsidR="00BB6A9F">
        <w:t>7 Порядка.</w:t>
      </w:r>
    </w:p>
    <w:p w14:paraId="2E5F9C90" w14:textId="5FB66CF2" w:rsidR="006A74D7" w:rsidRDefault="00116299" w:rsidP="006A74D7">
      <w:pPr>
        <w:tabs>
          <w:tab w:val="left" w:pos="1276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Предельный</w:t>
      </w:r>
      <w:r w:rsidR="006A74D7">
        <w:rPr>
          <w:color w:val="000000" w:themeColor="text1"/>
          <w:szCs w:val="28"/>
        </w:rPr>
        <w:t xml:space="preserve"> размер субсидии не может быть больше </w:t>
      </w:r>
      <w:r>
        <w:rPr>
          <w:color w:val="000000" w:themeColor="text1"/>
          <w:szCs w:val="28"/>
        </w:rPr>
        <w:t>максимального</w:t>
      </w:r>
      <w:r w:rsidR="006A74D7">
        <w:rPr>
          <w:color w:val="000000" w:themeColor="text1"/>
          <w:szCs w:val="28"/>
        </w:rPr>
        <w:t xml:space="preserve"> размера планируемой к предоставлению субсидии на одного получателя субсидии, указанного в объявлении о проведении отбора.</w:t>
      </w:r>
    </w:p>
    <w:p w14:paraId="20055B24" w14:textId="43674B97" w:rsidR="001A3280" w:rsidRPr="001A3280" w:rsidRDefault="006A74D7" w:rsidP="006A74D7">
      <w:pPr>
        <w:tabs>
          <w:tab w:val="left" w:pos="1276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Общая сумма </w:t>
      </w:r>
      <w:r w:rsidRPr="001A3280">
        <w:rPr>
          <w:color w:val="000000" w:themeColor="text1"/>
        </w:rPr>
        <w:t>документально подтвержденных расходов участника</w:t>
      </w:r>
      <w:r w:rsidR="00EB75BE">
        <w:rPr>
          <w:color w:val="000000" w:themeColor="text1"/>
        </w:rPr>
        <w:t xml:space="preserve"> отбора</w:t>
      </w:r>
      <w:r>
        <w:rPr>
          <w:color w:val="000000" w:themeColor="text1"/>
        </w:rPr>
        <w:t xml:space="preserve">, </w:t>
      </w:r>
      <w:r w:rsidRPr="001A3280">
        <w:rPr>
          <w:color w:val="000000" w:themeColor="text1"/>
          <w:szCs w:val="28"/>
        </w:rPr>
        <w:t>использующ</w:t>
      </w:r>
      <w:r>
        <w:rPr>
          <w:color w:val="000000" w:themeColor="text1"/>
          <w:szCs w:val="28"/>
        </w:rPr>
        <w:t>его</w:t>
      </w:r>
      <w:r w:rsidRPr="001A3280">
        <w:rPr>
          <w:color w:val="000000" w:themeColor="text1"/>
          <w:szCs w:val="28"/>
        </w:rPr>
        <w:t xml:space="preserve"> общую систему налогообложения</w:t>
      </w:r>
      <w:r>
        <w:rPr>
          <w:color w:val="000000" w:themeColor="text1"/>
          <w:szCs w:val="28"/>
        </w:rPr>
        <w:t>, не включает с</w:t>
      </w:r>
      <w:r w:rsidR="001A3280" w:rsidRPr="001A3280">
        <w:rPr>
          <w:color w:val="000000" w:themeColor="text1"/>
          <w:szCs w:val="28"/>
        </w:rPr>
        <w:t>умм</w:t>
      </w:r>
      <w:r>
        <w:rPr>
          <w:color w:val="000000" w:themeColor="text1"/>
          <w:szCs w:val="28"/>
        </w:rPr>
        <w:t>у</w:t>
      </w:r>
      <w:r w:rsidR="001A3280" w:rsidRPr="001A3280">
        <w:rPr>
          <w:color w:val="000000" w:themeColor="text1"/>
          <w:szCs w:val="28"/>
        </w:rPr>
        <w:t xml:space="preserve"> налога на добавленную стоимость</w:t>
      </w:r>
      <w:r>
        <w:rPr>
          <w:color w:val="000000" w:themeColor="text1"/>
          <w:szCs w:val="28"/>
        </w:rPr>
        <w:t>.</w:t>
      </w:r>
      <w:r w:rsidR="001A3280" w:rsidRPr="001A3280">
        <w:rPr>
          <w:color w:val="000000" w:themeColor="text1"/>
          <w:szCs w:val="28"/>
        </w:rPr>
        <w:t xml:space="preserve"> </w:t>
      </w:r>
    </w:p>
    <w:p w14:paraId="72E3E38C" w14:textId="4E3620E7" w:rsidR="00EA0F9B" w:rsidRPr="00C6178D" w:rsidRDefault="00AB1A8D" w:rsidP="00AB1A8D">
      <w:pPr>
        <w:tabs>
          <w:tab w:val="left" w:pos="1276"/>
        </w:tabs>
        <w:rPr>
          <w:color w:val="000000" w:themeColor="text1"/>
          <w:szCs w:val="28"/>
        </w:rPr>
      </w:pPr>
      <w:r w:rsidRPr="00C6178D">
        <w:rPr>
          <w:color w:val="000000" w:themeColor="text1"/>
          <w:szCs w:val="28"/>
        </w:rPr>
        <w:t xml:space="preserve">Победителю отбора выплачивается субсидия в полном объеме запрашиваемой суммы, </w:t>
      </w:r>
      <w:r w:rsidR="00EA0F9B" w:rsidRPr="00C6178D">
        <w:rPr>
          <w:color w:val="000000" w:themeColor="text1"/>
          <w:szCs w:val="28"/>
        </w:rPr>
        <w:t xml:space="preserve">но не более </w:t>
      </w:r>
      <w:r w:rsidR="00AC4812">
        <w:rPr>
          <w:color w:val="000000" w:themeColor="text1"/>
          <w:szCs w:val="28"/>
        </w:rPr>
        <w:t>максимального</w:t>
      </w:r>
      <w:r w:rsidR="00EA0F9B" w:rsidRPr="00C6178D">
        <w:rPr>
          <w:color w:val="000000" w:themeColor="text1"/>
          <w:szCs w:val="28"/>
        </w:rPr>
        <w:t xml:space="preserve"> размера планируемой к предоставлению субсидии, определенной в объявлении о проведении отбора.</w:t>
      </w:r>
    </w:p>
    <w:p w14:paraId="2B9D76EF" w14:textId="091A35F5" w:rsidR="00EA0F9B" w:rsidRPr="00C6178D" w:rsidRDefault="00EA0F9B" w:rsidP="004C63EF">
      <w:pPr>
        <w:tabs>
          <w:tab w:val="left" w:pos="1485"/>
        </w:tabs>
        <w:suppressAutoHyphens/>
        <w:rPr>
          <w:b/>
          <w:bCs/>
          <w:i/>
          <w:iCs/>
          <w:color w:val="000000" w:themeColor="text1"/>
        </w:rPr>
      </w:pPr>
      <w:r w:rsidRPr="00C6178D">
        <w:rPr>
          <w:color w:val="000000" w:themeColor="text1"/>
        </w:rPr>
        <w:t xml:space="preserve">Распределение средств субсидии между остальными участниками </w:t>
      </w:r>
      <w:r w:rsidR="00AB1A8D" w:rsidRPr="00C6178D">
        <w:rPr>
          <w:color w:val="000000" w:themeColor="text1"/>
        </w:rPr>
        <w:t>отбора, признанными комиссией получателями</w:t>
      </w:r>
      <w:r w:rsidRPr="00C6178D">
        <w:rPr>
          <w:color w:val="000000" w:themeColor="text1"/>
        </w:rPr>
        <w:t xml:space="preserve"> </w:t>
      </w:r>
      <w:r w:rsidR="003E6ABF">
        <w:rPr>
          <w:color w:val="000000" w:themeColor="text1"/>
        </w:rPr>
        <w:t xml:space="preserve">субсидии </w:t>
      </w:r>
      <w:r w:rsidR="005C5D6E" w:rsidRPr="00C6178D">
        <w:rPr>
          <w:color w:val="000000" w:themeColor="text1"/>
        </w:rPr>
        <w:t xml:space="preserve">рассчитывается </w:t>
      </w:r>
      <w:r w:rsidRPr="00C6178D">
        <w:rPr>
          <w:color w:val="000000" w:themeColor="text1"/>
        </w:rPr>
        <w:t>по формуле:</w:t>
      </w:r>
    </w:p>
    <w:p w14:paraId="52E87914" w14:textId="77777777" w:rsidR="00EA0F9B" w:rsidRPr="00C6178D" w:rsidRDefault="00EA0F9B" w:rsidP="00EA0F9B">
      <w:pPr>
        <w:tabs>
          <w:tab w:val="left" w:pos="1485"/>
        </w:tabs>
        <w:suppressAutoHyphens/>
        <w:rPr>
          <w:color w:val="000000" w:themeColor="text1"/>
        </w:rPr>
      </w:pPr>
    </w:p>
    <w:p w14:paraId="3B79CE54" w14:textId="53F116A1" w:rsidR="004C63EF" w:rsidRPr="00C6178D" w:rsidRDefault="00D5003A" w:rsidP="004C63EF">
      <w:pPr>
        <w:tabs>
          <w:tab w:val="left" w:pos="1485"/>
        </w:tabs>
        <w:suppressAutoHyphens/>
        <w:jc w:val="center"/>
        <w:rPr>
          <w:i/>
          <w:color w:val="000000" w:themeColor="text1"/>
        </w:rPr>
      </w:pPr>
      <m:oMath>
        <m:sSub>
          <m:sSubPr>
            <m:ctrlPr>
              <w:rPr>
                <w:rFonts w:ascii="Cambria Math" w:hAnsi="Cambria Math" w:cs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Cambria Math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="Cambria Math"/>
                <w:color w:val="000000" w:themeColor="text1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 w:themeColor="text1"/>
          </w:rPr>
          <m:t>=</m:t>
        </m:r>
        <m:sSub>
          <m:sSubPr>
            <m:ctrlPr>
              <w:rPr>
                <w:rFonts w:ascii="Cambria Math" w:hAnsi="Cambria Math"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участника</m:t>
            </m:r>
          </m:sub>
        </m:sSub>
        <m:r>
          <w:rPr>
            <w:rFonts w:ascii="Cambria Math" w:hAnsi="Cambria Math"/>
            <w:color w:val="000000" w:themeColor="text1"/>
          </w:rPr>
          <m:t>*</m:t>
        </m:r>
        <m:r>
          <w:rPr>
            <w:rFonts w:ascii="Cambria Math" w:hAnsi="Cambria Math"/>
            <w:color w:val="000000" w:themeColor="text1"/>
            <w:lang w:val="en-US"/>
          </w:rPr>
          <m:t>k</m:t>
        </m:r>
      </m:oMath>
      <w:r w:rsidR="004C63EF" w:rsidRPr="00C6178D">
        <w:rPr>
          <w:i/>
          <w:color w:val="000000" w:themeColor="text1"/>
        </w:rPr>
        <w:t xml:space="preserve">, </w:t>
      </w:r>
    </w:p>
    <w:p w14:paraId="4AED5318" w14:textId="77777777" w:rsidR="004C63EF" w:rsidRPr="00C6178D" w:rsidRDefault="004C63EF" w:rsidP="004C63EF">
      <w:pPr>
        <w:tabs>
          <w:tab w:val="left" w:pos="1485"/>
        </w:tabs>
        <w:suppressAutoHyphens/>
        <w:rPr>
          <w:iCs/>
          <w:color w:val="000000" w:themeColor="text1"/>
        </w:rPr>
      </w:pPr>
      <w:r w:rsidRPr="00C6178D">
        <w:rPr>
          <w:iCs/>
          <w:color w:val="000000" w:themeColor="text1"/>
        </w:rPr>
        <w:t xml:space="preserve">где: </w:t>
      </w:r>
    </w:p>
    <w:p w14:paraId="24F9AA96" w14:textId="26BD2A4C" w:rsidR="00C6178D" w:rsidRPr="00C6178D" w:rsidRDefault="00C6178D" w:rsidP="00C6178D">
      <w:pPr>
        <w:tabs>
          <w:tab w:val="left" w:pos="0"/>
        </w:tabs>
        <w:suppressAutoHyphens/>
        <w:ind w:firstLine="0"/>
        <w:rPr>
          <w:color w:val="000000" w:themeColor="text1"/>
        </w:rPr>
      </w:pPr>
      <w:r w:rsidRPr="00111D22">
        <w:rPr>
          <w:color w:val="000000" w:themeColor="text1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</m:oMath>
      <w:r w:rsidRPr="00C6178D">
        <w:rPr>
          <w:color w:val="000000" w:themeColor="text1"/>
        </w:rPr>
        <w:t xml:space="preserve"> – итоговая сумма субсидии, предоставляемая </w:t>
      </w:r>
      <w:proofErr w:type="spellStart"/>
      <w:r w:rsidRPr="00C6178D">
        <w:rPr>
          <w:color w:val="000000" w:themeColor="text1"/>
          <w:lang w:val="en-US"/>
        </w:rPr>
        <w:t>i</w:t>
      </w:r>
      <w:proofErr w:type="spellEnd"/>
      <w:r w:rsidRPr="00C6178D">
        <w:rPr>
          <w:color w:val="000000" w:themeColor="text1"/>
        </w:rPr>
        <w:t>-ому участнику</w:t>
      </w:r>
      <w:r w:rsidR="00EB75BE">
        <w:rPr>
          <w:color w:val="000000" w:themeColor="text1"/>
        </w:rPr>
        <w:t xml:space="preserve"> отбора</w:t>
      </w:r>
      <w:r w:rsidRPr="00C6178D">
        <w:rPr>
          <w:color w:val="000000" w:themeColor="text1"/>
        </w:rPr>
        <w:t>;</w:t>
      </w:r>
    </w:p>
    <w:p w14:paraId="1911FC7C" w14:textId="320424C5" w:rsidR="00C6178D" w:rsidRPr="00C6178D" w:rsidRDefault="00C6178D" w:rsidP="00C6178D">
      <w:pPr>
        <w:tabs>
          <w:tab w:val="left" w:pos="0"/>
        </w:tabs>
        <w:suppressAutoHyphens/>
        <w:ind w:firstLine="0"/>
        <w:rPr>
          <w:iCs/>
          <w:color w:val="000000" w:themeColor="text1"/>
        </w:rPr>
      </w:pPr>
      <w:r w:rsidRPr="00C6178D">
        <w:rPr>
          <w:color w:val="000000" w:themeColor="text1"/>
        </w:rPr>
        <w:tab/>
      </w:r>
      <w:proofErr w:type="spellStart"/>
      <w:r w:rsidRPr="00C6178D">
        <w:rPr>
          <w:i/>
          <w:iCs/>
          <w:color w:val="000000" w:themeColor="text1"/>
          <w:lang w:val="en-US"/>
        </w:rPr>
        <w:t>i</w:t>
      </w:r>
      <w:proofErr w:type="spellEnd"/>
      <w:r w:rsidRPr="00C6178D">
        <w:rPr>
          <w:color w:val="000000" w:themeColor="text1"/>
        </w:rPr>
        <w:t xml:space="preserve"> – номер получателя субсидии, согласно присвоенному номеру заявке;</w:t>
      </w:r>
    </w:p>
    <w:p w14:paraId="26403610" w14:textId="050E592B" w:rsidR="00C6178D" w:rsidRPr="00BC2D01" w:rsidRDefault="00C6178D" w:rsidP="004C63EF">
      <w:pPr>
        <w:tabs>
          <w:tab w:val="left" w:pos="1485"/>
        </w:tabs>
        <w:suppressAutoHyphens/>
        <w:rPr>
          <w:iCs/>
          <w:color w:val="000000" w:themeColor="text1"/>
        </w:rPr>
      </w:pPr>
      <w:r w:rsidRPr="00BC2D01">
        <w:rPr>
          <w:i/>
          <w:color w:val="000000" w:themeColor="text1"/>
          <w:lang w:val="en-US"/>
        </w:rPr>
        <w:t>k</w:t>
      </w:r>
      <w:r w:rsidRPr="00BC2D01">
        <w:rPr>
          <w:iCs/>
          <w:color w:val="000000" w:themeColor="text1"/>
        </w:rPr>
        <w:t xml:space="preserve"> – коэффициент распределения</w:t>
      </w:r>
      <w:r w:rsidR="00D12254" w:rsidRPr="00BC2D01">
        <w:rPr>
          <w:iCs/>
          <w:color w:val="000000" w:themeColor="text1"/>
        </w:rPr>
        <w:t>;</w:t>
      </w:r>
    </w:p>
    <w:p w14:paraId="127F893C" w14:textId="6740FE5C" w:rsidR="00D12254" w:rsidRPr="00BC2D01" w:rsidRDefault="00D5003A" w:rsidP="00D12254">
      <w:pPr>
        <w:tabs>
          <w:tab w:val="left" w:pos="1485"/>
        </w:tabs>
        <w:suppressAutoHyphens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участника</m:t>
            </m:r>
          </m:sub>
        </m:sSub>
      </m:oMath>
      <w:r w:rsidR="00D12254" w:rsidRPr="00BC2D01">
        <w:rPr>
          <w:color w:val="000000" w:themeColor="text1"/>
        </w:rPr>
        <w:t xml:space="preserve"> – </w:t>
      </w:r>
      <w:r w:rsidR="005B7172" w:rsidRPr="005B7172">
        <w:rPr>
          <w:color w:val="000000" w:themeColor="text1"/>
        </w:rPr>
        <w:t xml:space="preserve">предельная сумма субсидии, возможная для предоставления </w:t>
      </w:r>
      <w:proofErr w:type="spellStart"/>
      <w:r w:rsidR="005B7172" w:rsidRPr="00BC2D01">
        <w:rPr>
          <w:i/>
          <w:iCs/>
          <w:color w:val="000000" w:themeColor="text1"/>
          <w:lang w:val="en-US"/>
        </w:rPr>
        <w:t>i</w:t>
      </w:r>
      <w:proofErr w:type="spellEnd"/>
      <w:r w:rsidR="005B7172" w:rsidRPr="00BC2D01">
        <w:rPr>
          <w:color w:val="000000" w:themeColor="text1"/>
        </w:rPr>
        <w:t>-</w:t>
      </w:r>
      <w:r w:rsidR="005B7172">
        <w:rPr>
          <w:color w:val="000000" w:themeColor="text1"/>
        </w:rPr>
        <w:t>му</w:t>
      </w:r>
      <w:r w:rsidR="005B7172" w:rsidRPr="00BC2D01">
        <w:rPr>
          <w:color w:val="000000" w:themeColor="text1"/>
        </w:rPr>
        <w:t xml:space="preserve"> </w:t>
      </w:r>
      <w:r w:rsidR="005B7172" w:rsidRPr="005B7172">
        <w:rPr>
          <w:color w:val="000000" w:themeColor="text1"/>
        </w:rPr>
        <w:t>получателю субсидии</w:t>
      </w:r>
      <w:r w:rsidR="00D12254" w:rsidRPr="00BC2D01">
        <w:rPr>
          <w:color w:val="000000" w:themeColor="text1"/>
        </w:rPr>
        <w:t>.</w:t>
      </w:r>
    </w:p>
    <w:p w14:paraId="699D8C04" w14:textId="5C116013" w:rsidR="00C6178D" w:rsidRPr="00BC2D01" w:rsidRDefault="00C6178D" w:rsidP="004C63EF">
      <w:pPr>
        <w:tabs>
          <w:tab w:val="left" w:pos="1485"/>
        </w:tabs>
        <w:suppressAutoHyphens/>
        <w:rPr>
          <w:iCs/>
          <w:color w:val="000000" w:themeColor="text1"/>
        </w:rPr>
      </w:pPr>
    </w:p>
    <w:p w14:paraId="219FA4F3" w14:textId="1BEBBCBA" w:rsidR="00C6178D" w:rsidRPr="00BC2D01" w:rsidRDefault="00C6178D" w:rsidP="004C63EF">
      <w:pPr>
        <w:tabs>
          <w:tab w:val="left" w:pos="1485"/>
        </w:tabs>
        <w:suppressAutoHyphens/>
        <w:rPr>
          <w:iCs/>
          <w:color w:val="000000" w:themeColor="text1"/>
        </w:rPr>
      </w:pPr>
      <w:r w:rsidRPr="00BC2D01">
        <w:rPr>
          <w:iCs/>
          <w:color w:val="000000" w:themeColor="text1"/>
        </w:rPr>
        <w:t>Коэффициент распределения рассчитывается по формуле:</w:t>
      </w:r>
    </w:p>
    <w:p w14:paraId="3DB3E7AA" w14:textId="77777777" w:rsidR="001A3280" w:rsidRPr="00BC2D01" w:rsidRDefault="001A3280" w:rsidP="004C63EF">
      <w:pPr>
        <w:tabs>
          <w:tab w:val="left" w:pos="1485"/>
        </w:tabs>
        <w:suppressAutoHyphens/>
        <w:rPr>
          <w:iCs/>
          <w:color w:val="000000" w:themeColor="text1"/>
        </w:rPr>
      </w:pPr>
    </w:p>
    <w:p w14:paraId="3AAC398F" w14:textId="082FD793" w:rsidR="001A3280" w:rsidRPr="00BC2D01" w:rsidRDefault="001A3280" w:rsidP="001A3280">
      <w:pPr>
        <w:tabs>
          <w:tab w:val="left" w:pos="1485"/>
        </w:tabs>
        <w:suppressAutoHyphens/>
        <w:jc w:val="center"/>
        <w:rPr>
          <w:iCs/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k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iCs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(</m:t>
            </m:r>
            <m:sSub>
              <m:sSubPr>
                <m:ctrlPr>
                  <w:rPr>
                    <w:rFonts w:ascii="Cambria Math" w:hAnsi="Cambria Math"/>
                    <w:iCs/>
                    <w:color w:val="000000" w:themeColor="text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л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победителя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общая-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победителя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)</m:t>
            </m:r>
          </m:den>
        </m:f>
      </m:oMath>
      <w:r w:rsidRPr="00BC2D01">
        <w:rPr>
          <w:iCs/>
          <w:color w:val="000000" w:themeColor="text1"/>
        </w:rPr>
        <w:t xml:space="preserve"> ,</w:t>
      </w:r>
    </w:p>
    <w:p w14:paraId="04B2338A" w14:textId="7917B534" w:rsidR="001A3280" w:rsidRPr="001A3280" w:rsidRDefault="001A3280" w:rsidP="001A3280">
      <w:pPr>
        <w:tabs>
          <w:tab w:val="left" w:pos="1485"/>
        </w:tabs>
        <w:suppressAutoHyphens/>
        <w:rPr>
          <w:iCs/>
          <w:color w:val="000000" w:themeColor="text1"/>
        </w:rPr>
      </w:pPr>
      <w:r w:rsidRPr="001A3280">
        <w:rPr>
          <w:iCs/>
          <w:color w:val="000000" w:themeColor="text1"/>
        </w:rPr>
        <w:t>где:</w:t>
      </w:r>
    </w:p>
    <w:p w14:paraId="07870C9E" w14:textId="6B26148B" w:rsidR="001A3280" w:rsidRPr="001A3280" w:rsidRDefault="001A3280" w:rsidP="001A3280">
      <w:pPr>
        <w:tabs>
          <w:tab w:val="left" w:pos="709"/>
        </w:tabs>
        <w:suppressAutoHyphens/>
        <w:ind w:firstLine="0"/>
        <w:rPr>
          <w:color w:val="000000" w:themeColor="text1"/>
        </w:rPr>
      </w:pPr>
      <w:r w:rsidRPr="00111D22">
        <w:rPr>
          <w:color w:val="000000" w:themeColor="text1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л</m:t>
            </m:r>
          </m:sub>
        </m:sSub>
      </m:oMath>
      <w:r w:rsidRPr="001A3280">
        <w:rPr>
          <w:color w:val="000000" w:themeColor="text1"/>
        </w:rPr>
        <w:t xml:space="preserve"> – лимит бюджетных ассигнований для предоставления субсидии;</w:t>
      </w:r>
    </w:p>
    <w:p w14:paraId="5831CCBF" w14:textId="7DFEA416" w:rsidR="001A3280" w:rsidRPr="003A1ED3" w:rsidRDefault="001A3280" w:rsidP="001A3280">
      <w:pPr>
        <w:tabs>
          <w:tab w:val="left" w:pos="709"/>
        </w:tabs>
        <w:suppressAutoHyphens/>
        <w:ind w:firstLine="0"/>
        <w:rPr>
          <w:color w:val="000000" w:themeColor="text1"/>
        </w:rPr>
      </w:pPr>
      <w:r w:rsidRPr="003A1ED3">
        <w:rPr>
          <w:color w:val="000000" w:themeColor="text1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победителя</m:t>
            </m:r>
          </m:sub>
        </m:sSub>
      </m:oMath>
      <w:r w:rsidRPr="003A1ED3">
        <w:rPr>
          <w:color w:val="000000" w:themeColor="text1"/>
        </w:rPr>
        <w:t xml:space="preserve"> – сумма субсидии, предоставляемая победителю отбора;</w:t>
      </w:r>
    </w:p>
    <w:p w14:paraId="13377165" w14:textId="06724EB0" w:rsidR="009C1FDD" w:rsidRDefault="009C1FDD" w:rsidP="009C1FDD">
      <w:pPr>
        <w:tabs>
          <w:tab w:val="left" w:pos="0"/>
        </w:tabs>
        <w:suppressAutoHyphens/>
        <w:ind w:firstLine="0"/>
        <w:rPr>
          <w:color w:val="000000" w:themeColor="text1"/>
        </w:rPr>
      </w:pPr>
      <w:r w:rsidRPr="003A1ED3">
        <w:rPr>
          <w:color w:val="000000" w:themeColor="text1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общая</m:t>
            </m:r>
          </m:sub>
        </m:sSub>
      </m:oMath>
      <w:r w:rsidRPr="003A1ED3">
        <w:rPr>
          <w:color w:val="000000" w:themeColor="text1"/>
        </w:rPr>
        <w:t xml:space="preserve"> – общая сумма субсидии, запрашиваемая всеми получателями субсидии</w:t>
      </w:r>
      <w:r w:rsidR="003A1ED3" w:rsidRPr="003A1ED3">
        <w:rPr>
          <w:color w:val="000000" w:themeColor="text1"/>
        </w:rPr>
        <w:t>.</w:t>
      </w:r>
      <w:r w:rsidR="00D12254" w:rsidRPr="003A1ED3">
        <w:rPr>
          <w:color w:val="000000" w:themeColor="text1"/>
        </w:rPr>
        <w:t xml:space="preserve"> </w:t>
      </w:r>
    </w:p>
    <w:p w14:paraId="1065D1D3" w14:textId="1D61289B" w:rsidR="004F7332" w:rsidRDefault="004F7332" w:rsidP="004F7332">
      <w:pPr>
        <w:tabs>
          <w:tab w:val="left" w:pos="1485"/>
        </w:tabs>
        <w:suppressAutoHyphens/>
        <w:rPr>
          <w:iCs/>
          <w:color w:val="000000" w:themeColor="text1"/>
        </w:rPr>
      </w:pPr>
      <w:r>
        <w:rPr>
          <w:color w:val="000000" w:themeColor="text1"/>
        </w:rPr>
        <w:t>О</w:t>
      </w:r>
      <w:r w:rsidRPr="004F7332">
        <w:rPr>
          <w:color w:val="000000" w:themeColor="text1"/>
        </w:rPr>
        <w:t>бщая сумма субсидии, запрашиваемая всеми получателями субсидии,</w:t>
      </w:r>
      <w:r>
        <w:rPr>
          <w:color w:val="000000" w:themeColor="text1"/>
        </w:rPr>
        <w:t xml:space="preserve"> </w:t>
      </w:r>
      <w:r w:rsidRPr="00BC2D01">
        <w:rPr>
          <w:iCs/>
          <w:color w:val="000000" w:themeColor="text1"/>
        </w:rPr>
        <w:t>рассчитывается по формуле:</w:t>
      </w:r>
    </w:p>
    <w:p w14:paraId="335F909C" w14:textId="0142288E" w:rsidR="004F7332" w:rsidRDefault="004F7332" w:rsidP="004F7332">
      <w:pPr>
        <w:tabs>
          <w:tab w:val="left" w:pos="1485"/>
        </w:tabs>
        <w:suppressAutoHyphens/>
        <w:rPr>
          <w:iCs/>
          <w:color w:val="000000" w:themeColor="text1"/>
        </w:rPr>
      </w:pPr>
    </w:p>
    <w:p w14:paraId="621A8588" w14:textId="40A2A4C1" w:rsidR="000B5EE7" w:rsidRPr="00BC2D01" w:rsidRDefault="00D5003A" w:rsidP="000B5EE7">
      <w:pPr>
        <w:tabs>
          <w:tab w:val="left" w:pos="1485"/>
        </w:tabs>
        <w:suppressAutoHyphens/>
        <w:jc w:val="center"/>
        <w:rPr>
          <w:iCs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общая</m:t>
            </m:r>
          </m:sub>
        </m:sSub>
        <m:r>
          <w:rPr>
            <w:rFonts w:ascii="Cambria Math" w:hAnsi="Cambria Math"/>
            <w:color w:val="000000" w:themeColor="text1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iCs/>
                <w:color w:val="000000" w:themeColor="text1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lang w:val="en-US"/>
              </w:rPr>
              <m:t>i</m:t>
            </m:r>
            <m:r>
              <w:rPr>
                <w:rFonts w:ascii="Cambria Math" w:hAnsi="Cambria Math"/>
                <w:color w:val="000000" w:themeColor="text1"/>
              </w:rPr>
              <m:t>=1</m:t>
            </m:r>
          </m:sub>
          <m:sup>
            <m:r>
              <w:rPr>
                <w:rFonts w:ascii="Cambria Math" w:hAnsi="Cambria Math"/>
                <w:color w:val="000000" w:themeColor="text1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S</m:t>
                </m:r>
                <m:r>
                  <w:rPr>
                    <w:rFonts w:ascii="Cambria Math" w:hAnsi="Cambria Math"/>
                    <w:color w:val="000000" w:themeColor="text1"/>
                  </w:rPr>
                  <m:t>участника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i</m:t>
                </m:r>
              </m:sub>
            </m:sSub>
          </m:e>
        </m:nary>
      </m:oMath>
      <w:r w:rsidR="000B5EE7">
        <w:rPr>
          <w:iCs/>
          <w:color w:val="000000" w:themeColor="text1"/>
        </w:rPr>
        <w:t>,</w:t>
      </w:r>
    </w:p>
    <w:p w14:paraId="30EE34B9" w14:textId="77777777" w:rsidR="004F7332" w:rsidRPr="00C6178D" w:rsidRDefault="004F7332" w:rsidP="004F7332">
      <w:pPr>
        <w:tabs>
          <w:tab w:val="left" w:pos="1485"/>
        </w:tabs>
        <w:suppressAutoHyphens/>
        <w:rPr>
          <w:iCs/>
          <w:color w:val="000000" w:themeColor="text1"/>
        </w:rPr>
      </w:pPr>
      <w:r w:rsidRPr="00C6178D">
        <w:rPr>
          <w:iCs/>
          <w:color w:val="000000" w:themeColor="text1"/>
        </w:rPr>
        <w:t xml:space="preserve">где: </w:t>
      </w:r>
    </w:p>
    <w:p w14:paraId="66A1129E" w14:textId="30063338" w:rsidR="00D614D3" w:rsidRDefault="00D5003A" w:rsidP="004F7332">
      <w:pPr>
        <w:tabs>
          <w:tab w:val="left" w:pos="1485"/>
        </w:tabs>
        <w:suppressAutoHyphens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S</m:t>
            </m:r>
            <m:r>
              <w:rPr>
                <w:rFonts w:ascii="Cambria Math" w:hAnsi="Cambria Math"/>
                <w:color w:val="000000" w:themeColor="text1"/>
              </w:rPr>
              <m:t>участника</m:t>
            </m:r>
          </m:e>
          <m:sub>
            <m:r>
              <w:rPr>
                <w:rFonts w:ascii="Cambria Math" w:hAnsi="Cambria Math"/>
                <w:color w:val="000000" w:themeColor="text1"/>
                <w:lang w:val="en-US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</w:rPr>
          <m:t xml:space="preserve"> </m:t>
        </m:r>
      </m:oMath>
      <w:r w:rsidR="004F7332" w:rsidRPr="00BC2D01">
        <w:rPr>
          <w:color w:val="000000" w:themeColor="text1"/>
        </w:rPr>
        <w:t>–</w:t>
      </w:r>
      <w:r w:rsidR="00D614D3" w:rsidRPr="00D614D3">
        <w:rPr>
          <w:color w:val="000000" w:themeColor="text1"/>
        </w:rPr>
        <w:t xml:space="preserve"> </w:t>
      </w:r>
      <w:r w:rsidR="004F7332" w:rsidRPr="005B7172">
        <w:rPr>
          <w:color w:val="000000" w:themeColor="text1"/>
        </w:rPr>
        <w:t xml:space="preserve">предельная сумма субсидии, возможная для предоставления </w:t>
      </w:r>
      <w:proofErr w:type="spellStart"/>
      <w:r w:rsidR="004F7332" w:rsidRPr="00BC2D01">
        <w:rPr>
          <w:i/>
          <w:iCs/>
          <w:color w:val="000000" w:themeColor="text1"/>
          <w:lang w:val="en-US"/>
        </w:rPr>
        <w:t>i</w:t>
      </w:r>
      <w:proofErr w:type="spellEnd"/>
      <w:r w:rsidR="004F7332" w:rsidRPr="00BC2D01">
        <w:rPr>
          <w:color w:val="000000" w:themeColor="text1"/>
        </w:rPr>
        <w:t>-</w:t>
      </w:r>
      <w:r w:rsidR="004F7332">
        <w:rPr>
          <w:color w:val="000000" w:themeColor="text1"/>
        </w:rPr>
        <w:t>му</w:t>
      </w:r>
      <w:r w:rsidR="004F7332" w:rsidRPr="00BC2D01">
        <w:rPr>
          <w:color w:val="000000" w:themeColor="text1"/>
        </w:rPr>
        <w:t xml:space="preserve"> </w:t>
      </w:r>
      <w:r w:rsidR="004F7332" w:rsidRPr="005B7172">
        <w:rPr>
          <w:color w:val="000000" w:themeColor="text1"/>
        </w:rPr>
        <w:t>получателю субсидии</w:t>
      </w:r>
      <w:r w:rsidR="00D614D3">
        <w:rPr>
          <w:color w:val="000000" w:themeColor="text1"/>
        </w:rPr>
        <w:t>;</w:t>
      </w:r>
    </w:p>
    <w:p w14:paraId="0BDF3B64" w14:textId="5CDA0CC0" w:rsidR="004F7332" w:rsidRPr="00BC2D01" w:rsidRDefault="00D614D3" w:rsidP="004F7332">
      <w:pPr>
        <w:tabs>
          <w:tab w:val="left" w:pos="1485"/>
        </w:tabs>
        <w:suppressAutoHyphens/>
        <w:rPr>
          <w:color w:val="000000" w:themeColor="text1"/>
        </w:rPr>
      </w:pPr>
      <w:r>
        <w:rPr>
          <w:color w:val="000000" w:themeColor="text1"/>
          <w:lang w:val="en-US"/>
        </w:rPr>
        <w:t>n</w:t>
      </w:r>
      <w:r w:rsidRPr="00F446C4">
        <w:rPr>
          <w:color w:val="000000" w:themeColor="text1"/>
        </w:rPr>
        <w:t xml:space="preserve"> – </w:t>
      </w:r>
      <w:r>
        <w:rPr>
          <w:color w:val="000000" w:themeColor="text1"/>
        </w:rPr>
        <w:t>количество получателей субсидии</w:t>
      </w:r>
      <w:r w:rsidR="004F7332" w:rsidRPr="00BC2D01">
        <w:rPr>
          <w:color w:val="000000" w:themeColor="text1"/>
        </w:rPr>
        <w:t>.</w:t>
      </w:r>
    </w:p>
    <w:p w14:paraId="7AA266CE" w14:textId="3657BC66" w:rsidR="00DE2F15" w:rsidRPr="00B4178C" w:rsidRDefault="00543FC3" w:rsidP="00B4178C">
      <w:pPr>
        <w:tabs>
          <w:tab w:val="left" w:pos="1276"/>
        </w:tabs>
      </w:pPr>
      <w:r>
        <w:t xml:space="preserve">17. </w:t>
      </w:r>
      <w:r w:rsidR="00DE2F15" w:rsidRPr="006C148D">
        <w:rPr>
          <w:szCs w:val="28"/>
        </w:rPr>
        <w:t xml:space="preserve">Организатор в течение </w:t>
      </w:r>
      <w:r w:rsidR="00C510FD">
        <w:rPr>
          <w:szCs w:val="28"/>
        </w:rPr>
        <w:t>семи</w:t>
      </w:r>
      <w:r w:rsidR="00DE2F15" w:rsidRPr="006C148D">
        <w:rPr>
          <w:szCs w:val="28"/>
        </w:rPr>
        <w:t xml:space="preserve"> рабочих дней со дня принятия муниципального правового акта об итогах отбора обеспечивает подготовку </w:t>
      </w:r>
      <w:r w:rsidR="00580920">
        <w:rPr>
          <w:szCs w:val="28"/>
        </w:rPr>
        <w:t>С</w:t>
      </w:r>
      <w:r w:rsidR="00DE2F15" w:rsidRPr="006C148D">
        <w:rPr>
          <w:szCs w:val="28"/>
        </w:rPr>
        <w:t>оглашени</w:t>
      </w:r>
      <w:r w:rsidR="00580920">
        <w:rPr>
          <w:szCs w:val="28"/>
        </w:rPr>
        <w:t>я</w:t>
      </w:r>
      <w:r w:rsidR="00DE2F15" w:rsidRPr="006C148D">
        <w:rPr>
          <w:szCs w:val="28"/>
        </w:rPr>
        <w:t xml:space="preserve">, в соответствии с типовой формой, утвержденной </w:t>
      </w:r>
      <w:r w:rsidR="00AB1A8D">
        <w:rPr>
          <w:szCs w:val="28"/>
        </w:rPr>
        <w:t>Ф</w:t>
      </w:r>
      <w:r w:rsidR="00DE2F15" w:rsidRPr="006C148D">
        <w:rPr>
          <w:szCs w:val="28"/>
        </w:rPr>
        <w:t>инансовым управлением администрации города Комсомольска-на-Амуре Хабаровского края</w:t>
      </w:r>
      <w:r w:rsidR="00DE2F15">
        <w:rPr>
          <w:szCs w:val="28"/>
        </w:rPr>
        <w:t xml:space="preserve">. </w:t>
      </w:r>
    </w:p>
    <w:p w14:paraId="434EE3AC" w14:textId="056DDF0A" w:rsidR="00DE2F15" w:rsidRDefault="00DE2F15" w:rsidP="00DE2F15">
      <w:pPr>
        <w:tabs>
          <w:tab w:val="left" w:pos="1276"/>
        </w:tabs>
        <w:rPr>
          <w:szCs w:val="28"/>
        </w:rPr>
      </w:pPr>
      <w:r w:rsidRPr="00342A2C">
        <w:t xml:space="preserve">Условием заключения Соглашения является принятие в отношении получателя субсидии решения о предоставлении субсидии в форме </w:t>
      </w:r>
      <w:r w:rsidR="00580920">
        <w:t>п</w:t>
      </w:r>
      <w:r w:rsidRPr="00342A2C">
        <w:t>остановления</w:t>
      </w:r>
      <w:r w:rsidR="00580920">
        <w:t xml:space="preserve"> </w:t>
      </w:r>
      <w:r w:rsidR="003A2FA7">
        <w:t>о</w:t>
      </w:r>
      <w:r w:rsidR="003A2FA7" w:rsidRPr="003A2FA7">
        <w:t xml:space="preserve"> предоставлении субсидии на компенсацию затрат, связанных с производством (реализацией) товаров, выполнением работ, оказанием услуг субъектам малого и среднего предпринимательства города Комсомольска-на-Амуре, осуществляющим приоритетные виды деятельности в 202</w:t>
      </w:r>
      <w:r w:rsidR="003A2FA7">
        <w:t>4</w:t>
      </w:r>
      <w:r w:rsidR="003A2FA7" w:rsidRPr="003A2FA7">
        <w:t xml:space="preserve"> году</w:t>
      </w:r>
      <w:r w:rsidR="00580920">
        <w:rPr>
          <w:color w:val="FF0000"/>
        </w:rPr>
        <w:t xml:space="preserve"> </w:t>
      </w:r>
      <w:r w:rsidR="00580920" w:rsidRPr="003A2FA7">
        <w:rPr>
          <w:color w:val="000000" w:themeColor="text1"/>
        </w:rPr>
        <w:t>(далее</w:t>
      </w:r>
      <w:r w:rsidR="003A2FA7">
        <w:rPr>
          <w:color w:val="000000" w:themeColor="text1"/>
        </w:rPr>
        <w:t> </w:t>
      </w:r>
      <w:r w:rsidR="00580920" w:rsidRPr="003A2FA7">
        <w:rPr>
          <w:color w:val="000000" w:themeColor="text1"/>
        </w:rPr>
        <w:t>-</w:t>
      </w:r>
      <w:r w:rsidR="003A2FA7">
        <w:rPr>
          <w:color w:val="000000" w:themeColor="text1"/>
        </w:rPr>
        <w:t xml:space="preserve"> </w:t>
      </w:r>
      <w:r w:rsidR="00580920" w:rsidRPr="003A2FA7">
        <w:rPr>
          <w:color w:val="000000" w:themeColor="text1"/>
        </w:rPr>
        <w:t>Постановле</w:t>
      </w:r>
      <w:r w:rsidR="003A2FA7" w:rsidRPr="003A2FA7">
        <w:rPr>
          <w:color w:val="000000" w:themeColor="text1"/>
        </w:rPr>
        <w:t>ние</w:t>
      </w:r>
      <w:r w:rsidR="00580920" w:rsidRPr="003A2FA7">
        <w:rPr>
          <w:color w:val="000000" w:themeColor="text1"/>
        </w:rPr>
        <w:t>)</w:t>
      </w:r>
      <w:r w:rsidRPr="003A2FA7">
        <w:rPr>
          <w:color w:val="000000" w:themeColor="text1"/>
        </w:rPr>
        <w:t>.</w:t>
      </w:r>
      <w:r w:rsidRPr="00342A2C">
        <w:t xml:space="preserve"> Предоставление получателю субсидии Соглашения для подписания одновременно является уведомлением получателя субсидии о предоставлении ему субсидии.</w:t>
      </w:r>
    </w:p>
    <w:p w14:paraId="44811A9F" w14:textId="6292D34B" w:rsidR="00DE2F15" w:rsidRPr="006C148D" w:rsidRDefault="00DE2F15" w:rsidP="00DE2F15">
      <w:pPr>
        <w:tabs>
          <w:tab w:val="left" w:pos="1276"/>
        </w:tabs>
        <w:rPr>
          <w:szCs w:val="28"/>
        </w:rPr>
      </w:pPr>
      <w:r w:rsidRPr="006C148D">
        <w:rPr>
          <w:szCs w:val="28"/>
        </w:rPr>
        <w:t xml:space="preserve">Организатор в течение </w:t>
      </w:r>
      <w:r w:rsidR="00AB1A8D">
        <w:rPr>
          <w:szCs w:val="28"/>
        </w:rPr>
        <w:t>одного</w:t>
      </w:r>
      <w:r w:rsidRPr="006C148D">
        <w:rPr>
          <w:szCs w:val="28"/>
        </w:rPr>
        <w:t xml:space="preserve"> рабочего дня со дня подготовки Соглашения направляет на электронную почту, указанную в заявлении на участие в отборе, либо передает нарочно получателю субсидии для подписания в двух экземплярах, по одному для каждой из сторон, в письменной форме. В случае направления проекта Соглашения почтовым отправлением оно считается полученным по истечении шести календарных дней со дня его направления.</w:t>
      </w:r>
    </w:p>
    <w:p w14:paraId="27E71723" w14:textId="2368BFA7" w:rsidR="00DE2F15" w:rsidRPr="006C148D" w:rsidRDefault="00DE2F15" w:rsidP="00DE2F15">
      <w:pPr>
        <w:tabs>
          <w:tab w:val="left" w:pos="1276"/>
        </w:tabs>
        <w:rPr>
          <w:szCs w:val="28"/>
        </w:rPr>
      </w:pPr>
      <w:r w:rsidRPr="006C148D">
        <w:rPr>
          <w:szCs w:val="28"/>
        </w:rPr>
        <w:t xml:space="preserve">Получатель субсидии в течение </w:t>
      </w:r>
      <w:r w:rsidR="00AB1A8D">
        <w:rPr>
          <w:szCs w:val="28"/>
        </w:rPr>
        <w:t>трех</w:t>
      </w:r>
      <w:r w:rsidRPr="006C148D">
        <w:rPr>
          <w:szCs w:val="28"/>
        </w:rPr>
        <w:t xml:space="preserve"> рабочих дней со дня получения проекта Соглашения подписывает и заверяет печатью (при наличии), предоставляет нарочно </w:t>
      </w:r>
      <w:r w:rsidR="00DC20F0">
        <w:rPr>
          <w:szCs w:val="28"/>
        </w:rPr>
        <w:t>о</w:t>
      </w:r>
      <w:r w:rsidRPr="006C148D">
        <w:rPr>
          <w:szCs w:val="28"/>
        </w:rPr>
        <w:t>рганизатору подписанный проект Соглашения в двух экземплярах в письменной форме.</w:t>
      </w:r>
    </w:p>
    <w:p w14:paraId="676F573B" w14:textId="77777777" w:rsidR="00DE2F15" w:rsidRPr="00342A2C" w:rsidRDefault="00DE2F15" w:rsidP="00DE2F15">
      <w:pPr>
        <w:pStyle w:val="ConsPlusNormal"/>
        <w:ind w:firstLine="540"/>
      </w:pPr>
      <w:r w:rsidRPr="00342A2C">
        <w:lastRenderedPageBreak/>
        <w:t>Условием признания получателя субсидии</w:t>
      </w:r>
      <w:r>
        <w:t>,</w:t>
      </w:r>
      <w:r w:rsidRPr="00342A2C">
        <w:t xml:space="preserve"> уклонившимся от заключения Соглашения</w:t>
      </w:r>
      <w:r>
        <w:t>,</w:t>
      </w:r>
      <w:r w:rsidRPr="00342A2C">
        <w:t xml:space="preserve"> является непредоставление получателем субсидии подписанных двух экземпляров Соглашения в срок, указанный в настоящем пункте.</w:t>
      </w:r>
    </w:p>
    <w:p w14:paraId="35725125" w14:textId="77777777" w:rsidR="00DE2F15" w:rsidRPr="00342A2C" w:rsidRDefault="00DE2F15" w:rsidP="00DE2F15">
      <w:pPr>
        <w:pStyle w:val="ConsPlusNormal"/>
        <w:ind w:firstLine="540"/>
      </w:pPr>
      <w:r w:rsidRPr="00342A2C">
        <w:t>В случае непредоставления получателем субсидии подписанных двух экземпляров Соглашения в срок, указанный в абзаце втором настоящего пункта, главный распорядитель в течение 40 рабочих дней со дня истечения срока предоставления подписанных двух экземпляров Соглашения признает получателя субсидии уклонившимся от заключения Соглашения и отказывает в предоставлении субсидии путем подготовки, согласования и подписания главным распорядителем постановления о признании утратившим силу Постановления или постановления о внесении изменений в Постановление (в случае определения получателем субсидии в Постановлении помимо субъекта предпринимательства, указанного в настоящем абзаце, получателя субсидии, выполнившего требования настоящего пункта).</w:t>
      </w:r>
    </w:p>
    <w:p w14:paraId="7D9FC2B1" w14:textId="5C49706B" w:rsidR="00D16C79" w:rsidRPr="00507581" w:rsidRDefault="00DE2F15" w:rsidP="00D16C79">
      <w:pPr>
        <w:pStyle w:val="ConsPlusNormal"/>
        <w:ind w:firstLine="540"/>
        <w:rPr>
          <w:color w:val="000000" w:themeColor="text1"/>
        </w:rPr>
      </w:pPr>
      <w:r>
        <w:t xml:space="preserve">18. </w:t>
      </w:r>
      <w:r w:rsidR="00D16C79" w:rsidRPr="00342A2C">
        <w:t xml:space="preserve">В течение двух рабочих дней со дня получения </w:t>
      </w:r>
      <w:r w:rsidR="00D12254">
        <w:t>Г</w:t>
      </w:r>
      <w:r w:rsidR="00D16C79" w:rsidRPr="00342A2C">
        <w:t xml:space="preserve">лавным распорядителем подписанных двух экземпляров Соглашения получателем субсидии два экземпляра Соглашения подписывает </w:t>
      </w:r>
      <w:r w:rsidR="00AB1A8D">
        <w:t>главный распорядитель</w:t>
      </w:r>
      <w:r w:rsidR="00D16C79" w:rsidRPr="00342A2C">
        <w:t xml:space="preserve"> </w:t>
      </w:r>
      <w:r w:rsidR="00D16C79" w:rsidRPr="00507581">
        <w:rPr>
          <w:color w:val="000000" w:themeColor="text1"/>
        </w:rPr>
        <w:t xml:space="preserve">Один экземпляр Соглашения остается у </w:t>
      </w:r>
      <w:r w:rsidR="00D12254">
        <w:rPr>
          <w:color w:val="000000" w:themeColor="text1"/>
        </w:rPr>
        <w:t>Г</w:t>
      </w:r>
      <w:r w:rsidR="00D16C79" w:rsidRPr="00507581">
        <w:rPr>
          <w:color w:val="000000" w:themeColor="text1"/>
        </w:rPr>
        <w:t>лавного распорядителя, второй предоставляется получателю субсидии нарочным либо почтовым отправлением в течение десяти рабочих дней со дня регистрации Соглашения.</w:t>
      </w:r>
    </w:p>
    <w:p w14:paraId="3CE34ECD" w14:textId="31AB7874" w:rsidR="00D12254" w:rsidRDefault="00D12254" w:rsidP="00D12254">
      <w:pPr>
        <w:tabs>
          <w:tab w:val="left" w:pos="1276"/>
        </w:tabs>
        <w:rPr>
          <w:szCs w:val="28"/>
        </w:rPr>
      </w:pPr>
      <w:r>
        <w:rPr>
          <w:szCs w:val="28"/>
        </w:rPr>
        <w:t xml:space="preserve">19. </w:t>
      </w:r>
      <w:r w:rsidRPr="006C148D">
        <w:rPr>
          <w:szCs w:val="28"/>
        </w:rPr>
        <w:t xml:space="preserve">Условия и порядок заключения дополнительного соглашения в том числе дополнительного соглашения о расторжении </w:t>
      </w:r>
      <w:r w:rsidR="00AF0DBB">
        <w:rPr>
          <w:szCs w:val="28"/>
        </w:rPr>
        <w:t>С</w:t>
      </w:r>
      <w:r w:rsidRPr="006C148D">
        <w:rPr>
          <w:szCs w:val="28"/>
        </w:rPr>
        <w:t>оглашения отражаются в Соглашении.</w:t>
      </w:r>
    </w:p>
    <w:p w14:paraId="6ECAB59B" w14:textId="54FD3675" w:rsidR="00D12254" w:rsidRPr="00C2020C" w:rsidRDefault="00D12254" w:rsidP="00D12254">
      <w:pPr>
        <w:pStyle w:val="ConsPlusNormal"/>
        <w:ind w:firstLine="708"/>
        <w:rPr>
          <w:color w:val="000000" w:themeColor="text1"/>
        </w:rPr>
      </w:pPr>
      <w:r w:rsidRPr="00C2020C">
        <w:rPr>
          <w:color w:val="000000" w:themeColor="text1"/>
        </w:rPr>
        <w:t>2</w:t>
      </w:r>
      <w:r>
        <w:rPr>
          <w:color w:val="000000" w:themeColor="text1"/>
        </w:rPr>
        <w:t>0</w:t>
      </w:r>
      <w:r w:rsidRPr="00C2020C">
        <w:rPr>
          <w:color w:val="000000" w:themeColor="text1"/>
        </w:rPr>
        <w:t xml:space="preserve">. При реорганизации получателя субсидии, являющегося юридическим лицом, в форме слияния, присоединения или преобразования в </w:t>
      </w:r>
      <w:r w:rsidR="00AF0DBB">
        <w:rPr>
          <w:color w:val="000000" w:themeColor="text1"/>
        </w:rPr>
        <w:t>С</w:t>
      </w:r>
      <w:r w:rsidRPr="00C2020C">
        <w:rPr>
          <w:color w:val="000000" w:themeColor="text1"/>
        </w:rPr>
        <w:t xml:space="preserve">оглашение вносятся изменения путем заключения дополнительного соглашения к </w:t>
      </w:r>
      <w:r w:rsidR="00AF0DBB">
        <w:rPr>
          <w:color w:val="000000" w:themeColor="text1"/>
        </w:rPr>
        <w:t>С</w:t>
      </w:r>
      <w:r w:rsidRPr="00C2020C">
        <w:rPr>
          <w:color w:val="000000" w:themeColor="text1"/>
        </w:rPr>
        <w:t>оглашению в части перемены лица в обязательстве с указанием в соглашении юридического лица, являющегося правопреемником.</w:t>
      </w:r>
    </w:p>
    <w:p w14:paraId="71A5DCF0" w14:textId="1D06F57C" w:rsidR="00D12254" w:rsidRPr="00C2020C" w:rsidRDefault="00D12254" w:rsidP="00D12254">
      <w:pPr>
        <w:pStyle w:val="ConsPlusNormal"/>
        <w:ind w:firstLine="708"/>
        <w:rPr>
          <w:color w:val="000000" w:themeColor="text1"/>
        </w:rPr>
      </w:pPr>
      <w:r w:rsidRPr="00C2020C">
        <w:rPr>
          <w:color w:val="000000" w:themeColor="text1"/>
        </w:rPr>
        <w:t>2</w:t>
      </w:r>
      <w:r>
        <w:rPr>
          <w:color w:val="000000" w:themeColor="text1"/>
        </w:rPr>
        <w:t>1</w:t>
      </w:r>
      <w:r w:rsidRPr="00C2020C">
        <w:rPr>
          <w:color w:val="000000" w:themeColor="text1"/>
        </w:rPr>
        <w:t xml:space="preserve">. 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r w:rsidRPr="003A2FA7">
        <w:rPr>
          <w:color w:val="000000" w:themeColor="text1"/>
        </w:rPr>
        <w:t xml:space="preserve">абзацем вторым пункта 5 статьи 23 Гражданского кодекса Российской Федерации), </w:t>
      </w:r>
      <w:r w:rsidR="00AF0DBB" w:rsidRPr="003A2FA7">
        <w:rPr>
          <w:color w:val="000000" w:themeColor="text1"/>
        </w:rPr>
        <w:t>С</w:t>
      </w:r>
      <w:r w:rsidRPr="003A2FA7">
        <w:rPr>
          <w:color w:val="000000" w:themeColor="text1"/>
        </w:rPr>
        <w:t xml:space="preserve">оглашение расторгается с формированием уведомления о расторжении </w:t>
      </w:r>
      <w:r w:rsidR="003A2FA7" w:rsidRPr="003A2FA7">
        <w:rPr>
          <w:color w:val="000000" w:themeColor="text1"/>
        </w:rPr>
        <w:t>С</w:t>
      </w:r>
      <w:r w:rsidRPr="003A2FA7">
        <w:rPr>
          <w:color w:val="000000" w:themeColor="text1"/>
        </w:rPr>
        <w:t xml:space="preserve">оглашения в одностороннем порядке и акта об исполнении обязательств по </w:t>
      </w:r>
      <w:r w:rsidR="003A2FA7" w:rsidRPr="003A2FA7">
        <w:rPr>
          <w:color w:val="000000" w:themeColor="text1"/>
        </w:rPr>
        <w:t>С</w:t>
      </w:r>
      <w:r w:rsidRPr="003A2FA7">
        <w:rPr>
          <w:color w:val="000000" w:themeColor="text1"/>
        </w:rPr>
        <w:t xml:space="preserve">оглашению с отражением информации о неисполненных получателем субсидии обязательствах, источником финансового обеспечения которых </w:t>
      </w:r>
      <w:r w:rsidRPr="003A2FA7">
        <w:rPr>
          <w:color w:val="000000" w:themeColor="text1"/>
        </w:rPr>
        <w:lastRenderedPageBreak/>
        <w:t>является субсидия</w:t>
      </w:r>
      <w:r w:rsidRPr="00C2020C">
        <w:rPr>
          <w:color w:val="000000" w:themeColor="text1"/>
        </w:rPr>
        <w:t>, и возврате неиспользованного остатка субсидии в соответствующий бюджет бюджетной системы Российской Федерации.</w:t>
      </w:r>
    </w:p>
    <w:p w14:paraId="0319E2A5" w14:textId="597B592B" w:rsidR="00D12254" w:rsidRPr="003A2FA7" w:rsidRDefault="00D12254" w:rsidP="00D12254">
      <w:pPr>
        <w:pStyle w:val="ConsPlusNormal"/>
        <w:ind w:firstLine="708"/>
        <w:rPr>
          <w:color w:val="000000" w:themeColor="text1"/>
        </w:rPr>
      </w:pPr>
      <w:r w:rsidRPr="00C2020C">
        <w:rPr>
          <w:color w:val="000000" w:themeColor="text1"/>
        </w:rPr>
        <w:t>2</w:t>
      </w:r>
      <w:r>
        <w:rPr>
          <w:color w:val="000000" w:themeColor="text1"/>
        </w:rPr>
        <w:t>2</w:t>
      </w:r>
      <w:r w:rsidRPr="00C2020C">
        <w:rPr>
          <w:color w:val="000000" w:themeColor="text1"/>
        </w:rPr>
        <w:t xml:space="preserve">. 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</w:t>
      </w:r>
      <w:r w:rsidRPr="00EA04AF">
        <w:rPr>
          <w:color w:val="000000" w:themeColor="text1"/>
        </w:rPr>
        <w:t xml:space="preserve">права другому гражданину в соответствии со статьей 18 Федерального закона </w:t>
      </w:r>
      <w:r w:rsidR="00281C9B" w:rsidRPr="00EA04AF">
        <w:rPr>
          <w:color w:val="000000" w:themeColor="text1"/>
        </w:rPr>
        <w:t xml:space="preserve">от 11 июня 2003 года № 74-ФЗ </w:t>
      </w:r>
      <w:r w:rsidRPr="00EA04AF">
        <w:rPr>
          <w:color w:val="000000" w:themeColor="text1"/>
        </w:rPr>
        <w:t xml:space="preserve">«О крестьянском (фермерском) хозяйстве», в </w:t>
      </w:r>
      <w:r w:rsidR="003A2FA7" w:rsidRPr="00EA04AF">
        <w:rPr>
          <w:color w:val="000000" w:themeColor="text1"/>
        </w:rPr>
        <w:t>Со</w:t>
      </w:r>
      <w:r w:rsidRPr="00EA04AF">
        <w:rPr>
          <w:color w:val="000000" w:themeColor="text1"/>
        </w:rPr>
        <w:t xml:space="preserve">глашение вносятся изменения </w:t>
      </w:r>
      <w:r w:rsidRPr="003A2FA7">
        <w:rPr>
          <w:color w:val="000000" w:themeColor="text1"/>
        </w:rPr>
        <w:t xml:space="preserve">путем заключения дополнительного </w:t>
      </w:r>
      <w:r w:rsidR="003A2FA7" w:rsidRPr="003A2FA7">
        <w:rPr>
          <w:color w:val="000000" w:themeColor="text1"/>
        </w:rPr>
        <w:t>С</w:t>
      </w:r>
      <w:r w:rsidRPr="003A2FA7">
        <w:rPr>
          <w:color w:val="000000" w:themeColor="text1"/>
        </w:rPr>
        <w:t xml:space="preserve">оглашения к </w:t>
      </w:r>
      <w:r w:rsidR="003A2FA7" w:rsidRPr="003A2FA7">
        <w:rPr>
          <w:color w:val="000000" w:themeColor="text1"/>
        </w:rPr>
        <w:t>С</w:t>
      </w:r>
      <w:r w:rsidRPr="003A2FA7">
        <w:rPr>
          <w:color w:val="000000" w:themeColor="text1"/>
        </w:rPr>
        <w:t>оглашению в части перемены лица в обязательстве с указанием стороны в соглашении иного лица, являющегося правопреемником.</w:t>
      </w:r>
    </w:p>
    <w:p w14:paraId="5C121B5F" w14:textId="54202CA8" w:rsidR="005166F5" w:rsidRPr="005166F5" w:rsidRDefault="005166F5" w:rsidP="00D47E4D">
      <w:pPr>
        <w:tabs>
          <w:tab w:val="left" w:pos="1276"/>
        </w:tabs>
        <w:rPr>
          <w:szCs w:val="28"/>
        </w:rPr>
      </w:pPr>
      <w:r>
        <w:rPr>
          <w:color w:val="000000" w:themeColor="text1"/>
        </w:rPr>
        <w:t>2</w:t>
      </w:r>
      <w:r w:rsidR="00D12254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Pr="00970964">
        <w:rPr>
          <w:color w:val="000000" w:themeColor="text1"/>
        </w:rPr>
        <w:t xml:space="preserve">В случае уменьшения </w:t>
      </w:r>
      <w:r w:rsidR="00D12254">
        <w:rPr>
          <w:color w:val="000000" w:themeColor="text1"/>
        </w:rPr>
        <w:t>Г</w:t>
      </w:r>
      <w:r w:rsidRPr="00970964">
        <w:rPr>
          <w:color w:val="000000" w:themeColor="text1"/>
        </w:rPr>
        <w:t>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Соглашении,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14:paraId="145D1250" w14:textId="376353A3" w:rsidR="005166F5" w:rsidRPr="006F3E91" w:rsidRDefault="005166F5" w:rsidP="00D47E4D">
      <w:pPr>
        <w:tabs>
          <w:tab w:val="left" w:pos="1276"/>
        </w:tabs>
        <w:rPr>
          <w:color w:val="000000" w:themeColor="text1"/>
          <w:szCs w:val="28"/>
        </w:rPr>
      </w:pPr>
      <w:r>
        <w:t>2</w:t>
      </w:r>
      <w:r w:rsidR="00D12254">
        <w:t>4</w:t>
      </w:r>
      <w:r>
        <w:t xml:space="preserve">. </w:t>
      </w:r>
      <w:r w:rsidRPr="006F3E91">
        <w:rPr>
          <w:color w:val="000000" w:themeColor="text1"/>
          <w:szCs w:val="28"/>
        </w:rPr>
        <w:t>Планируемы</w:t>
      </w:r>
      <w:r>
        <w:rPr>
          <w:color w:val="000000" w:themeColor="text1"/>
          <w:szCs w:val="28"/>
        </w:rPr>
        <w:t>й</w:t>
      </w:r>
      <w:r w:rsidRPr="006F3E91">
        <w:rPr>
          <w:color w:val="000000" w:themeColor="text1"/>
          <w:szCs w:val="28"/>
        </w:rPr>
        <w:t xml:space="preserve"> результат предоставления субсидии (далее - результат) </w:t>
      </w:r>
      <w:r w:rsidR="00D12254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 xml:space="preserve"> в</w:t>
      </w:r>
      <w:r w:rsidRPr="00127A20">
        <w:rPr>
          <w:color w:val="000000" w:themeColor="text1"/>
          <w:szCs w:val="28"/>
        </w:rPr>
        <w:t xml:space="preserve">страивание </w:t>
      </w:r>
      <w:r>
        <w:rPr>
          <w:color w:val="000000" w:themeColor="text1"/>
          <w:szCs w:val="28"/>
        </w:rPr>
        <w:t>субъектов малого и среднего предпринимательства</w:t>
      </w:r>
      <w:r w:rsidRPr="00127A2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</w:t>
      </w:r>
      <w:r w:rsidRPr="00127A20">
        <w:rPr>
          <w:color w:val="000000" w:themeColor="text1"/>
          <w:szCs w:val="28"/>
        </w:rPr>
        <w:t xml:space="preserve"> систему кластерной кооперации, создание новых рабочих мест, предоставление субсидии на </w:t>
      </w:r>
      <w:r w:rsidR="00E62EA8">
        <w:rPr>
          <w:color w:val="000000" w:themeColor="text1"/>
          <w:szCs w:val="28"/>
        </w:rPr>
        <w:t xml:space="preserve">конкурсной </w:t>
      </w:r>
      <w:r w:rsidRPr="00127A20">
        <w:rPr>
          <w:color w:val="000000" w:themeColor="text1"/>
          <w:szCs w:val="28"/>
        </w:rPr>
        <w:t>основе</w:t>
      </w:r>
      <w:r>
        <w:rPr>
          <w:color w:val="000000" w:themeColor="text1"/>
          <w:szCs w:val="28"/>
        </w:rPr>
        <w:t>.</w:t>
      </w:r>
    </w:p>
    <w:p w14:paraId="41B88DB9" w14:textId="69F7BBB9" w:rsidR="005166F5" w:rsidRPr="00127A20" w:rsidRDefault="005166F5" w:rsidP="00D47E4D">
      <w:pPr>
        <w:tabs>
          <w:tab w:val="left" w:pos="1276"/>
        </w:tabs>
        <w:rPr>
          <w:color w:val="000000" w:themeColor="text1"/>
          <w:szCs w:val="28"/>
        </w:rPr>
      </w:pPr>
      <w:r>
        <w:rPr>
          <w:color w:val="000000" w:themeColor="text1"/>
        </w:rPr>
        <w:t>Х</w:t>
      </w:r>
      <w:r w:rsidRPr="00127A20">
        <w:rPr>
          <w:color w:val="000000" w:themeColor="text1"/>
        </w:rPr>
        <w:t>арактеристикой результата предоставления субсидии (показателем, необходимым для достижения результата предоставления субсидии) (далее - Характеристика), является сохранение количества рабочих мест у получателя субсидии по состоянию на 1 января года, следующего за годом получения субсидии</w:t>
      </w:r>
      <w:r w:rsidR="00CF3EF8">
        <w:rPr>
          <w:color w:val="000000" w:themeColor="text1"/>
        </w:rPr>
        <w:t>, с учетом создания новых рабочих мест (в случа</w:t>
      </w:r>
      <w:r w:rsidR="00096EAE">
        <w:rPr>
          <w:color w:val="000000" w:themeColor="text1"/>
        </w:rPr>
        <w:t>е</w:t>
      </w:r>
      <w:r w:rsidR="00CF3EF8">
        <w:rPr>
          <w:color w:val="000000" w:themeColor="text1"/>
        </w:rPr>
        <w:t xml:space="preserve"> намерения участника </w:t>
      </w:r>
      <w:r w:rsidR="00EB75BE">
        <w:rPr>
          <w:color w:val="000000" w:themeColor="text1"/>
        </w:rPr>
        <w:t xml:space="preserve">отбора </w:t>
      </w:r>
      <w:r w:rsidR="00CF3EF8">
        <w:rPr>
          <w:color w:val="000000" w:themeColor="text1"/>
        </w:rPr>
        <w:t xml:space="preserve">создать новые </w:t>
      </w:r>
      <w:r w:rsidR="00CF3EF8" w:rsidRPr="00CF3EF8">
        <w:rPr>
          <w:color w:val="000000" w:themeColor="text1"/>
        </w:rPr>
        <w:t xml:space="preserve">рабочие места после </w:t>
      </w:r>
      <w:r w:rsidR="00096EAE">
        <w:rPr>
          <w:color w:val="000000" w:themeColor="text1"/>
        </w:rPr>
        <w:t>подачи заявки</w:t>
      </w:r>
      <w:r w:rsidR="00CF3EF8" w:rsidRPr="00CF3EF8">
        <w:rPr>
          <w:color w:val="000000" w:themeColor="text1"/>
        </w:rPr>
        <w:t>).</w:t>
      </w:r>
    </w:p>
    <w:p w14:paraId="6021CCB8" w14:textId="70F2D891" w:rsidR="005166F5" w:rsidRDefault="005166F5" w:rsidP="00D47E4D">
      <w:pPr>
        <w:pStyle w:val="ConsPlusNormal"/>
        <w:rPr>
          <w:color w:val="000000" w:themeColor="text1"/>
        </w:rPr>
      </w:pPr>
      <w:r w:rsidRPr="00127A20">
        <w:rPr>
          <w:color w:val="000000" w:themeColor="text1"/>
        </w:rPr>
        <w:t xml:space="preserve">Сохранение количества рабочих мест определяется на основании отчетов о достижении значения </w:t>
      </w:r>
      <w:r>
        <w:rPr>
          <w:color w:val="000000" w:themeColor="text1"/>
        </w:rPr>
        <w:t>результата предоставления субсидии</w:t>
      </w:r>
      <w:r w:rsidRPr="00127A20">
        <w:rPr>
          <w:color w:val="000000" w:themeColor="text1"/>
        </w:rPr>
        <w:t xml:space="preserve">, представленных получателями субсидии </w:t>
      </w:r>
      <w:r w:rsidR="00D12254">
        <w:rPr>
          <w:color w:val="000000" w:themeColor="text1"/>
        </w:rPr>
        <w:t>Г</w:t>
      </w:r>
      <w:r w:rsidRPr="00127A20">
        <w:rPr>
          <w:color w:val="000000" w:themeColor="text1"/>
        </w:rPr>
        <w:t>лавному распорядителю</w:t>
      </w:r>
      <w:r>
        <w:rPr>
          <w:color w:val="000000" w:themeColor="text1"/>
        </w:rPr>
        <w:t xml:space="preserve"> и рассчитывается</w:t>
      </w:r>
      <w:r w:rsidRPr="00127A20">
        <w:rPr>
          <w:color w:val="000000" w:themeColor="text1"/>
        </w:rPr>
        <w:t xml:space="preserve"> по формуле:</w:t>
      </w:r>
    </w:p>
    <w:p w14:paraId="2F6B2F22" w14:textId="77777777" w:rsidR="00026008" w:rsidRDefault="00026008" w:rsidP="00D47E4D">
      <w:pPr>
        <w:pStyle w:val="ConsPlusNormal"/>
        <w:rPr>
          <w:color w:val="000000" w:themeColor="text1"/>
        </w:rPr>
      </w:pPr>
    </w:p>
    <w:p w14:paraId="1D705750" w14:textId="77777777" w:rsidR="005166F5" w:rsidRPr="00127A20" w:rsidRDefault="005166F5" w:rsidP="005166F5">
      <w:pPr>
        <w:tabs>
          <w:tab w:val="left" w:pos="1276"/>
        </w:tabs>
        <w:jc w:val="center"/>
        <w:rPr>
          <w:color w:val="000000" w:themeColor="text1"/>
          <w:szCs w:val="28"/>
        </w:rPr>
      </w:pPr>
      <w:r w:rsidRPr="00127A20">
        <w:rPr>
          <w:noProof/>
          <w:color w:val="000000" w:themeColor="text1"/>
          <w:position w:val="-31"/>
        </w:rPr>
        <w:drawing>
          <wp:inline distT="0" distB="0" distL="0" distR="0" wp14:anchorId="46718FE2" wp14:editId="0DA99B5C">
            <wp:extent cx="2019300" cy="523875"/>
            <wp:effectExtent l="0" t="0" r="0" b="0"/>
            <wp:docPr id="10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269A8" w14:textId="77777777" w:rsidR="005166F5" w:rsidRPr="00127A20" w:rsidRDefault="005166F5" w:rsidP="005166F5">
      <w:pPr>
        <w:pStyle w:val="ConsPlusNormal"/>
        <w:ind w:firstLine="540"/>
        <w:rPr>
          <w:color w:val="000000" w:themeColor="text1"/>
        </w:rPr>
      </w:pPr>
      <w:r w:rsidRPr="00127A20">
        <w:rPr>
          <w:color w:val="000000" w:themeColor="text1"/>
        </w:rPr>
        <w:t>где:</w:t>
      </w:r>
    </w:p>
    <w:p w14:paraId="182C4AD2" w14:textId="77777777" w:rsidR="005166F5" w:rsidRPr="00127A20" w:rsidRDefault="005166F5" w:rsidP="005166F5">
      <w:pPr>
        <w:pStyle w:val="ConsPlusNormal"/>
        <w:ind w:firstLine="540"/>
        <w:rPr>
          <w:color w:val="000000" w:themeColor="text1"/>
        </w:rPr>
      </w:pPr>
      <w:proofErr w:type="spellStart"/>
      <w:r w:rsidRPr="00127A20">
        <w:rPr>
          <w:color w:val="000000" w:themeColor="text1"/>
        </w:rPr>
        <w:t>У</w:t>
      </w:r>
      <w:r w:rsidRPr="00127A20">
        <w:rPr>
          <w:color w:val="000000" w:themeColor="text1"/>
          <w:vertAlign w:val="subscript"/>
        </w:rPr>
        <w:t>сохраненных</w:t>
      </w:r>
      <w:proofErr w:type="spellEnd"/>
      <w:r w:rsidRPr="00127A20">
        <w:rPr>
          <w:color w:val="000000" w:themeColor="text1"/>
          <w:vertAlign w:val="subscript"/>
        </w:rPr>
        <w:t xml:space="preserve"> рабочих мест</w:t>
      </w:r>
      <w:r w:rsidRPr="00127A20">
        <w:rPr>
          <w:color w:val="000000" w:themeColor="text1"/>
        </w:rPr>
        <w:t xml:space="preserve"> - сохранение количества рабочих мест у получателя субсидии, %;</w:t>
      </w:r>
    </w:p>
    <w:p w14:paraId="763F0645" w14:textId="77777777" w:rsidR="005166F5" w:rsidRPr="00127A20" w:rsidRDefault="005166F5" w:rsidP="005166F5">
      <w:pPr>
        <w:pStyle w:val="ConsPlusNormal"/>
        <w:ind w:firstLine="540"/>
        <w:rPr>
          <w:color w:val="000000" w:themeColor="text1"/>
        </w:rPr>
      </w:pPr>
      <w:proofErr w:type="spellStart"/>
      <w:r w:rsidRPr="00127A20">
        <w:rPr>
          <w:color w:val="000000" w:themeColor="text1"/>
        </w:rPr>
        <w:t>К</w:t>
      </w:r>
      <w:r w:rsidRPr="00127A20">
        <w:rPr>
          <w:color w:val="000000" w:themeColor="text1"/>
          <w:vertAlign w:val="subscript"/>
        </w:rPr>
        <w:t>текущий</w:t>
      </w:r>
      <w:proofErr w:type="spellEnd"/>
      <w:r w:rsidRPr="00127A20">
        <w:rPr>
          <w:color w:val="000000" w:themeColor="text1"/>
          <w:vertAlign w:val="subscript"/>
        </w:rPr>
        <w:t xml:space="preserve"> год</w:t>
      </w:r>
      <w:r w:rsidRPr="00127A20">
        <w:rPr>
          <w:color w:val="000000" w:themeColor="text1"/>
        </w:rPr>
        <w:t xml:space="preserve"> - количество рабочих мест у получателя субсидии на 1 января года следующего за годом получения субсидии, ед.;</w:t>
      </w:r>
    </w:p>
    <w:p w14:paraId="6AE076CE" w14:textId="77777777" w:rsidR="005166F5" w:rsidRPr="00127A20" w:rsidRDefault="005166F5" w:rsidP="005166F5">
      <w:pPr>
        <w:pStyle w:val="ConsPlusNormal"/>
        <w:ind w:firstLine="540"/>
        <w:rPr>
          <w:color w:val="000000" w:themeColor="text1"/>
        </w:rPr>
      </w:pPr>
      <w:proofErr w:type="spellStart"/>
      <w:r w:rsidRPr="00127A20">
        <w:rPr>
          <w:color w:val="000000" w:themeColor="text1"/>
        </w:rPr>
        <w:t>К</w:t>
      </w:r>
      <w:r w:rsidRPr="00127A20">
        <w:rPr>
          <w:color w:val="000000" w:themeColor="text1"/>
          <w:vertAlign w:val="subscript"/>
        </w:rPr>
        <w:t>на</w:t>
      </w:r>
      <w:proofErr w:type="spellEnd"/>
      <w:r w:rsidRPr="00127A20">
        <w:rPr>
          <w:color w:val="000000" w:themeColor="text1"/>
          <w:vertAlign w:val="subscript"/>
        </w:rPr>
        <w:t xml:space="preserve"> дату подачи</w:t>
      </w:r>
      <w:r w:rsidRPr="00127A20">
        <w:rPr>
          <w:color w:val="000000" w:themeColor="text1"/>
        </w:rPr>
        <w:t xml:space="preserve"> - количество рабочих мест у получателя субсидии на дату подачи заявки, ед.</w:t>
      </w:r>
    </w:p>
    <w:p w14:paraId="57DABD16" w14:textId="218E3D45" w:rsidR="005166F5" w:rsidRDefault="005166F5" w:rsidP="005166F5">
      <w:pPr>
        <w:pStyle w:val="ConsPlusNormal"/>
        <w:ind w:firstLine="708"/>
        <w:rPr>
          <w:color w:val="000000" w:themeColor="text1"/>
        </w:rPr>
      </w:pPr>
      <w:r w:rsidRPr="00127A20">
        <w:rPr>
          <w:color w:val="000000" w:themeColor="text1"/>
        </w:rPr>
        <w:t xml:space="preserve">Значение </w:t>
      </w:r>
      <w:r>
        <w:rPr>
          <w:color w:val="000000" w:themeColor="text1"/>
        </w:rPr>
        <w:t>Х</w:t>
      </w:r>
      <w:r w:rsidRPr="00127A20">
        <w:rPr>
          <w:color w:val="000000" w:themeColor="text1"/>
        </w:rPr>
        <w:t>арактеристики устанавливается в Соглашении.</w:t>
      </w:r>
    </w:p>
    <w:p w14:paraId="68D14200" w14:textId="02C23AC0" w:rsidR="003B44ED" w:rsidRPr="00611750" w:rsidRDefault="003B44ED" w:rsidP="005166F5">
      <w:pPr>
        <w:pStyle w:val="ConsPlusNormal"/>
        <w:ind w:firstLine="708"/>
        <w:rPr>
          <w:color w:val="000000" w:themeColor="text1"/>
        </w:rPr>
      </w:pPr>
      <w:r w:rsidRPr="00611750">
        <w:rPr>
          <w:color w:val="000000" w:themeColor="text1"/>
        </w:rPr>
        <w:lastRenderedPageBreak/>
        <w:t xml:space="preserve">В случае намерения создания рабочих мест участником </w:t>
      </w:r>
      <w:r w:rsidR="00EB75BE">
        <w:rPr>
          <w:color w:val="000000" w:themeColor="text1"/>
        </w:rPr>
        <w:t>отбора</w:t>
      </w:r>
      <w:r w:rsidRPr="00611750">
        <w:rPr>
          <w:color w:val="000000" w:themeColor="text1"/>
        </w:rPr>
        <w:t xml:space="preserve"> в Соглашение включается условие о создании рабочих мест на территории города Комсомольска-на-Амуре.</w:t>
      </w:r>
    </w:p>
    <w:p w14:paraId="1778BA0F" w14:textId="12E5AF49" w:rsidR="00D12254" w:rsidRPr="003A2FA7" w:rsidRDefault="00D12254" w:rsidP="00D12254">
      <w:pPr>
        <w:tabs>
          <w:tab w:val="left" w:pos="1276"/>
        </w:tabs>
        <w:rPr>
          <w:color w:val="000000" w:themeColor="text1"/>
          <w:szCs w:val="28"/>
        </w:rPr>
      </w:pPr>
      <w:r w:rsidRPr="00611750">
        <w:rPr>
          <w:color w:val="000000" w:themeColor="text1"/>
          <w:szCs w:val="28"/>
        </w:rPr>
        <w:t xml:space="preserve">25. Перечисление субсидии производится </w:t>
      </w:r>
      <w:r w:rsidRPr="006C148D">
        <w:rPr>
          <w:szCs w:val="28"/>
        </w:rPr>
        <w:t xml:space="preserve">Главным распорядителем с лицевого счета, открытого в Управлении Федерального казначейства по Хабаровскому краю, на расчетные или корреспондентские счета, открытые получателям </w:t>
      </w:r>
      <w:r w:rsidRPr="003A2FA7">
        <w:rPr>
          <w:color w:val="000000" w:themeColor="text1"/>
          <w:szCs w:val="28"/>
        </w:rPr>
        <w:t>субсидии в учреждениях Центрального банка Российской Федерации или кредитных организациях, указанные в Соглашении.</w:t>
      </w:r>
    </w:p>
    <w:p w14:paraId="64F3DECF" w14:textId="100E5C8F" w:rsidR="00A11A1C" w:rsidRPr="003A2FA7" w:rsidRDefault="005166F5" w:rsidP="00A11A1C">
      <w:pPr>
        <w:pStyle w:val="ConsPlusNormal"/>
        <w:ind w:firstLine="708"/>
        <w:rPr>
          <w:color w:val="000000" w:themeColor="text1"/>
        </w:rPr>
      </w:pPr>
      <w:r w:rsidRPr="003A2FA7">
        <w:rPr>
          <w:color w:val="000000" w:themeColor="text1"/>
        </w:rPr>
        <w:t xml:space="preserve">26. </w:t>
      </w:r>
      <w:r w:rsidR="00D12254" w:rsidRPr="003A2FA7">
        <w:rPr>
          <w:color w:val="000000" w:themeColor="text1"/>
        </w:rPr>
        <w:t>Для получения субсидии</w:t>
      </w:r>
      <w:r w:rsidR="00A11A1C" w:rsidRPr="003A2FA7">
        <w:rPr>
          <w:color w:val="000000" w:themeColor="text1"/>
        </w:rPr>
        <w:t xml:space="preserve">, получателю субсидии необходимо с момента заключения </w:t>
      </w:r>
      <w:r w:rsidR="003A2FA7" w:rsidRPr="003A2FA7">
        <w:rPr>
          <w:color w:val="000000" w:themeColor="text1"/>
        </w:rPr>
        <w:t>С</w:t>
      </w:r>
      <w:r w:rsidR="00A11A1C" w:rsidRPr="003A2FA7">
        <w:rPr>
          <w:color w:val="000000" w:themeColor="text1"/>
        </w:rPr>
        <w:t xml:space="preserve">оглашения (соглашений) и не позднее 15 октября года в котором заключено </w:t>
      </w:r>
      <w:r w:rsidR="003A2FA7" w:rsidRPr="003A2FA7">
        <w:rPr>
          <w:color w:val="000000" w:themeColor="text1"/>
        </w:rPr>
        <w:t>С</w:t>
      </w:r>
      <w:r w:rsidR="00A11A1C" w:rsidRPr="003A2FA7">
        <w:rPr>
          <w:color w:val="000000" w:themeColor="text1"/>
        </w:rPr>
        <w:t>оглашение, лично или через уполномоченного представителя, действующего на основании доверенности, предоставить организатору заявление на получение субсидии, с указанием суммы субсидии, с приложением обязательства (в свободной форме) о соответствии получателя субсидии требованиям, определенным в пункте 9 настоящего Порядка.</w:t>
      </w:r>
    </w:p>
    <w:p w14:paraId="3AC04ABD" w14:textId="67C145A0" w:rsidR="005166F5" w:rsidRPr="003A2FA7" w:rsidRDefault="005166F5" w:rsidP="005166F5">
      <w:pPr>
        <w:tabs>
          <w:tab w:val="left" w:pos="1276"/>
        </w:tabs>
        <w:rPr>
          <w:color w:val="000000" w:themeColor="text1"/>
          <w:szCs w:val="28"/>
        </w:rPr>
      </w:pPr>
      <w:r w:rsidRPr="003A2FA7">
        <w:rPr>
          <w:color w:val="000000" w:themeColor="text1"/>
          <w:szCs w:val="28"/>
        </w:rPr>
        <w:t>27. Организатор осуществляет проверку представленных документов, указанных в пункте 1</w:t>
      </w:r>
      <w:r w:rsidR="00D12254" w:rsidRPr="003A2FA7">
        <w:rPr>
          <w:color w:val="000000" w:themeColor="text1"/>
          <w:szCs w:val="28"/>
        </w:rPr>
        <w:t>3</w:t>
      </w:r>
      <w:r w:rsidRPr="003A2FA7">
        <w:rPr>
          <w:color w:val="000000" w:themeColor="text1"/>
          <w:szCs w:val="28"/>
        </w:rPr>
        <w:t xml:space="preserve"> настоящего Порядка в срок не превышающий </w:t>
      </w:r>
      <w:r w:rsidR="00AF0DBB" w:rsidRPr="003A2FA7">
        <w:rPr>
          <w:color w:val="000000" w:themeColor="text1"/>
          <w:szCs w:val="28"/>
        </w:rPr>
        <w:t>шести</w:t>
      </w:r>
      <w:r w:rsidRPr="003A2FA7">
        <w:rPr>
          <w:color w:val="000000" w:themeColor="text1"/>
          <w:szCs w:val="28"/>
        </w:rPr>
        <w:t xml:space="preserve"> рабочих дней, с даты их получения, по результатам которой организатор вправе отказать получателю субсидии в</w:t>
      </w:r>
      <w:r w:rsidR="003003CA" w:rsidRPr="003A2FA7">
        <w:rPr>
          <w:color w:val="000000" w:themeColor="text1"/>
          <w:szCs w:val="28"/>
        </w:rPr>
        <w:t xml:space="preserve"> </w:t>
      </w:r>
      <w:r w:rsidRPr="003A2FA7">
        <w:rPr>
          <w:color w:val="000000" w:themeColor="text1"/>
          <w:szCs w:val="28"/>
        </w:rPr>
        <w:t>получении субсидии в случаях</w:t>
      </w:r>
      <w:r w:rsidR="003003CA" w:rsidRPr="003A2FA7">
        <w:rPr>
          <w:color w:val="000000" w:themeColor="text1"/>
          <w:szCs w:val="28"/>
        </w:rPr>
        <w:t xml:space="preserve">, указанных в пункте 15 настоящего </w:t>
      </w:r>
      <w:r w:rsidR="00D47E4D" w:rsidRPr="003A2FA7">
        <w:rPr>
          <w:color w:val="000000" w:themeColor="text1"/>
          <w:szCs w:val="28"/>
        </w:rPr>
        <w:t>П</w:t>
      </w:r>
      <w:r w:rsidR="003003CA" w:rsidRPr="003A2FA7">
        <w:rPr>
          <w:color w:val="000000" w:themeColor="text1"/>
          <w:szCs w:val="28"/>
        </w:rPr>
        <w:t>орядка</w:t>
      </w:r>
      <w:r w:rsidR="00D47E4D" w:rsidRPr="003A2FA7">
        <w:rPr>
          <w:color w:val="000000" w:themeColor="text1"/>
          <w:szCs w:val="28"/>
        </w:rPr>
        <w:t>.</w:t>
      </w:r>
    </w:p>
    <w:p w14:paraId="304478E4" w14:textId="120189AF" w:rsidR="005166F5" w:rsidRPr="00A11A1C" w:rsidRDefault="005166F5" w:rsidP="00AF0DBB">
      <w:pPr>
        <w:tabs>
          <w:tab w:val="left" w:pos="1276"/>
        </w:tabs>
        <w:rPr>
          <w:color w:val="000000" w:themeColor="text1"/>
          <w:szCs w:val="28"/>
        </w:rPr>
      </w:pPr>
      <w:r w:rsidRPr="003A2FA7">
        <w:rPr>
          <w:color w:val="000000" w:themeColor="text1"/>
          <w:szCs w:val="28"/>
        </w:rPr>
        <w:t xml:space="preserve">Отказ в получении субсидии направляется получателю субсидии в срок, не превышающий </w:t>
      </w:r>
      <w:r w:rsidR="00AF0DBB" w:rsidRPr="003A2FA7">
        <w:rPr>
          <w:color w:val="000000" w:themeColor="text1"/>
          <w:szCs w:val="28"/>
        </w:rPr>
        <w:t xml:space="preserve">десяти </w:t>
      </w:r>
      <w:r w:rsidRPr="003A2FA7">
        <w:rPr>
          <w:color w:val="000000" w:themeColor="text1"/>
          <w:szCs w:val="28"/>
        </w:rPr>
        <w:t>рабочих дней, с даты получения от получателя субсидии заявления и обязательства, оп</w:t>
      </w:r>
      <w:r w:rsidR="00AF0DBB" w:rsidRPr="003A2FA7">
        <w:rPr>
          <w:color w:val="000000" w:themeColor="text1"/>
          <w:szCs w:val="28"/>
        </w:rPr>
        <w:t>р</w:t>
      </w:r>
      <w:r w:rsidRPr="003A2FA7">
        <w:rPr>
          <w:color w:val="000000" w:themeColor="text1"/>
          <w:szCs w:val="28"/>
        </w:rPr>
        <w:t xml:space="preserve">еделенных пунктом </w:t>
      </w:r>
      <w:r w:rsidR="00A11A1C" w:rsidRPr="00A11A1C">
        <w:rPr>
          <w:color w:val="000000" w:themeColor="text1"/>
          <w:szCs w:val="28"/>
        </w:rPr>
        <w:t>26</w:t>
      </w:r>
      <w:r w:rsidRPr="00A11A1C">
        <w:rPr>
          <w:color w:val="000000" w:themeColor="text1"/>
          <w:szCs w:val="28"/>
        </w:rPr>
        <w:t xml:space="preserve"> настоящего Порядка</w:t>
      </w:r>
      <w:r w:rsidR="00A11A1C" w:rsidRPr="00A11A1C">
        <w:rPr>
          <w:color w:val="000000" w:themeColor="text1"/>
          <w:szCs w:val="28"/>
        </w:rPr>
        <w:t>.</w:t>
      </w:r>
      <w:r w:rsidRPr="00A11A1C">
        <w:rPr>
          <w:color w:val="000000" w:themeColor="text1"/>
          <w:szCs w:val="28"/>
        </w:rPr>
        <w:t xml:space="preserve"> </w:t>
      </w:r>
    </w:p>
    <w:p w14:paraId="7E31C578" w14:textId="24F8BA91" w:rsidR="00D84218" w:rsidRDefault="005166F5" w:rsidP="00D84218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28. </w:t>
      </w:r>
      <w:r w:rsidR="00D84218" w:rsidRPr="00D84218">
        <w:rPr>
          <w:color w:val="000000" w:themeColor="text1"/>
          <w:szCs w:val="28"/>
        </w:rPr>
        <w:t xml:space="preserve">Перечисление субсидии осуществляется на основании заявления и гарантийного письма получателя субсидии в течение десяти рабочих дней с момента проверки </w:t>
      </w:r>
      <w:r w:rsidR="00D84218">
        <w:rPr>
          <w:color w:val="000000" w:themeColor="text1"/>
          <w:szCs w:val="28"/>
        </w:rPr>
        <w:t>о</w:t>
      </w:r>
      <w:r w:rsidR="00D84218" w:rsidRPr="00D84218">
        <w:rPr>
          <w:color w:val="000000" w:themeColor="text1"/>
          <w:szCs w:val="28"/>
        </w:rPr>
        <w:t>рганизатором отбора</w:t>
      </w:r>
      <w:r w:rsidR="00D84218">
        <w:rPr>
          <w:color w:val="000000" w:themeColor="text1"/>
          <w:szCs w:val="28"/>
        </w:rPr>
        <w:t xml:space="preserve">, документов, предусмотренных пунктом </w:t>
      </w:r>
      <w:r w:rsidR="009879B9">
        <w:rPr>
          <w:color w:val="000000" w:themeColor="text1"/>
          <w:szCs w:val="28"/>
        </w:rPr>
        <w:t>26</w:t>
      </w:r>
      <w:r w:rsidR="00D84218">
        <w:rPr>
          <w:color w:val="000000" w:themeColor="text1"/>
          <w:szCs w:val="28"/>
        </w:rPr>
        <w:t xml:space="preserve"> настоящего Порядка</w:t>
      </w:r>
      <w:r w:rsidR="00D84218" w:rsidRPr="00D84218">
        <w:rPr>
          <w:color w:val="000000" w:themeColor="text1"/>
          <w:szCs w:val="28"/>
        </w:rPr>
        <w:t>.</w:t>
      </w:r>
    </w:p>
    <w:p w14:paraId="0DC70224" w14:textId="77777777" w:rsidR="00D84218" w:rsidRDefault="00D84218" w:rsidP="006F3E91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14:paraId="24FBA36E" w14:textId="50968EE3" w:rsidR="00BA385F" w:rsidRDefault="00916823" w:rsidP="006F3E91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>. Порядок проведения отбора</w:t>
      </w:r>
    </w:p>
    <w:p w14:paraId="64B9720C" w14:textId="77777777" w:rsidR="006F3E91" w:rsidRPr="006F3E91" w:rsidRDefault="006F3E91" w:rsidP="006F3E91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14:paraId="375DB083" w14:textId="29BE7A8A" w:rsidR="00D84218" w:rsidRDefault="005C625F" w:rsidP="00916823">
      <w:pPr>
        <w:contextualSpacing/>
        <w:rPr>
          <w:color w:val="FF0000"/>
          <w:szCs w:val="20"/>
        </w:rPr>
      </w:pPr>
      <w:r>
        <w:rPr>
          <w:color w:val="000000" w:themeColor="text1"/>
          <w:szCs w:val="20"/>
        </w:rPr>
        <w:t>29</w:t>
      </w:r>
      <w:r w:rsidR="00916823" w:rsidRPr="00D84218">
        <w:rPr>
          <w:color w:val="000000" w:themeColor="text1"/>
          <w:szCs w:val="20"/>
        </w:rPr>
        <w:t xml:space="preserve">. </w:t>
      </w:r>
      <w:r w:rsidR="00D84218">
        <w:t xml:space="preserve">Отбор проводится на основании конкурса, исходя из наилучших условий достижения результатов, в целях достижения которых предоставляется субсидия, на основании </w:t>
      </w:r>
      <w:hyperlink w:anchor="sub_1300" w:history="1">
        <w:r w:rsidR="00D84218" w:rsidRPr="00D84218">
          <w:rPr>
            <w:rStyle w:val="af0"/>
            <w:color w:val="000000" w:themeColor="text1"/>
          </w:rPr>
          <w:t>критериев</w:t>
        </w:r>
      </w:hyperlink>
      <w:r w:rsidR="00D84218" w:rsidRPr="00D84218">
        <w:rPr>
          <w:color w:val="000000" w:themeColor="text1"/>
        </w:rPr>
        <w:t xml:space="preserve"> </w:t>
      </w:r>
      <w:r w:rsidR="00D84218">
        <w:t xml:space="preserve">отбора, согласно </w:t>
      </w:r>
      <w:r w:rsidR="00EC31A6" w:rsidRPr="00281C9B">
        <w:t>п</w:t>
      </w:r>
      <w:r w:rsidR="00D84218">
        <w:t>риложению 6 к настоящему Порядку</w:t>
      </w:r>
      <w:r w:rsidR="001C3224">
        <w:t>.</w:t>
      </w:r>
    </w:p>
    <w:p w14:paraId="2E38C7DE" w14:textId="4BAEED6E" w:rsidR="00916823" w:rsidRPr="002555AD" w:rsidRDefault="00DA63EB" w:rsidP="00516FEE">
      <w:pPr>
        <w:shd w:val="clear" w:color="auto" w:fill="FFFFFF" w:themeFill="background1"/>
        <w:contextualSpacing/>
        <w:rPr>
          <w:color w:val="000000" w:themeColor="text1"/>
          <w:szCs w:val="20"/>
        </w:rPr>
      </w:pPr>
      <w:r>
        <w:rPr>
          <w:szCs w:val="20"/>
        </w:rPr>
        <w:t>3</w:t>
      </w:r>
      <w:r w:rsidR="005C625F">
        <w:rPr>
          <w:szCs w:val="20"/>
        </w:rPr>
        <w:t>0</w:t>
      </w:r>
      <w:r>
        <w:rPr>
          <w:szCs w:val="20"/>
        </w:rPr>
        <w:t>.</w:t>
      </w:r>
      <w:r w:rsidRPr="00DA63EB">
        <w:t xml:space="preserve"> </w:t>
      </w:r>
      <w:r>
        <w:t xml:space="preserve">Объявление о проведении отбора (далее - объявление) размещается на </w:t>
      </w:r>
      <w:r w:rsidRPr="00497180">
        <w:rPr>
          <w:color w:val="000000" w:themeColor="text1"/>
        </w:rPr>
        <w:t xml:space="preserve">официальном </w:t>
      </w:r>
      <w:bookmarkStart w:id="6" w:name="_Hlk162535607"/>
      <w:r w:rsidRPr="00497180">
        <w:rPr>
          <w:color w:val="000000" w:themeColor="text1"/>
        </w:rPr>
        <w:t>сайте информационной поддержки субъектов малого и среднего предпринимательства администрации города Комсомольска-на-Амуре в сети «Интернет» (</w:t>
      </w:r>
      <w:hyperlink r:id="rId9" w:history="1">
        <w:r w:rsidRPr="00497180">
          <w:rPr>
            <w:rStyle w:val="af0"/>
            <w:color w:val="000000" w:themeColor="text1"/>
          </w:rPr>
          <w:t>https://invest.kmscity.ru</w:t>
        </w:r>
      </w:hyperlink>
      <w:r w:rsidRPr="00497180">
        <w:rPr>
          <w:color w:val="000000" w:themeColor="text1"/>
        </w:rPr>
        <w:t>)</w:t>
      </w:r>
      <w:r w:rsidR="000576A6" w:rsidRPr="00497180">
        <w:rPr>
          <w:color w:val="000000" w:themeColor="text1"/>
        </w:rPr>
        <w:t xml:space="preserve"> </w:t>
      </w:r>
      <w:r w:rsidR="0099744C" w:rsidRPr="00497180">
        <w:rPr>
          <w:color w:val="000000" w:themeColor="text1"/>
        </w:rPr>
        <w:t xml:space="preserve">(далее – </w:t>
      </w:r>
      <w:r w:rsidR="00497180" w:rsidRPr="00497180">
        <w:rPr>
          <w:color w:val="000000" w:themeColor="text1"/>
        </w:rPr>
        <w:t>сайт «</w:t>
      </w:r>
      <w:r w:rsidR="0099744C" w:rsidRPr="00497180">
        <w:rPr>
          <w:color w:val="000000" w:themeColor="text1"/>
        </w:rPr>
        <w:t>Курс на Бизнес</w:t>
      </w:r>
      <w:r w:rsidR="00497180" w:rsidRPr="00497180">
        <w:rPr>
          <w:color w:val="000000" w:themeColor="text1"/>
        </w:rPr>
        <w:t>»</w:t>
      </w:r>
      <w:r w:rsidR="0099744C" w:rsidRPr="00497180">
        <w:rPr>
          <w:color w:val="000000" w:themeColor="text1"/>
        </w:rPr>
        <w:t xml:space="preserve">) </w:t>
      </w:r>
      <w:r w:rsidR="000576A6" w:rsidRPr="00497180">
        <w:rPr>
          <w:color w:val="000000" w:themeColor="text1"/>
        </w:rPr>
        <w:t xml:space="preserve">не позднее </w:t>
      </w:r>
      <w:r w:rsidR="000576A6" w:rsidRPr="002555AD">
        <w:rPr>
          <w:color w:val="000000" w:themeColor="text1"/>
        </w:rPr>
        <w:t xml:space="preserve">1 августа </w:t>
      </w:r>
      <w:r w:rsidR="003003CA">
        <w:rPr>
          <w:color w:val="000000" w:themeColor="text1"/>
        </w:rPr>
        <w:t>текущего года.</w:t>
      </w:r>
    </w:p>
    <w:bookmarkEnd w:id="6"/>
    <w:p w14:paraId="009BACA7" w14:textId="369F572D" w:rsidR="00DA63EB" w:rsidRDefault="00DA63EB" w:rsidP="00DA63EB">
      <w:pPr>
        <w:shd w:val="clear" w:color="auto" w:fill="FFFFFF" w:themeFill="background1"/>
        <w:suppressAutoHyphens/>
        <w:ind w:firstLine="708"/>
      </w:pPr>
      <w:r w:rsidRPr="002555AD">
        <w:rPr>
          <w:color w:val="000000" w:themeColor="text1"/>
        </w:rPr>
        <w:t>3</w:t>
      </w:r>
      <w:r w:rsidR="005C625F">
        <w:rPr>
          <w:color w:val="000000" w:themeColor="text1"/>
        </w:rPr>
        <w:t>1</w:t>
      </w:r>
      <w:r w:rsidR="00516FEE" w:rsidRPr="002555AD">
        <w:rPr>
          <w:color w:val="000000" w:themeColor="text1"/>
        </w:rPr>
        <w:t xml:space="preserve">. В объявлении о проведении </w:t>
      </w:r>
      <w:r w:rsidR="00516FEE" w:rsidRPr="00516FEE">
        <w:t>отбора указываются:</w:t>
      </w:r>
    </w:p>
    <w:p w14:paraId="67755069" w14:textId="12FF1BF4" w:rsidR="00DA63EB" w:rsidRDefault="00DA63EB" w:rsidP="00DA63EB">
      <w:pPr>
        <w:shd w:val="clear" w:color="auto" w:fill="FFFFFF" w:themeFill="background1"/>
        <w:suppressAutoHyphens/>
        <w:ind w:firstLine="708"/>
      </w:pPr>
      <w:r>
        <w:lastRenderedPageBreak/>
        <w:t xml:space="preserve">1) </w:t>
      </w:r>
      <w:r w:rsidR="00516FEE" w:rsidRPr="00516FEE">
        <w:t>сроки проведения отбора, а также при необходимости информаци</w:t>
      </w:r>
      <w:r w:rsidR="000576A6">
        <w:t>я</w:t>
      </w:r>
      <w:r w:rsidR="00516FEE" w:rsidRPr="00516FEE">
        <w:t xml:space="preserve"> о возможности проведения нескольких этапов отбора с указанием сроков и порядка их проведения;</w:t>
      </w:r>
    </w:p>
    <w:p w14:paraId="65DCC2BE" w14:textId="762FF285" w:rsidR="00DA63EB" w:rsidRDefault="00DA63EB" w:rsidP="00DA63EB">
      <w:pPr>
        <w:shd w:val="clear" w:color="auto" w:fill="FFFFFF" w:themeFill="background1"/>
        <w:suppressAutoHyphens/>
        <w:ind w:firstLine="708"/>
      </w:pPr>
      <w:r>
        <w:t xml:space="preserve">2) </w:t>
      </w:r>
      <w:r w:rsidR="00516FEE" w:rsidRPr="00516FEE">
        <w:t xml:space="preserve">дата начала подачи </w:t>
      </w:r>
      <w:r w:rsidR="000576A6">
        <w:t>и</w:t>
      </w:r>
      <w:r w:rsidR="00516FEE" w:rsidRPr="00516FEE">
        <w:t xml:space="preserve"> окончания приема заявок участников</w:t>
      </w:r>
      <w:r w:rsidR="00AA5AE0">
        <w:t xml:space="preserve"> </w:t>
      </w:r>
      <w:r w:rsidR="00516FEE" w:rsidRPr="00516FEE">
        <w:t>отбора,</w:t>
      </w:r>
      <w:r w:rsidR="00996DE1">
        <w:t xml:space="preserve"> при этом дата окончания приема заявок</w:t>
      </w:r>
      <w:r w:rsidR="00516FEE" w:rsidRPr="00516FEE">
        <w:t xml:space="preserve"> не может быть ранее </w:t>
      </w:r>
      <w:r>
        <w:t>30-</w:t>
      </w:r>
      <w:r w:rsidR="00516FEE" w:rsidRPr="00516FEE">
        <w:t>го календарного дня, следующего за днем размещения объявления о проведении отбора;</w:t>
      </w:r>
    </w:p>
    <w:p w14:paraId="49A2C7A5" w14:textId="34BA0F43" w:rsidR="00DA63EB" w:rsidRDefault="00DA63EB" w:rsidP="00DA63EB">
      <w:pPr>
        <w:shd w:val="clear" w:color="auto" w:fill="FFFFFF" w:themeFill="background1"/>
        <w:suppressAutoHyphens/>
        <w:ind w:firstLine="708"/>
        <w:rPr>
          <w:color w:val="000000" w:themeColor="text1"/>
        </w:rPr>
      </w:pPr>
      <w:r>
        <w:t>3)</w:t>
      </w:r>
      <w:r w:rsidRPr="00DA63EB">
        <w:rPr>
          <w:color w:val="000000" w:themeColor="text1"/>
        </w:rPr>
        <w:t xml:space="preserve"> </w:t>
      </w:r>
      <w:r w:rsidR="00516FEE" w:rsidRPr="00DA63EB">
        <w:rPr>
          <w:color w:val="000000" w:themeColor="text1"/>
        </w:rPr>
        <w:t xml:space="preserve">наименование, местонахождение, почтовый адрес, адрес электронной почты </w:t>
      </w:r>
      <w:r w:rsidR="000576A6">
        <w:rPr>
          <w:color w:val="000000" w:themeColor="text1"/>
        </w:rPr>
        <w:t>Г</w:t>
      </w:r>
      <w:r w:rsidR="00516FEE" w:rsidRPr="00DA63EB">
        <w:rPr>
          <w:color w:val="000000" w:themeColor="text1"/>
        </w:rPr>
        <w:t>лавного распорядителя;</w:t>
      </w:r>
    </w:p>
    <w:p w14:paraId="5D67B52F" w14:textId="499144AD" w:rsidR="00DA63EB" w:rsidRPr="005C625F" w:rsidRDefault="00DA63EB" w:rsidP="00DA63EB">
      <w:pPr>
        <w:shd w:val="clear" w:color="auto" w:fill="FFFFFF" w:themeFill="background1"/>
        <w:suppressAutoHyphens/>
        <w:ind w:firstLine="708"/>
        <w:rPr>
          <w:color w:val="000000" w:themeColor="text1"/>
        </w:rPr>
      </w:pPr>
      <w:r>
        <w:rPr>
          <w:color w:val="000000" w:themeColor="text1"/>
        </w:rPr>
        <w:t xml:space="preserve">4) </w:t>
      </w:r>
      <w:r w:rsidR="00516FEE" w:rsidRPr="00DA63EB">
        <w:rPr>
          <w:color w:val="000000" w:themeColor="text1"/>
        </w:rPr>
        <w:t xml:space="preserve">результат </w:t>
      </w:r>
      <w:r w:rsidR="00516FEE" w:rsidRPr="005C625F">
        <w:rPr>
          <w:color w:val="000000" w:themeColor="text1"/>
        </w:rPr>
        <w:t>предоставления субсидии, а также характеристик</w:t>
      </w:r>
      <w:r w:rsidR="000576A6" w:rsidRPr="005C625F">
        <w:rPr>
          <w:color w:val="000000" w:themeColor="text1"/>
        </w:rPr>
        <w:t>а</w:t>
      </w:r>
      <w:r w:rsidR="00516FEE" w:rsidRPr="005C625F">
        <w:rPr>
          <w:color w:val="000000" w:themeColor="text1"/>
        </w:rPr>
        <w:t xml:space="preserve"> результата в соответствии с пункт</w:t>
      </w:r>
      <w:r w:rsidR="00875820" w:rsidRPr="005C625F">
        <w:rPr>
          <w:color w:val="000000" w:themeColor="text1"/>
        </w:rPr>
        <w:t>ом 2</w:t>
      </w:r>
      <w:r w:rsidR="005C625F" w:rsidRPr="005C625F">
        <w:rPr>
          <w:color w:val="000000" w:themeColor="text1"/>
        </w:rPr>
        <w:t>4</w:t>
      </w:r>
      <w:r w:rsidR="00516FEE" w:rsidRPr="005C625F">
        <w:rPr>
          <w:color w:val="000000" w:themeColor="text1"/>
        </w:rPr>
        <w:t xml:space="preserve"> настоящего Порядка</w:t>
      </w:r>
      <w:r w:rsidR="00875820" w:rsidRPr="005C625F">
        <w:rPr>
          <w:color w:val="000000" w:themeColor="text1"/>
        </w:rPr>
        <w:t>;</w:t>
      </w:r>
    </w:p>
    <w:p w14:paraId="4C95C8F3" w14:textId="18242F4B" w:rsidR="00DA63EB" w:rsidRDefault="00DA63EB" w:rsidP="00DA63EB">
      <w:pPr>
        <w:shd w:val="clear" w:color="auto" w:fill="FFFFFF" w:themeFill="background1"/>
        <w:suppressAutoHyphens/>
        <w:ind w:firstLine="708"/>
        <w:rPr>
          <w:color w:val="000000" w:themeColor="text1"/>
        </w:rPr>
      </w:pPr>
      <w:r w:rsidRPr="005C625F">
        <w:rPr>
          <w:color w:val="000000" w:themeColor="text1"/>
        </w:rPr>
        <w:t xml:space="preserve">5) </w:t>
      </w:r>
      <w:r w:rsidR="00516FEE" w:rsidRPr="005C625F">
        <w:rPr>
          <w:color w:val="000000" w:themeColor="text1"/>
        </w:rPr>
        <w:t xml:space="preserve">доменное имя сайта в информационно-телекоммуникационной </w:t>
      </w:r>
      <w:r w:rsidR="00516FEE" w:rsidRPr="00DA63EB">
        <w:rPr>
          <w:color w:val="000000" w:themeColor="text1"/>
        </w:rPr>
        <w:t xml:space="preserve">сети Интернет, на котором обеспечивается проведение </w:t>
      </w:r>
      <w:r w:rsidR="00516FEE" w:rsidRPr="00516FEE">
        <w:t>отбора;</w:t>
      </w:r>
    </w:p>
    <w:p w14:paraId="2651B959" w14:textId="544843A8" w:rsidR="00DA63EB" w:rsidRDefault="00DA63EB" w:rsidP="00DA63EB">
      <w:pPr>
        <w:shd w:val="clear" w:color="auto" w:fill="FFFFFF" w:themeFill="background1"/>
        <w:suppressAutoHyphens/>
        <w:ind w:firstLine="708"/>
        <w:rPr>
          <w:color w:val="000000" w:themeColor="text1"/>
        </w:rPr>
      </w:pPr>
      <w:r>
        <w:rPr>
          <w:color w:val="000000" w:themeColor="text1"/>
        </w:rPr>
        <w:t xml:space="preserve">6) </w:t>
      </w:r>
      <w:r w:rsidR="00516FEE" w:rsidRPr="00516FEE">
        <w:t xml:space="preserve">требования к участникам отбора в соответствии с </w:t>
      </w:r>
      <w:r w:rsidR="00516FEE" w:rsidRPr="00875820">
        <w:t>пункт</w:t>
      </w:r>
      <w:r w:rsidR="00875820">
        <w:t>ами</w:t>
      </w:r>
      <w:r w:rsidR="00875820" w:rsidRPr="00875820">
        <w:t xml:space="preserve"> 9</w:t>
      </w:r>
      <w:r w:rsidR="00875820">
        <w:t>, 14</w:t>
      </w:r>
      <w:r w:rsidR="00516FEE" w:rsidRPr="00875820">
        <w:t xml:space="preserve"> </w:t>
      </w:r>
      <w:r w:rsidR="00516FEE" w:rsidRPr="00516FEE">
        <w:t>настоящего Порядка</w:t>
      </w:r>
      <w:r w:rsidR="00EC31A6">
        <w:t>,</w:t>
      </w:r>
      <w:r w:rsidR="00516FEE" w:rsidRPr="00516FEE">
        <w:t xml:space="preserve"> которым участник отбора должен соответствовать</w:t>
      </w:r>
      <w:r w:rsidR="00EC31A6">
        <w:t>,</w:t>
      </w:r>
      <w:r w:rsidR="00516FEE" w:rsidRPr="00516FEE">
        <w:t xml:space="preserve"> переч</w:t>
      </w:r>
      <w:r w:rsidR="00EC31A6">
        <w:t>ень</w:t>
      </w:r>
      <w:r w:rsidR="00516FEE" w:rsidRPr="00516FEE">
        <w:t xml:space="preserve"> документов, представляемых участниками отбора для подтверждения соответствия указанным требованиям;</w:t>
      </w:r>
    </w:p>
    <w:p w14:paraId="4E5A7651" w14:textId="565C07D3" w:rsidR="00DA63EB" w:rsidRDefault="000576A6" w:rsidP="00DA63EB">
      <w:pPr>
        <w:shd w:val="clear" w:color="auto" w:fill="FFFFFF" w:themeFill="background1"/>
        <w:suppressAutoHyphens/>
        <w:ind w:firstLine="708"/>
        <w:rPr>
          <w:color w:val="000000" w:themeColor="text1"/>
        </w:rPr>
      </w:pPr>
      <w:r>
        <w:rPr>
          <w:color w:val="000000" w:themeColor="text1"/>
        </w:rPr>
        <w:t>7</w:t>
      </w:r>
      <w:r w:rsidR="00DA63EB">
        <w:rPr>
          <w:color w:val="000000" w:themeColor="text1"/>
        </w:rPr>
        <w:t xml:space="preserve">) </w:t>
      </w:r>
      <w:r w:rsidR="00516FEE" w:rsidRPr="00516FEE">
        <w:t>категории получателей субсидии и критерии оценки, показатели критериев оценки;</w:t>
      </w:r>
    </w:p>
    <w:p w14:paraId="7CC26D02" w14:textId="0C6FAB5B" w:rsidR="00DA63EB" w:rsidRDefault="000576A6" w:rsidP="00DA63EB">
      <w:pPr>
        <w:shd w:val="clear" w:color="auto" w:fill="FFFFFF" w:themeFill="background1"/>
        <w:suppressAutoHyphens/>
        <w:ind w:firstLine="708"/>
        <w:rPr>
          <w:color w:val="000000" w:themeColor="text1"/>
        </w:rPr>
      </w:pPr>
      <w:r>
        <w:rPr>
          <w:color w:val="000000" w:themeColor="text1"/>
        </w:rPr>
        <w:t>8</w:t>
      </w:r>
      <w:r w:rsidR="00DA63EB">
        <w:rPr>
          <w:color w:val="000000" w:themeColor="text1"/>
        </w:rPr>
        <w:t xml:space="preserve">) </w:t>
      </w:r>
      <w:r w:rsidR="00516FEE" w:rsidRPr="00516FEE">
        <w:t>порядок подачи участниками</w:t>
      </w:r>
      <w:r w:rsidR="00AA5AE0" w:rsidRPr="00AA5AE0">
        <w:t xml:space="preserve"> </w:t>
      </w:r>
      <w:r w:rsidR="00516FEE" w:rsidRPr="00516FEE">
        <w:t>отбора заявок и требования, предъявляемые к форме и содержанию заявок, подаваемых участниками</w:t>
      </w:r>
      <w:r w:rsidR="00AA5AE0" w:rsidRPr="00AA5AE0">
        <w:t xml:space="preserve"> </w:t>
      </w:r>
      <w:r w:rsidR="00516FEE" w:rsidRPr="00516FEE">
        <w:t xml:space="preserve">отбора, в </w:t>
      </w:r>
      <w:r w:rsidR="00516FEE" w:rsidRPr="00875820">
        <w:t>соответствии с настоящ</w:t>
      </w:r>
      <w:r w:rsidR="00875820">
        <w:t>им</w:t>
      </w:r>
      <w:r w:rsidR="00516FEE" w:rsidRPr="00875820">
        <w:t xml:space="preserve"> </w:t>
      </w:r>
      <w:r w:rsidR="00516FEE" w:rsidRPr="00516FEE">
        <w:t>Порядк</w:t>
      </w:r>
      <w:r w:rsidR="00875820">
        <w:t>ом</w:t>
      </w:r>
      <w:r w:rsidR="00516FEE" w:rsidRPr="00516FEE">
        <w:t>;</w:t>
      </w:r>
    </w:p>
    <w:p w14:paraId="106D88D9" w14:textId="24E48BA5" w:rsidR="00DA63EB" w:rsidRDefault="000576A6" w:rsidP="00DA63EB">
      <w:pPr>
        <w:shd w:val="clear" w:color="auto" w:fill="FFFFFF" w:themeFill="background1"/>
        <w:suppressAutoHyphens/>
        <w:ind w:firstLine="708"/>
        <w:rPr>
          <w:color w:val="000000" w:themeColor="text1"/>
        </w:rPr>
      </w:pPr>
      <w:r>
        <w:rPr>
          <w:color w:val="000000" w:themeColor="text1"/>
        </w:rPr>
        <w:t>9</w:t>
      </w:r>
      <w:r w:rsidR="00DA63EB">
        <w:rPr>
          <w:color w:val="000000" w:themeColor="text1"/>
        </w:rPr>
        <w:t xml:space="preserve">) </w:t>
      </w:r>
      <w:r w:rsidR="00516FEE" w:rsidRPr="00516FEE">
        <w:t>порядок отзыва заявок, порядок их возврата, определяющий в том числе основания для возврата заявок, порядок внесения изменений в заявки;</w:t>
      </w:r>
    </w:p>
    <w:p w14:paraId="340B29FC" w14:textId="505147D8" w:rsidR="00DA63EB" w:rsidRDefault="000576A6" w:rsidP="00DA63EB">
      <w:pPr>
        <w:shd w:val="clear" w:color="auto" w:fill="FFFFFF" w:themeFill="background1"/>
        <w:suppressAutoHyphens/>
        <w:ind w:firstLine="708"/>
        <w:rPr>
          <w:color w:val="000000" w:themeColor="text1"/>
        </w:rPr>
      </w:pPr>
      <w:r>
        <w:rPr>
          <w:color w:val="000000" w:themeColor="text1"/>
        </w:rPr>
        <w:t>10</w:t>
      </w:r>
      <w:r w:rsidR="00DA63EB">
        <w:rPr>
          <w:color w:val="000000" w:themeColor="text1"/>
        </w:rPr>
        <w:t xml:space="preserve">) </w:t>
      </w:r>
      <w:r w:rsidR="00516FEE" w:rsidRPr="00516FEE">
        <w:t>правила рассмотрения и оценки заявок</w:t>
      </w:r>
      <w:r>
        <w:t>;</w:t>
      </w:r>
    </w:p>
    <w:p w14:paraId="04283E6C" w14:textId="39F80C0C" w:rsidR="00DA63EB" w:rsidRDefault="00DA63EB" w:rsidP="00DA63EB">
      <w:pPr>
        <w:shd w:val="clear" w:color="auto" w:fill="FFFFFF" w:themeFill="background1"/>
        <w:suppressAutoHyphens/>
        <w:ind w:firstLine="708"/>
        <w:rPr>
          <w:color w:val="000000" w:themeColor="text1"/>
        </w:rPr>
      </w:pPr>
      <w:r>
        <w:rPr>
          <w:color w:val="000000" w:themeColor="text1"/>
        </w:rPr>
        <w:t>1</w:t>
      </w:r>
      <w:r w:rsidR="000576A6">
        <w:rPr>
          <w:color w:val="000000" w:themeColor="text1"/>
        </w:rPr>
        <w:t>1</w:t>
      </w:r>
      <w:r>
        <w:rPr>
          <w:color w:val="000000" w:themeColor="text1"/>
        </w:rPr>
        <w:t xml:space="preserve">) </w:t>
      </w:r>
      <w:r w:rsidR="00516FEE" w:rsidRPr="00516FEE">
        <w:t>порядок возврата заявок на доработку;</w:t>
      </w:r>
    </w:p>
    <w:p w14:paraId="36A7F20B" w14:textId="31DF5046" w:rsidR="00DA63EB" w:rsidRDefault="00DA63EB" w:rsidP="00DA63EB">
      <w:pPr>
        <w:shd w:val="clear" w:color="auto" w:fill="FFFFFF" w:themeFill="background1"/>
        <w:suppressAutoHyphens/>
        <w:ind w:firstLine="708"/>
        <w:rPr>
          <w:color w:val="000000" w:themeColor="text1"/>
        </w:rPr>
      </w:pPr>
      <w:r>
        <w:rPr>
          <w:color w:val="000000" w:themeColor="text1"/>
        </w:rPr>
        <w:t>1</w:t>
      </w:r>
      <w:r w:rsidR="000576A6">
        <w:rPr>
          <w:color w:val="000000" w:themeColor="text1"/>
        </w:rPr>
        <w:t>2</w:t>
      </w:r>
      <w:r>
        <w:rPr>
          <w:color w:val="000000" w:themeColor="text1"/>
        </w:rPr>
        <w:t xml:space="preserve">) </w:t>
      </w:r>
      <w:r w:rsidR="00516FEE" w:rsidRPr="00516FEE">
        <w:t>порядок отклонения заявок, а также информация об основаниях их отклонения;</w:t>
      </w:r>
    </w:p>
    <w:p w14:paraId="0A23FFE2" w14:textId="4D8AF40D" w:rsidR="00DA63EB" w:rsidRPr="00EF5C7C" w:rsidRDefault="00DA63EB" w:rsidP="00DA63EB">
      <w:pPr>
        <w:shd w:val="clear" w:color="auto" w:fill="FFFFFF" w:themeFill="background1"/>
        <w:suppressAutoHyphens/>
        <w:ind w:firstLine="708"/>
        <w:rPr>
          <w:color w:val="000000" w:themeColor="text1"/>
        </w:rPr>
      </w:pPr>
      <w:r w:rsidRPr="006A73C1">
        <w:rPr>
          <w:color w:val="000000" w:themeColor="text1"/>
        </w:rPr>
        <w:t>1</w:t>
      </w:r>
      <w:r w:rsidR="000576A6" w:rsidRPr="006A73C1">
        <w:rPr>
          <w:color w:val="000000" w:themeColor="text1"/>
        </w:rPr>
        <w:t>3</w:t>
      </w:r>
      <w:r w:rsidRPr="006A73C1">
        <w:rPr>
          <w:color w:val="000000" w:themeColor="text1"/>
        </w:rPr>
        <w:t xml:space="preserve">) </w:t>
      </w:r>
      <w:r w:rsidR="00516FEE" w:rsidRPr="006A73C1">
        <w:rPr>
          <w:color w:val="000000" w:themeColor="text1"/>
        </w:rPr>
        <w:t xml:space="preserve">порядок оценки заявок, включающий критерии оценки, показатели критериев оценки (при необходимости), и их весовое значение в общей оценке, необходимую для представления участником отбора информацию по каждому критерию оценки, показателю критерия оценки (при необходимости), сведения, документы и материалы, </w:t>
      </w:r>
      <w:r w:rsidR="00516FEE" w:rsidRPr="00EF5C7C">
        <w:rPr>
          <w:color w:val="000000" w:themeColor="text1"/>
        </w:rPr>
        <w:t>подтверждающие такую информацию, сроки оценки заявок, а также информацию об участии или неучастии комиссии и экспертов (экспертных организаций) в оценке заявок;</w:t>
      </w:r>
    </w:p>
    <w:p w14:paraId="311BAA8C" w14:textId="3EAC3186" w:rsidR="00DA63EB" w:rsidRDefault="00DA63EB" w:rsidP="00DA63EB">
      <w:pPr>
        <w:shd w:val="clear" w:color="auto" w:fill="FFFFFF" w:themeFill="background1"/>
        <w:suppressAutoHyphens/>
        <w:ind w:firstLine="708"/>
      </w:pPr>
      <w:r w:rsidRPr="00EF5C7C">
        <w:rPr>
          <w:color w:val="000000" w:themeColor="text1"/>
        </w:rPr>
        <w:t>1</w:t>
      </w:r>
      <w:r w:rsidR="005D0442" w:rsidRPr="00EF5C7C">
        <w:rPr>
          <w:color w:val="000000" w:themeColor="text1"/>
        </w:rPr>
        <w:t>4</w:t>
      </w:r>
      <w:r w:rsidRPr="00EF5C7C">
        <w:rPr>
          <w:color w:val="000000" w:themeColor="text1"/>
        </w:rPr>
        <w:t xml:space="preserve">) </w:t>
      </w:r>
      <w:r w:rsidR="00516FEE" w:rsidRPr="00EF5C7C">
        <w:rPr>
          <w:color w:val="000000" w:themeColor="text1"/>
        </w:rPr>
        <w:t xml:space="preserve">объем распределяемой субсидии в рамках отбора, порядок расчета размера субсидии в соответствии с настоящим Порядком, </w:t>
      </w:r>
      <w:r w:rsidR="0039234C" w:rsidRPr="00EF5C7C">
        <w:rPr>
          <w:color w:val="000000" w:themeColor="text1"/>
        </w:rPr>
        <w:t>правил</w:t>
      </w:r>
      <w:r w:rsidR="00EC31A6" w:rsidRPr="00EF5C7C">
        <w:rPr>
          <w:color w:val="000000" w:themeColor="text1"/>
        </w:rPr>
        <w:t>ах</w:t>
      </w:r>
      <w:r w:rsidR="0039234C" w:rsidRPr="00EF5C7C">
        <w:rPr>
          <w:color w:val="000000" w:themeColor="text1"/>
        </w:rPr>
        <w:t xml:space="preserve"> </w:t>
      </w:r>
      <w:r w:rsidR="0039234C">
        <w:t xml:space="preserve">распределения субсидии по результатам отбора, которые могут включать </w:t>
      </w:r>
      <w:r w:rsidR="00516FEE" w:rsidRPr="00516FEE">
        <w:t>максимальный</w:t>
      </w:r>
      <w:r w:rsidR="0039234C">
        <w:t>, минимальный</w:t>
      </w:r>
      <w:r w:rsidR="00516FEE" w:rsidRPr="00516FEE">
        <w:t xml:space="preserve"> размер субсидии, предоставляемой </w:t>
      </w:r>
      <w:r w:rsidR="0039234C">
        <w:t>победителю (победителям) отбора, а также предельное количество победителей отбора;</w:t>
      </w:r>
      <w:r w:rsidR="00516FEE" w:rsidRPr="00516FEE">
        <w:t xml:space="preserve"> </w:t>
      </w:r>
    </w:p>
    <w:p w14:paraId="3479D9EC" w14:textId="1D6DC9F9" w:rsidR="00DA63EB" w:rsidRDefault="00DA63EB" w:rsidP="00DA63EB">
      <w:pPr>
        <w:shd w:val="clear" w:color="auto" w:fill="FFFFFF" w:themeFill="background1"/>
        <w:suppressAutoHyphens/>
        <w:ind w:firstLine="708"/>
      </w:pPr>
      <w:r>
        <w:t>1</w:t>
      </w:r>
      <w:r w:rsidR="005D0442">
        <w:t>5</w:t>
      </w:r>
      <w:r>
        <w:t>)</w:t>
      </w:r>
      <w:r w:rsidRPr="00516FEE">
        <w:t xml:space="preserve"> </w:t>
      </w:r>
      <w:r w:rsidR="00516FEE" w:rsidRPr="00516FEE"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177414BB" w14:textId="0C64DC76" w:rsidR="00DA63EB" w:rsidRDefault="00DA63EB" w:rsidP="00DA63EB">
      <w:pPr>
        <w:shd w:val="clear" w:color="auto" w:fill="FFFFFF" w:themeFill="background1"/>
        <w:suppressAutoHyphens/>
        <w:ind w:firstLine="708"/>
      </w:pPr>
      <w:r>
        <w:lastRenderedPageBreak/>
        <w:t>1</w:t>
      </w:r>
      <w:r w:rsidR="005D0442">
        <w:t>6</w:t>
      </w:r>
      <w:r>
        <w:t>)</w:t>
      </w:r>
      <w:r w:rsidRPr="00516FEE">
        <w:t xml:space="preserve"> </w:t>
      </w:r>
      <w:r w:rsidR="00516FEE" w:rsidRPr="00516FEE">
        <w:t>срок, в течение которого победитель (победители) отбора должен подписать Соглашение;</w:t>
      </w:r>
    </w:p>
    <w:p w14:paraId="6C8E9556" w14:textId="4BD6A874" w:rsidR="00DA63EB" w:rsidRDefault="00DA63EB" w:rsidP="00DA63EB">
      <w:pPr>
        <w:shd w:val="clear" w:color="auto" w:fill="FFFFFF" w:themeFill="background1"/>
        <w:suppressAutoHyphens/>
        <w:ind w:firstLine="708"/>
      </w:pPr>
      <w:r>
        <w:t>1</w:t>
      </w:r>
      <w:r w:rsidR="005D0442">
        <w:t>7</w:t>
      </w:r>
      <w:r>
        <w:t xml:space="preserve">) </w:t>
      </w:r>
      <w:r w:rsidR="00516FEE" w:rsidRPr="00516FEE">
        <w:t>условия признания победителя (победителей) отбора уклонившимися от заключения Соглашения;</w:t>
      </w:r>
    </w:p>
    <w:p w14:paraId="09F40D19" w14:textId="0817D846" w:rsidR="0039234C" w:rsidRDefault="005D0442" w:rsidP="00DA63EB">
      <w:pPr>
        <w:shd w:val="clear" w:color="auto" w:fill="FFFFFF" w:themeFill="background1"/>
        <w:suppressAutoHyphens/>
        <w:ind w:firstLine="708"/>
      </w:pPr>
      <w:r>
        <w:t>18</w:t>
      </w:r>
      <w:r w:rsidR="00DA63EB">
        <w:t xml:space="preserve">) </w:t>
      </w:r>
      <w:r w:rsidR="00516FEE" w:rsidRPr="00516FEE">
        <w:t xml:space="preserve">сроки размещения </w:t>
      </w:r>
      <w:r w:rsidR="0039234C">
        <w:t>протокола подведения итого отбора</w:t>
      </w:r>
      <w:r w:rsidR="00516FEE" w:rsidRPr="00516FEE">
        <w:t xml:space="preserve"> на сайте, на котором обеспечивается проведение отбора в информационно-телекоммуникационной сети Интернет, которая не может быть позднее 14-го календарного дня, следующего за днем определения </w:t>
      </w:r>
      <w:r w:rsidR="0039234C" w:rsidRPr="00516FEE">
        <w:t>победителя (победителей)</w:t>
      </w:r>
      <w:r w:rsidR="0039234C">
        <w:t xml:space="preserve"> отбора.</w:t>
      </w:r>
    </w:p>
    <w:p w14:paraId="510AE415" w14:textId="39844553" w:rsidR="00516FEE" w:rsidRPr="00516FEE" w:rsidRDefault="0039234C" w:rsidP="00DA63EB">
      <w:pPr>
        <w:shd w:val="clear" w:color="auto" w:fill="FFFFFF" w:themeFill="background1"/>
        <w:suppressAutoHyphens/>
        <w:ind w:firstLine="708"/>
      </w:pPr>
      <w:r>
        <w:t>19) иная информация, определенная настоящим Порядком.</w:t>
      </w:r>
    </w:p>
    <w:p w14:paraId="1EBC3674" w14:textId="4515246C" w:rsidR="005C625F" w:rsidRPr="00AC11B4" w:rsidRDefault="00B16D3C" w:rsidP="0039234C">
      <w:pPr>
        <w:shd w:val="clear" w:color="auto" w:fill="FFFFFF" w:themeFill="background1"/>
        <w:autoSpaceDE w:val="0"/>
        <w:autoSpaceDN w:val="0"/>
        <w:adjustRightInd w:val="0"/>
        <w:ind w:firstLine="708"/>
        <w:rPr>
          <w:color w:val="000000" w:themeColor="text1"/>
        </w:rPr>
      </w:pPr>
      <w:r w:rsidRPr="00AC11B4">
        <w:rPr>
          <w:color w:val="000000" w:themeColor="text1"/>
        </w:rPr>
        <w:t>3</w:t>
      </w:r>
      <w:r w:rsidR="005C625F" w:rsidRPr="00AC11B4">
        <w:rPr>
          <w:color w:val="000000" w:themeColor="text1"/>
        </w:rPr>
        <w:t>2</w:t>
      </w:r>
      <w:r w:rsidRPr="00AC11B4">
        <w:rPr>
          <w:color w:val="000000" w:themeColor="text1"/>
        </w:rPr>
        <w:t xml:space="preserve">. </w:t>
      </w:r>
      <w:r w:rsidR="00AC11B4" w:rsidRPr="00AC11B4">
        <w:rPr>
          <w:color w:val="000000" w:themeColor="text1"/>
        </w:rPr>
        <w:t>Требования к участникам отбора предъявляются согласно пункт</w:t>
      </w:r>
      <w:r w:rsidR="00EC31A6">
        <w:rPr>
          <w:color w:val="000000" w:themeColor="text1"/>
        </w:rPr>
        <w:t>у</w:t>
      </w:r>
      <w:r w:rsidR="00AC11B4" w:rsidRPr="00AC11B4">
        <w:rPr>
          <w:color w:val="000000" w:themeColor="text1"/>
        </w:rPr>
        <w:t xml:space="preserve"> </w:t>
      </w:r>
      <w:r w:rsidR="00306CF2">
        <w:rPr>
          <w:color w:val="000000" w:themeColor="text1"/>
        </w:rPr>
        <w:t>9</w:t>
      </w:r>
      <w:r w:rsidR="00AC11B4" w:rsidRPr="00AC11B4">
        <w:rPr>
          <w:color w:val="000000" w:themeColor="text1"/>
        </w:rPr>
        <w:t xml:space="preserve"> настоящего Порядка.</w:t>
      </w:r>
    </w:p>
    <w:p w14:paraId="0DB56FA6" w14:textId="0ADA79FE" w:rsidR="002726DD" w:rsidRDefault="005C625F" w:rsidP="0039234C">
      <w:pPr>
        <w:shd w:val="clear" w:color="auto" w:fill="FFFFFF" w:themeFill="background1"/>
        <w:autoSpaceDE w:val="0"/>
        <w:autoSpaceDN w:val="0"/>
        <w:adjustRightInd w:val="0"/>
        <w:ind w:firstLine="708"/>
      </w:pPr>
      <w:r>
        <w:t xml:space="preserve">33. </w:t>
      </w:r>
      <w:r w:rsidR="00B16D3C" w:rsidRPr="00B16D3C">
        <w:t xml:space="preserve">Категории </w:t>
      </w:r>
      <w:r w:rsidR="00B16D3C" w:rsidRPr="003A1ED3">
        <w:rPr>
          <w:szCs w:val="28"/>
        </w:rPr>
        <w:t>получател</w:t>
      </w:r>
      <w:r>
        <w:rPr>
          <w:szCs w:val="28"/>
        </w:rPr>
        <w:t>ей</w:t>
      </w:r>
      <w:r w:rsidR="00B16D3C" w:rsidRPr="003A1ED3">
        <w:rPr>
          <w:szCs w:val="28"/>
        </w:rPr>
        <w:t xml:space="preserve"> субсидии (участник</w:t>
      </w:r>
      <w:r w:rsidR="00EB75BE">
        <w:rPr>
          <w:szCs w:val="28"/>
        </w:rPr>
        <w:t>ов отбора</w:t>
      </w:r>
      <w:r w:rsidR="00B16D3C" w:rsidRPr="003A1ED3">
        <w:rPr>
          <w:szCs w:val="28"/>
        </w:rPr>
        <w:t xml:space="preserve">) </w:t>
      </w:r>
      <w:r w:rsidR="00B16D3C" w:rsidRPr="00B16D3C">
        <w:t xml:space="preserve">– субъекты малого и среднего предпринимательства, осуществляющие предпринимательскую деятельность на территории </w:t>
      </w:r>
      <w:r w:rsidR="00B16D3C">
        <w:t>города Комсомольска-на-Амуре.</w:t>
      </w:r>
    </w:p>
    <w:p w14:paraId="29DCD9EA" w14:textId="11DD70EA" w:rsidR="00516FEE" w:rsidRPr="005C625F" w:rsidRDefault="00DA63EB" w:rsidP="0039234C">
      <w:pPr>
        <w:shd w:val="clear" w:color="auto" w:fill="FFFFFF" w:themeFill="background1"/>
        <w:autoSpaceDE w:val="0"/>
        <w:autoSpaceDN w:val="0"/>
        <w:adjustRightInd w:val="0"/>
        <w:ind w:firstLine="708"/>
        <w:rPr>
          <w:color w:val="000000" w:themeColor="text1"/>
          <w:szCs w:val="28"/>
        </w:rPr>
      </w:pPr>
      <w:r>
        <w:t>3</w:t>
      </w:r>
      <w:r w:rsidR="005C625F">
        <w:t>4</w:t>
      </w:r>
      <w:r w:rsidR="00516FEE" w:rsidRPr="00516FEE">
        <w:t xml:space="preserve">. </w:t>
      </w:r>
      <w:r w:rsidR="00516FEE" w:rsidRPr="00516FEE">
        <w:rPr>
          <w:szCs w:val="28"/>
        </w:rPr>
        <w:t xml:space="preserve">Участник отбора с целью получения разъяснений положений объявления о проведении отбора (далее - разъяснения) обращается </w:t>
      </w:r>
      <w:r w:rsidR="00B16D3C">
        <w:rPr>
          <w:szCs w:val="28"/>
        </w:rPr>
        <w:t xml:space="preserve">к </w:t>
      </w:r>
      <w:r w:rsidR="0039234C">
        <w:rPr>
          <w:szCs w:val="28"/>
        </w:rPr>
        <w:t>организатору</w:t>
      </w:r>
      <w:r w:rsidR="00516FEE" w:rsidRPr="00516FEE">
        <w:rPr>
          <w:szCs w:val="28"/>
        </w:rPr>
        <w:t xml:space="preserve"> в устной или письменной формах</w:t>
      </w:r>
      <w:r w:rsidR="00B16D3C">
        <w:rPr>
          <w:szCs w:val="28"/>
        </w:rPr>
        <w:t>.</w:t>
      </w:r>
      <w:r w:rsidR="00516FEE" w:rsidRPr="00516FEE">
        <w:rPr>
          <w:szCs w:val="28"/>
        </w:rPr>
        <w:t xml:space="preserve"> </w:t>
      </w:r>
    </w:p>
    <w:p w14:paraId="18A0A925" w14:textId="32ED3851" w:rsidR="00516FEE" w:rsidRPr="00497180" w:rsidRDefault="00516FEE" w:rsidP="00FF671C">
      <w:pPr>
        <w:shd w:val="clear" w:color="auto" w:fill="FFFFFF" w:themeFill="background1"/>
        <w:autoSpaceDE w:val="0"/>
        <w:autoSpaceDN w:val="0"/>
        <w:adjustRightInd w:val="0"/>
        <w:ind w:firstLine="708"/>
        <w:rPr>
          <w:color w:val="000000" w:themeColor="text1"/>
          <w:szCs w:val="28"/>
        </w:rPr>
      </w:pPr>
      <w:r w:rsidRPr="005C625F">
        <w:rPr>
          <w:color w:val="000000" w:themeColor="text1"/>
          <w:szCs w:val="28"/>
        </w:rPr>
        <w:t xml:space="preserve">Обращение в письменной форме участник отбора предоставляет </w:t>
      </w:r>
      <w:r w:rsidRPr="00497180">
        <w:rPr>
          <w:color w:val="000000" w:themeColor="text1"/>
          <w:szCs w:val="28"/>
        </w:rPr>
        <w:t>нарочн</w:t>
      </w:r>
      <w:r w:rsidR="00046438" w:rsidRPr="00497180">
        <w:rPr>
          <w:color w:val="000000" w:themeColor="text1"/>
          <w:szCs w:val="28"/>
        </w:rPr>
        <w:t xml:space="preserve">о </w:t>
      </w:r>
      <w:r w:rsidRPr="00497180">
        <w:rPr>
          <w:color w:val="000000" w:themeColor="text1"/>
          <w:szCs w:val="28"/>
        </w:rPr>
        <w:t>по адресу, указанному в объявлении о проведении отбора.</w:t>
      </w:r>
    </w:p>
    <w:p w14:paraId="6685C0B0" w14:textId="5D054D30" w:rsidR="00516FEE" w:rsidRPr="00516FEE" w:rsidRDefault="00516FEE" w:rsidP="00FF671C">
      <w:pPr>
        <w:shd w:val="clear" w:color="auto" w:fill="FFFFFF" w:themeFill="background1"/>
        <w:autoSpaceDE w:val="0"/>
        <w:autoSpaceDN w:val="0"/>
        <w:adjustRightInd w:val="0"/>
        <w:ind w:firstLine="708"/>
        <w:rPr>
          <w:szCs w:val="28"/>
        </w:rPr>
      </w:pPr>
      <w:r w:rsidRPr="00497180">
        <w:rPr>
          <w:color w:val="000000" w:themeColor="text1"/>
          <w:szCs w:val="28"/>
        </w:rPr>
        <w:t xml:space="preserve">Датой </w:t>
      </w:r>
      <w:r w:rsidRPr="005C625F">
        <w:rPr>
          <w:color w:val="000000" w:themeColor="text1"/>
          <w:szCs w:val="28"/>
        </w:rPr>
        <w:t xml:space="preserve">начала срока предоставления разъяснений </w:t>
      </w:r>
      <w:r w:rsidRPr="00516FEE">
        <w:rPr>
          <w:szCs w:val="28"/>
        </w:rPr>
        <w:t>является дата размещения объявления о проведении отбора.</w:t>
      </w:r>
    </w:p>
    <w:p w14:paraId="343E0E62" w14:textId="77777777" w:rsidR="00516FEE" w:rsidRPr="00516FEE" w:rsidRDefault="00516FEE" w:rsidP="00FF671C">
      <w:pPr>
        <w:shd w:val="clear" w:color="auto" w:fill="FFFFFF" w:themeFill="background1"/>
        <w:autoSpaceDE w:val="0"/>
        <w:autoSpaceDN w:val="0"/>
        <w:adjustRightInd w:val="0"/>
        <w:ind w:firstLine="708"/>
        <w:rPr>
          <w:szCs w:val="28"/>
        </w:rPr>
      </w:pPr>
      <w:r w:rsidRPr="00516FEE">
        <w:rPr>
          <w:szCs w:val="28"/>
        </w:rPr>
        <w:t>Датой окончания срока предоставления разъяснений является дата окончания срока подачи заявок.</w:t>
      </w:r>
    </w:p>
    <w:p w14:paraId="4F9BFA81" w14:textId="2F6F20D3" w:rsidR="00DA63EB" w:rsidRDefault="00516FEE" w:rsidP="00DA63EB">
      <w:pPr>
        <w:shd w:val="clear" w:color="auto" w:fill="FFFFFF" w:themeFill="background1"/>
        <w:autoSpaceDE w:val="0"/>
        <w:autoSpaceDN w:val="0"/>
        <w:adjustRightInd w:val="0"/>
        <w:ind w:firstLine="708"/>
        <w:rPr>
          <w:szCs w:val="28"/>
        </w:rPr>
      </w:pPr>
      <w:r w:rsidRPr="00516FEE">
        <w:rPr>
          <w:szCs w:val="28"/>
        </w:rPr>
        <w:t>В случае обращения участника отбора в устной форме разъяснения предоставляются в устной форме в день обращения.</w:t>
      </w:r>
    </w:p>
    <w:p w14:paraId="3D3A845A" w14:textId="45AC46E7" w:rsidR="00DA63EB" w:rsidRDefault="00516FEE" w:rsidP="00DA63EB">
      <w:pPr>
        <w:shd w:val="clear" w:color="auto" w:fill="FFFFFF" w:themeFill="background1"/>
        <w:autoSpaceDE w:val="0"/>
        <w:autoSpaceDN w:val="0"/>
        <w:adjustRightInd w:val="0"/>
        <w:ind w:firstLine="708"/>
        <w:rPr>
          <w:szCs w:val="28"/>
        </w:rPr>
      </w:pPr>
      <w:r w:rsidRPr="00516FEE">
        <w:rPr>
          <w:szCs w:val="28"/>
        </w:rPr>
        <w:t xml:space="preserve">В случае обращения участника отбора в письменной </w:t>
      </w:r>
      <w:r w:rsidR="005C625F">
        <w:rPr>
          <w:szCs w:val="28"/>
        </w:rPr>
        <w:t xml:space="preserve">форме </w:t>
      </w:r>
      <w:r w:rsidR="0039234C">
        <w:rPr>
          <w:szCs w:val="28"/>
        </w:rPr>
        <w:t>организатор</w:t>
      </w:r>
      <w:r w:rsidRPr="00516FEE">
        <w:rPr>
          <w:szCs w:val="28"/>
        </w:rPr>
        <w:t xml:space="preserve"> в течение десяти рабочих дней со дня поступления обращения в письменной форме направляет участнику отбора разъяснения по адресу, указанному в обращении</w:t>
      </w:r>
      <w:r w:rsidR="005C625F">
        <w:rPr>
          <w:szCs w:val="28"/>
        </w:rPr>
        <w:t xml:space="preserve"> (почтовый адрес, адрес электронной почты)</w:t>
      </w:r>
      <w:r w:rsidRPr="00516FEE">
        <w:rPr>
          <w:szCs w:val="28"/>
        </w:rPr>
        <w:t>. Разъяснение считается полученным по истечении семи календарных дней со дня его направления.</w:t>
      </w:r>
    </w:p>
    <w:p w14:paraId="0485BC40" w14:textId="3EAF6502" w:rsidR="00FF671C" w:rsidRPr="006C148D" w:rsidRDefault="004B3B47" w:rsidP="00DA63EB">
      <w:pPr>
        <w:shd w:val="clear" w:color="auto" w:fill="FFFFFF" w:themeFill="background1"/>
        <w:autoSpaceDE w:val="0"/>
        <w:autoSpaceDN w:val="0"/>
        <w:adjustRightInd w:val="0"/>
        <w:ind w:firstLine="708"/>
        <w:rPr>
          <w:szCs w:val="28"/>
        </w:rPr>
      </w:pPr>
      <w:r>
        <w:t>35</w:t>
      </w:r>
      <w:r w:rsidR="00FF671C">
        <w:t xml:space="preserve">. </w:t>
      </w:r>
      <w:r w:rsidR="00FF671C" w:rsidRPr="006C148D">
        <w:rPr>
          <w:szCs w:val="28"/>
        </w:rPr>
        <w:t xml:space="preserve">Участник отбора имеет право в любой момент отозвать заявку, направив в адрес </w:t>
      </w:r>
      <w:r w:rsidR="00DC20F0">
        <w:rPr>
          <w:szCs w:val="28"/>
        </w:rPr>
        <w:t>о</w:t>
      </w:r>
      <w:r w:rsidR="00FF671C" w:rsidRPr="006C148D">
        <w:rPr>
          <w:szCs w:val="28"/>
        </w:rPr>
        <w:t xml:space="preserve">рганизатора письменное уведомление, подписанное индивидуальным предпринимателем или руководителем организации или уполномоченным им лицом и заверенное печатью (при наличии печати). Уведомление в обязательном порядке должно содержать сведения о способе возврата заявки (почтовым отправлением или при личном обращении участника отбора к </w:t>
      </w:r>
      <w:r w:rsidR="00DC20F0">
        <w:rPr>
          <w:szCs w:val="28"/>
        </w:rPr>
        <w:t>о</w:t>
      </w:r>
      <w:r w:rsidR="00FF671C" w:rsidRPr="006C148D">
        <w:rPr>
          <w:szCs w:val="28"/>
        </w:rPr>
        <w:t>рганизатору).</w:t>
      </w:r>
    </w:p>
    <w:p w14:paraId="1993A5A4" w14:textId="124C7BFE" w:rsidR="00FF671C" w:rsidRPr="00095673" w:rsidRDefault="00FF671C" w:rsidP="00095673">
      <w:pPr>
        <w:tabs>
          <w:tab w:val="left" w:pos="1075"/>
          <w:tab w:val="left" w:pos="4820"/>
        </w:tabs>
      </w:pPr>
      <w:r w:rsidRPr="006C148D">
        <w:rPr>
          <w:szCs w:val="28"/>
        </w:rPr>
        <w:t xml:space="preserve">Заявка участника отбора считается отозванной со дня получения </w:t>
      </w:r>
      <w:r w:rsidR="00DC20F0">
        <w:rPr>
          <w:szCs w:val="28"/>
        </w:rPr>
        <w:t>о</w:t>
      </w:r>
      <w:r w:rsidRPr="006C148D">
        <w:rPr>
          <w:szCs w:val="28"/>
        </w:rPr>
        <w:t>рганизатором уведомления, указанного в абзаце первом настоящего пункта.</w:t>
      </w:r>
    </w:p>
    <w:p w14:paraId="50463581" w14:textId="1CF45CFB" w:rsidR="00FF671C" w:rsidRPr="00497180" w:rsidRDefault="00FF671C" w:rsidP="00FF671C">
      <w:pPr>
        <w:tabs>
          <w:tab w:val="left" w:pos="1075"/>
          <w:tab w:val="left" w:pos="4820"/>
        </w:tabs>
        <w:rPr>
          <w:color w:val="000000" w:themeColor="text1"/>
          <w:szCs w:val="28"/>
        </w:rPr>
      </w:pPr>
      <w:r w:rsidRPr="006C148D">
        <w:rPr>
          <w:szCs w:val="28"/>
        </w:rPr>
        <w:t xml:space="preserve">В случае если отзыв заявки получен </w:t>
      </w:r>
      <w:r w:rsidR="00DC20F0">
        <w:rPr>
          <w:szCs w:val="28"/>
        </w:rPr>
        <w:t>о</w:t>
      </w:r>
      <w:r w:rsidRPr="006C148D">
        <w:rPr>
          <w:szCs w:val="28"/>
        </w:rPr>
        <w:t>рганизатором</w:t>
      </w:r>
      <w:r w:rsidR="00AA5AE0" w:rsidRPr="00AA5AE0">
        <w:t xml:space="preserve"> </w:t>
      </w:r>
      <w:r w:rsidRPr="006C148D">
        <w:rPr>
          <w:szCs w:val="28"/>
        </w:rPr>
        <w:t xml:space="preserve">после ее передачи для рассмотрения членам комиссии, отзыв в течение </w:t>
      </w:r>
      <w:r w:rsidR="0039234C">
        <w:rPr>
          <w:szCs w:val="28"/>
        </w:rPr>
        <w:t>одного</w:t>
      </w:r>
      <w:r w:rsidRPr="006C148D">
        <w:rPr>
          <w:szCs w:val="28"/>
        </w:rPr>
        <w:t xml:space="preserve"> рабочего дня со </w:t>
      </w:r>
      <w:r w:rsidRPr="006C148D">
        <w:rPr>
          <w:szCs w:val="28"/>
        </w:rPr>
        <w:lastRenderedPageBreak/>
        <w:t>дня его получения передается в комиссию и является основанием для прекращения работы комиссии по этой заявке и исключения ее из числа рассматриваемых.</w:t>
      </w:r>
    </w:p>
    <w:p w14:paraId="307F8728" w14:textId="731190D1" w:rsidR="00FF671C" w:rsidRPr="00497180" w:rsidRDefault="00FF671C" w:rsidP="00FF671C">
      <w:pPr>
        <w:tabs>
          <w:tab w:val="left" w:pos="1075"/>
          <w:tab w:val="left" w:pos="4820"/>
        </w:tabs>
        <w:rPr>
          <w:color w:val="000000" w:themeColor="text1"/>
          <w:szCs w:val="28"/>
        </w:rPr>
      </w:pPr>
      <w:r w:rsidRPr="00497180">
        <w:rPr>
          <w:color w:val="000000" w:themeColor="text1"/>
          <w:szCs w:val="28"/>
        </w:rPr>
        <w:t xml:space="preserve">Организатор отбора в течение </w:t>
      </w:r>
      <w:r w:rsidR="00046438" w:rsidRPr="00497180">
        <w:rPr>
          <w:color w:val="000000" w:themeColor="text1"/>
          <w:szCs w:val="28"/>
        </w:rPr>
        <w:t>пяти</w:t>
      </w:r>
      <w:r w:rsidRPr="00497180">
        <w:rPr>
          <w:color w:val="000000" w:themeColor="text1"/>
          <w:szCs w:val="28"/>
        </w:rPr>
        <w:t xml:space="preserve"> рабочих дней с момента получения уведомления, указанного в абзаце первом настоящего пункта, возвращает участнику отбора заявку.</w:t>
      </w:r>
    </w:p>
    <w:p w14:paraId="2770D596" w14:textId="31039396" w:rsidR="00FF671C" w:rsidRPr="006C148D" w:rsidRDefault="00AA5AE0" w:rsidP="00FF671C">
      <w:pPr>
        <w:tabs>
          <w:tab w:val="left" w:pos="1075"/>
          <w:tab w:val="left" w:pos="4820"/>
        </w:tabs>
        <w:rPr>
          <w:szCs w:val="28"/>
        </w:rPr>
      </w:pPr>
      <w:r w:rsidRPr="00497180">
        <w:rPr>
          <w:color w:val="000000" w:themeColor="text1"/>
          <w:szCs w:val="28"/>
        </w:rPr>
        <w:t>3</w:t>
      </w:r>
      <w:r w:rsidR="005C625F" w:rsidRPr="00497180">
        <w:rPr>
          <w:color w:val="000000" w:themeColor="text1"/>
          <w:szCs w:val="28"/>
        </w:rPr>
        <w:t>6</w:t>
      </w:r>
      <w:r w:rsidR="00FF671C" w:rsidRPr="00497180">
        <w:rPr>
          <w:color w:val="000000" w:themeColor="text1"/>
          <w:szCs w:val="28"/>
        </w:rPr>
        <w:t>. Участник отбора в течение срока приема заявок</w:t>
      </w:r>
      <w:r w:rsidR="00FF671C" w:rsidRPr="006C148D">
        <w:rPr>
          <w:szCs w:val="28"/>
        </w:rPr>
        <w:t xml:space="preserve">, указанного в объявлении о проведении отбора, может внести изменения в заявку при условии представления </w:t>
      </w:r>
      <w:r w:rsidR="00DC20F0">
        <w:rPr>
          <w:szCs w:val="28"/>
        </w:rPr>
        <w:t>о</w:t>
      </w:r>
      <w:r w:rsidR="00FF671C" w:rsidRPr="006C148D">
        <w:rPr>
          <w:szCs w:val="28"/>
        </w:rPr>
        <w:t>рганизатору соответствующего письменного уведомления, подписанного индивидуальным предпринимателем или руководителем юридического лица или уполномоченным им лицом и заверенное печатью участника отбора (при наличии печати).</w:t>
      </w:r>
    </w:p>
    <w:p w14:paraId="2EBE9CFB" w14:textId="77777777" w:rsidR="00FF671C" w:rsidRPr="006C148D" w:rsidRDefault="00FF671C" w:rsidP="00FF671C">
      <w:pPr>
        <w:tabs>
          <w:tab w:val="left" w:pos="1075"/>
          <w:tab w:val="left" w:pos="4820"/>
        </w:tabs>
        <w:rPr>
          <w:szCs w:val="28"/>
        </w:rPr>
      </w:pPr>
      <w:r w:rsidRPr="006C148D">
        <w:rPr>
          <w:szCs w:val="28"/>
        </w:rPr>
        <w:t>Изменения к заявке, представленные в установленном порядке, становятся ее неотъемлемой частью.</w:t>
      </w:r>
    </w:p>
    <w:p w14:paraId="61991994" w14:textId="7FC0FDCE" w:rsidR="00FF671C" w:rsidRPr="006C148D" w:rsidRDefault="00FF671C" w:rsidP="00FF671C">
      <w:pPr>
        <w:tabs>
          <w:tab w:val="left" w:pos="1075"/>
          <w:tab w:val="left" w:pos="4820"/>
        </w:tabs>
        <w:rPr>
          <w:szCs w:val="28"/>
        </w:rPr>
      </w:pPr>
      <w:r w:rsidRPr="006C148D">
        <w:rPr>
          <w:szCs w:val="28"/>
        </w:rPr>
        <w:t>При неоднократном внесении изменений в заявку каждое такое изменение должно быть пронумеровано участником отбора по порядку возрастания номера.</w:t>
      </w:r>
    </w:p>
    <w:p w14:paraId="49773F25" w14:textId="66FED111" w:rsidR="00FF671C" w:rsidRPr="006C148D" w:rsidRDefault="00AA5AE0" w:rsidP="00FF671C">
      <w:pPr>
        <w:tabs>
          <w:tab w:val="left" w:pos="1075"/>
          <w:tab w:val="left" w:pos="4820"/>
        </w:tabs>
        <w:rPr>
          <w:szCs w:val="28"/>
        </w:rPr>
      </w:pPr>
      <w:r>
        <w:rPr>
          <w:szCs w:val="28"/>
        </w:rPr>
        <w:t>3</w:t>
      </w:r>
      <w:r w:rsidR="005C625F">
        <w:rPr>
          <w:szCs w:val="28"/>
        </w:rPr>
        <w:t>7</w:t>
      </w:r>
      <w:r w:rsidR="00FF671C">
        <w:rPr>
          <w:szCs w:val="28"/>
        </w:rPr>
        <w:t>.</w:t>
      </w:r>
      <w:r w:rsidR="00FF671C" w:rsidRPr="006C148D">
        <w:rPr>
          <w:szCs w:val="28"/>
        </w:rPr>
        <w:t xml:space="preserve"> Организатор при получении заявок:</w:t>
      </w:r>
    </w:p>
    <w:p w14:paraId="7EBE5C5C" w14:textId="340718FF" w:rsidR="00FF671C" w:rsidRPr="00C21BF0" w:rsidRDefault="00FF671C" w:rsidP="00FF671C">
      <w:pPr>
        <w:tabs>
          <w:tab w:val="left" w:pos="1075"/>
          <w:tab w:val="left" w:pos="4820"/>
        </w:tabs>
        <w:rPr>
          <w:szCs w:val="28"/>
        </w:rPr>
      </w:pPr>
      <w:r w:rsidRPr="00C21BF0">
        <w:rPr>
          <w:szCs w:val="28"/>
        </w:rPr>
        <w:t xml:space="preserve">1) регистрирует </w:t>
      </w:r>
      <w:r w:rsidR="00C21BF0" w:rsidRPr="00C21BF0">
        <w:rPr>
          <w:szCs w:val="28"/>
        </w:rPr>
        <w:t xml:space="preserve">и присваивает номер </w:t>
      </w:r>
      <w:r w:rsidR="00333F6B">
        <w:rPr>
          <w:szCs w:val="28"/>
        </w:rPr>
        <w:t xml:space="preserve">каждой </w:t>
      </w:r>
      <w:r w:rsidR="00C21BF0" w:rsidRPr="00C21BF0">
        <w:rPr>
          <w:szCs w:val="28"/>
        </w:rPr>
        <w:t>заявк</w:t>
      </w:r>
      <w:r w:rsidR="00D47E4D">
        <w:rPr>
          <w:szCs w:val="28"/>
        </w:rPr>
        <w:t>е</w:t>
      </w:r>
      <w:r w:rsidR="00C21BF0" w:rsidRPr="00C21BF0">
        <w:rPr>
          <w:szCs w:val="28"/>
        </w:rPr>
        <w:t xml:space="preserve"> в порядке их поступления</w:t>
      </w:r>
      <w:r w:rsidRPr="00C21BF0">
        <w:rPr>
          <w:szCs w:val="28"/>
        </w:rPr>
        <w:t xml:space="preserve">, а также </w:t>
      </w:r>
      <w:r w:rsidR="00C21BF0" w:rsidRPr="00C21BF0">
        <w:rPr>
          <w:szCs w:val="28"/>
        </w:rPr>
        <w:t xml:space="preserve">регистрирует </w:t>
      </w:r>
      <w:r w:rsidRPr="00C21BF0">
        <w:rPr>
          <w:szCs w:val="28"/>
        </w:rPr>
        <w:t xml:space="preserve">уведомления об отзыве заявок или уведомления о внесении изменений в заявки в установленном порядке в день их поступления к </w:t>
      </w:r>
      <w:r w:rsidR="00DC20F0" w:rsidRPr="00C21BF0">
        <w:rPr>
          <w:szCs w:val="28"/>
        </w:rPr>
        <w:t>о</w:t>
      </w:r>
      <w:r w:rsidRPr="00C21BF0">
        <w:rPr>
          <w:szCs w:val="28"/>
        </w:rPr>
        <w:t>рганизатору;</w:t>
      </w:r>
    </w:p>
    <w:p w14:paraId="414CEF7E" w14:textId="2AE00053" w:rsidR="009338CA" w:rsidRDefault="00FF671C" w:rsidP="00FF671C">
      <w:pPr>
        <w:tabs>
          <w:tab w:val="left" w:pos="1075"/>
          <w:tab w:val="left" w:pos="4820"/>
        </w:tabs>
        <w:rPr>
          <w:szCs w:val="28"/>
        </w:rPr>
      </w:pPr>
      <w:r w:rsidRPr="006C148D">
        <w:rPr>
          <w:szCs w:val="28"/>
        </w:rPr>
        <w:t>2) в срок, не превышающий 15 календарных дней с даты окончания приема заявок, проверяет комплектность и полноту содержащихся в них сведений</w:t>
      </w:r>
      <w:r w:rsidR="009338CA">
        <w:rPr>
          <w:szCs w:val="28"/>
        </w:rPr>
        <w:t>,</w:t>
      </w:r>
      <w:r w:rsidR="009338CA" w:rsidRPr="009338CA">
        <w:rPr>
          <w:color w:val="000000" w:themeColor="text1"/>
          <w:szCs w:val="28"/>
        </w:rPr>
        <w:t xml:space="preserve"> </w:t>
      </w:r>
      <w:r w:rsidR="009338CA" w:rsidRPr="005C625F">
        <w:rPr>
          <w:color w:val="000000" w:themeColor="text1"/>
          <w:szCs w:val="28"/>
        </w:rPr>
        <w:t>проверяет соответствие участника от</w:t>
      </w:r>
      <w:r w:rsidR="009338CA" w:rsidRPr="006C148D">
        <w:rPr>
          <w:szCs w:val="28"/>
        </w:rPr>
        <w:t xml:space="preserve">бора требованиям, указанным </w:t>
      </w:r>
      <w:r w:rsidR="009338CA" w:rsidRPr="00AA5AE0">
        <w:rPr>
          <w:szCs w:val="28"/>
        </w:rPr>
        <w:t>в пункте 9 нас</w:t>
      </w:r>
      <w:r w:rsidR="009338CA" w:rsidRPr="006C148D">
        <w:rPr>
          <w:szCs w:val="28"/>
        </w:rPr>
        <w:t xml:space="preserve">тоящего </w:t>
      </w:r>
      <w:r w:rsidR="009338CA">
        <w:rPr>
          <w:szCs w:val="28"/>
        </w:rPr>
        <w:t>П</w:t>
      </w:r>
      <w:r w:rsidR="009338CA" w:rsidRPr="006C148D">
        <w:rPr>
          <w:szCs w:val="28"/>
        </w:rPr>
        <w:t xml:space="preserve">орядка путем проверки документов, представленных участником отбора, </w:t>
      </w:r>
      <w:r w:rsidR="00333F6B">
        <w:rPr>
          <w:szCs w:val="28"/>
        </w:rPr>
        <w:t xml:space="preserve">и </w:t>
      </w:r>
      <w:r w:rsidR="009338CA" w:rsidRPr="006C148D">
        <w:rPr>
          <w:szCs w:val="28"/>
        </w:rPr>
        <w:t xml:space="preserve">при необходимости запрашивает </w:t>
      </w:r>
      <w:r w:rsidR="009338CA" w:rsidRPr="005C625F">
        <w:rPr>
          <w:color w:val="000000" w:themeColor="text1"/>
          <w:szCs w:val="28"/>
        </w:rPr>
        <w:t>документы</w:t>
      </w:r>
      <w:r w:rsidR="00333F6B">
        <w:rPr>
          <w:color w:val="000000" w:themeColor="text1"/>
          <w:szCs w:val="28"/>
        </w:rPr>
        <w:t xml:space="preserve"> (сведения)</w:t>
      </w:r>
      <w:r w:rsidR="009338CA" w:rsidRPr="005C625F">
        <w:rPr>
          <w:color w:val="000000" w:themeColor="text1"/>
          <w:szCs w:val="28"/>
        </w:rPr>
        <w:t xml:space="preserve">, </w:t>
      </w:r>
      <w:r w:rsidR="00333F6B">
        <w:rPr>
          <w:color w:val="000000" w:themeColor="text1"/>
          <w:szCs w:val="28"/>
        </w:rPr>
        <w:t>указанные</w:t>
      </w:r>
      <w:r w:rsidR="009338CA" w:rsidRPr="005C625F">
        <w:rPr>
          <w:color w:val="000000" w:themeColor="text1"/>
          <w:szCs w:val="28"/>
        </w:rPr>
        <w:t xml:space="preserve"> в пункте 11 настоящего Порядка</w:t>
      </w:r>
      <w:r w:rsidR="009338CA">
        <w:rPr>
          <w:color w:val="000000" w:themeColor="text1"/>
          <w:szCs w:val="28"/>
        </w:rPr>
        <w:t>.</w:t>
      </w:r>
    </w:p>
    <w:p w14:paraId="3974A972" w14:textId="4A17D898" w:rsidR="008F1868" w:rsidRPr="002168F1" w:rsidRDefault="009338CA" w:rsidP="008F1868">
      <w:pPr>
        <w:tabs>
          <w:tab w:val="left" w:pos="1075"/>
          <w:tab w:val="left" w:pos="4820"/>
        </w:tabs>
        <w:rPr>
          <w:szCs w:val="28"/>
        </w:rPr>
      </w:pPr>
      <w:r>
        <w:rPr>
          <w:szCs w:val="28"/>
        </w:rPr>
        <w:t>3</w:t>
      </w:r>
      <w:r w:rsidR="008F1868">
        <w:rPr>
          <w:szCs w:val="28"/>
        </w:rPr>
        <w:t xml:space="preserve">) </w:t>
      </w:r>
      <w:r w:rsidR="008F1868" w:rsidRPr="006C148D">
        <w:rPr>
          <w:szCs w:val="28"/>
        </w:rPr>
        <w:t>в срок, не превышающий 15 календарных дней с даты окончания приема заявок</w:t>
      </w:r>
      <w:r w:rsidR="00111D22">
        <w:rPr>
          <w:szCs w:val="28"/>
        </w:rPr>
        <w:t>,</w:t>
      </w:r>
      <w:r w:rsidR="008F1868" w:rsidRPr="00AA5AE0">
        <w:rPr>
          <w:b/>
          <w:bCs/>
          <w:color w:val="FF0000"/>
          <w:szCs w:val="28"/>
        </w:rPr>
        <w:t xml:space="preserve"> </w:t>
      </w:r>
      <w:r w:rsidR="008F1868" w:rsidRPr="002168F1">
        <w:rPr>
          <w:szCs w:val="28"/>
        </w:rPr>
        <w:t>осуществляет выезд на место осуществления деятельности участника</w:t>
      </w:r>
      <w:r w:rsidR="00333F6B">
        <w:rPr>
          <w:szCs w:val="28"/>
        </w:rPr>
        <w:t xml:space="preserve"> </w:t>
      </w:r>
      <w:r w:rsidR="00EB75BE">
        <w:rPr>
          <w:szCs w:val="28"/>
        </w:rPr>
        <w:t xml:space="preserve">отбора </w:t>
      </w:r>
      <w:r w:rsidR="00333F6B">
        <w:rPr>
          <w:szCs w:val="28"/>
        </w:rPr>
        <w:t>в городе Комсомольске-на-Амуре</w:t>
      </w:r>
      <w:r w:rsidR="008F1868" w:rsidRPr="002168F1">
        <w:rPr>
          <w:szCs w:val="28"/>
        </w:rPr>
        <w:t xml:space="preserve">, с целью </w:t>
      </w:r>
      <w:r w:rsidR="002168F1" w:rsidRPr="002168F1">
        <w:rPr>
          <w:szCs w:val="28"/>
        </w:rPr>
        <w:t>подтверждения понесенных затрат, предъявляемых участником отбора для возмещения</w:t>
      </w:r>
      <w:r w:rsidR="008F1868" w:rsidRPr="002168F1">
        <w:rPr>
          <w:szCs w:val="28"/>
        </w:rPr>
        <w:t>;</w:t>
      </w:r>
    </w:p>
    <w:p w14:paraId="1C075041" w14:textId="12F335A7" w:rsidR="00FF671C" w:rsidRPr="00497180" w:rsidRDefault="009338CA" w:rsidP="00FF671C">
      <w:pPr>
        <w:tabs>
          <w:tab w:val="left" w:pos="1075"/>
          <w:tab w:val="left" w:pos="4820"/>
        </w:tabs>
        <w:rPr>
          <w:color w:val="000000" w:themeColor="text1"/>
          <w:szCs w:val="28"/>
        </w:rPr>
      </w:pPr>
      <w:r>
        <w:rPr>
          <w:szCs w:val="28"/>
        </w:rPr>
        <w:t>4</w:t>
      </w:r>
      <w:r w:rsidR="00FF671C" w:rsidRPr="006C148D">
        <w:rPr>
          <w:szCs w:val="28"/>
        </w:rPr>
        <w:t xml:space="preserve">) </w:t>
      </w:r>
      <w:r w:rsidR="00FF671C" w:rsidRPr="00E50296">
        <w:rPr>
          <w:szCs w:val="28"/>
        </w:rPr>
        <w:t xml:space="preserve">в течение </w:t>
      </w:r>
      <w:r w:rsidR="00DA63EB" w:rsidRPr="00E50296">
        <w:rPr>
          <w:szCs w:val="28"/>
        </w:rPr>
        <w:t>одного</w:t>
      </w:r>
      <w:r w:rsidR="00FF671C" w:rsidRPr="00E50296">
        <w:rPr>
          <w:szCs w:val="28"/>
        </w:rPr>
        <w:t xml:space="preserve"> рабочего дня после окончания проверки</w:t>
      </w:r>
      <w:r w:rsidR="002168F1" w:rsidRPr="00E50296">
        <w:rPr>
          <w:szCs w:val="28"/>
        </w:rPr>
        <w:t xml:space="preserve"> заявок на соответствие</w:t>
      </w:r>
      <w:r w:rsidR="00FF671C" w:rsidRPr="00E50296">
        <w:rPr>
          <w:szCs w:val="28"/>
        </w:rPr>
        <w:t xml:space="preserve"> </w:t>
      </w:r>
      <w:r w:rsidR="00333F6B" w:rsidRPr="00E50296">
        <w:rPr>
          <w:szCs w:val="28"/>
        </w:rPr>
        <w:t>направляет</w:t>
      </w:r>
      <w:r w:rsidR="00FF671C" w:rsidRPr="00E50296">
        <w:rPr>
          <w:szCs w:val="28"/>
        </w:rPr>
        <w:t xml:space="preserve"> заявки с прилагаемыми к ним документами</w:t>
      </w:r>
      <w:r w:rsidRPr="00E50296">
        <w:rPr>
          <w:szCs w:val="28"/>
        </w:rPr>
        <w:t>, а так же сведения</w:t>
      </w:r>
      <w:r w:rsidR="00333F6B" w:rsidRPr="00E50296">
        <w:rPr>
          <w:szCs w:val="28"/>
        </w:rPr>
        <w:t>,</w:t>
      </w:r>
      <w:r w:rsidRPr="00E50296">
        <w:rPr>
          <w:szCs w:val="28"/>
        </w:rPr>
        <w:t xml:space="preserve"> полученн</w:t>
      </w:r>
      <w:r w:rsidR="00333F6B" w:rsidRPr="00E50296">
        <w:rPr>
          <w:szCs w:val="28"/>
        </w:rPr>
        <w:t>ые</w:t>
      </w:r>
      <w:r w:rsidRPr="00E50296">
        <w:rPr>
          <w:szCs w:val="28"/>
        </w:rPr>
        <w:t xml:space="preserve"> у отраслевых органов администрации города Комсомольска-на-Амуре, государственных </w:t>
      </w:r>
      <w:r w:rsidRPr="00497180">
        <w:rPr>
          <w:color w:val="000000" w:themeColor="text1"/>
          <w:szCs w:val="28"/>
        </w:rPr>
        <w:t>органов посредством межведомственного запроса или с использованием автоматизированных информационных систем или из открытых источников в информационно-телекоммуникационной сети «Интернет»</w:t>
      </w:r>
      <w:r w:rsidR="00333F6B" w:rsidRPr="00497180">
        <w:rPr>
          <w:color w:val="000000" w:themeColor="text1"/>
          <w:szCs w:val="28"/>
        </w:rPr>
        <w:t>,</w:t>
      </w:r>
      <w:r w:rsidRPr="00497180">
        <w:rPr>
          <w:color w:val="000000" w:themeColor="text1"/>
          <w:szCs w:val="28"/>
        </w:rPr>
        <w:t xml:space="preserve"> </w:t>
      </w:r>
      <w:r w:rsidR="00FF671C" w:rsidRPr="00497180">
        <w:rPr>
          <w:color w:val="000000" w:themeColor="text1"/>
          <w:szCs w:val="28"/>
        </w:rPr>
        <w:t>на рассмотрение в комиссию.</w:t>
      </w:r>
    </w:p>
    <w:p w14:paraId="5F9E9B16" w14:textId="54662BE2" w:rsidR="00FF671C" w:rsidRPr="00497180" w:rsidRDefault="00FF671C" w:rsidP="00FF671C">
      <w:pPr>
        <w:tabs>
          <w:tab w:val="left" w:pos="1075"/>
          <w:tab w:val="left" w:pos="4820"/>
        </w:tabs>
        <w:rPr>
          <w:color w:val="000000" w:themeColor="text1"/>
          <w:szCs w:val="28"/>
        </w:rPr>
      </w:pPr>
      <w:r w:rsidRPr="00497180">
        <w:rPr>
          <w:color w:val="000000" w:themeColor="text1"/>
          <w:szCs w:val="28"/>
        </w:rPr>
        <w:t>3</w:t>
      </w:r>
      <w:r w:rsidR="005C625F" w:rsidRPr="00497180">
        <w:rPr>
          <w:color w:val="000000" w:themeColor="text1"/>
          <w:szCs w:val="28"/>
        </w:rPr>
        <w:t>8</w:t>
      </w:r>
      <w:r w:rsidRPr="00497180">
        <w:rPr>
          <w:color w:val="000000" w:themeColor="text1"/>
          <w:szCs w:val="28"/>
        </w:rPr>
        <w:t xml:space="preserve">. Комиссия в срок не более 15 календарных </w:t>
      </w:r>
      <w:r w:rsidR="00503722" w:rsidRPr="00497180">
        <w:rPr>
          <w:color w:val="000000" w:themeColor="text1"/>
          <w:szCs w:val="28"/>
        </w:rPr>
        <w:t xml:space="preserve">дней </w:t>
      </w:r>
      <w:r w:rsidRPr="00497180">
        <w:rPr>
          <w:color w:val="000000" w:themeColor="text1"/>
          <w:szCs w:val="28"/>
        </w:rPr>
        <w:t xml:space="preserve">с даты поступления заявок от </w:t>
      </w:r>
      <w:r w:rsidR="00DC20F0" w:rsidRPr="00497180">
        <w:rPr>
          <w:color w:val="000000" w:themeColor="text1"/>
          <w:szCs w:val="28"/>
        </w:rPr>
        <w:t>о</w:t>
      </w:r>
      <w:r w:rsidRPr="00497180">
        <w:rPr>
          <w:color w:val="000000" w:themeColor="text1"/>
          <w:szCs w:val="28"/>
        </w:rPr>
        <w:t>рганизатора:</w:t>
      </w:r>
    </w:p>
    <w:p w14:paraId="62B09426" w14:textId="37BB9F97" w:rsidR="00FF671C" w:rsidRDefault="00FF671C" w:rsidP="00FF671C">
      <w:pPr>
        <w:tabs>
          <w:tab w:val="left" w:pos="1075"/>
          <w:tab w:val="left" w:pos="4820"/>
        </w:tabs>
        <w:rPr>
          <w:szCs w:val="28"/>
        </w:rPr>
      </w:pPr>
      <w:r w:rsidRPr="00497180">
        <w:rPr>
          <w:color w:val="000000" w:themeColor="text1"/>
          <w:szCs w:val="28"/>
        </w:rPr>
        <w:t xml:space="preserve">1) рассматривает заявки участников </w:t>
      </w:r>
      <w:r w:rsidR="00EB75BE" w:rsidRPr="00497180">
        <w:rPr>
          <w:color w:val="000000" w:themeColor="text1"/>
          <w:szCs w:val="28"/>
        </w:rPr>
        <w:t xml:space="preserve">отбора </w:t>
      </w:r>
      <w:r w:rsidRPr="00497180">
        <w:rPr>
          <w:color w:val="000000" w:themeColor="text1"/>
          <w:szCs w:val="28"/>
        </w:rPr>
        <w:t xml:space="preserve">на участие в </w:t>
      </w:r>
      <w:r w:rsidRPr="006C148D">
        <w:rPr>
          <w:szCs w:val="28"/>
        </w:rPr>
        <w:t>отборе;</w:t>
      </w:r>
    </w:p>
    <w:p w14:paraId="7B856F68" w14:textId="1C1A675F" w:rsidR="00FF671C" w:rsidRPr="006C148D" w:rsidRDefault="008F1868" w:rsidP="00FF671C">
      <w:pPr>
        <w:tabs>
          <w:tab w:val="left" w:pos="1075"/>
          <w:tab w:val="left" w:pos="4820"/>
        </w:tabs>
        <w:rPr>
          <w:szCs w:val="28"/>
        </w:rPr>
      </w:pPr>
      <w:r>
        <w:rPr>
          <w:szCs w:val="28"/>
        </w:rPr>
        <w:t>2</w:t>
      </w:r>
      <w:r w:rsidR="00FF671C" w:rsidRPr="006C148D">
        <w:rPr>
          <w:szCs w:val="28"/>
        </w:rPr>
        <w:t xml:space="preserve">) принимает решение о допуске участника </w:t>
      </w:r>
      <w:r w:rsidR="00EB75BE">
        <w:rPr>
          <w:szCs w:val="28"/>
        </w:rPr>
        <w:t xml:space="preserve">отбора </w:t>
      </w:r>
      <w:r w:rsidR="00FF671C" w:rsidRPr="006C148D">
        <w:rPr>
          <w:szCs w:val="28"/>
        </w:rPr>
        <w:t>к участию в отборе или об отклонении заявки участника отбора;</w:t>
      </w:r>
    </w:p>
    <w:p w14:paraId="490FE084" w14:textId="34F902CE" w:rsidR="00FF671C" w:rsidRPr="006C148D" w:rsidRDefault="008F1868" w:rsidP="00FF671C">
      <w:pPr>
        <w:tabs>
          <w:tab w:val="left" w:pos="1075"/>
          <w:tab w:val="left" w:pos="4820"/>
        </w:tabs>
        <w:rPr>
          <w:szCs w:val="28"/>
        </w:rPr>
      </w:pPr>
      <w:r>
        <w:rPr>
          <w:szCs w:val="28"/>
        </w:rPr>
        <w:lastRenderedPageBreak/>
        <w:t>3</w:t>
      </w:r>
      <w:r w:rsidR="00FF671C" w:rsidRPr="006C148D">
        <w:rPr>
          <w:szCs w:val="28"/>
        </w:rPr>
        <w:t>) осуществляет отбор участников</w:t>
      </w:r>
      <w:r w:rsidR="00EB75BE">
        <w:rPr>
          <w:szCs w:val="28"/>
        </w:rPr>
        <w:t xml:space="preserve"> отбора</w:t>
      </w:r>
      <w:r w:rsidR="00FF671C" w:rsidRPr="006C148D">
        <w:rPr>
          <w:szCs w:val="28"/>
        </w:rPr>
        <w:t xml:space="preserve"> из числа допущенных к участию в отборе исходя из </w:t>
      </w:r>
      <w:r w:rsidR="00FF671C" w:rsidRPr="00497180">
        <w:rPr>
          <w:color w:val="000000" w:themeColor="text1"/>
          <w:szCs w:val="28"/>
        </w:rPr>
        <w:t xml:space="preserve">критериев, указанных в </w:t>
      </w:r>
      <w:r w:rsidR="00503722" w:rsidRPr="00497180">
        <w:rPr>
          <w:color w:val="000000" w:themeColor="text1"/>
          <w:szCs w:val="28"/>
        </w:rPr>
        <w:t>п</w:t>
      </w:r>
      <w:r w:rsidR="00FF671C" w:rsidRPr="00497180">
        <w:rPr>
          <w:color w:val="000000" w:themeColor="text1"/>
          <w:szCs w:val="28"/>
        </w:rPr>
        <w:t xml:space="preserve">риложении </w:t>
      </w:r>
      <w:r w:rsidR="0005786D">
        <w:rPr>
          <w:szCs w:val="28"/>
        </w:rPr>
        <w:t>6</w:t>
      </w:r>
      <w:r w:rsidR="00FF671C" w:rsidRPr="006C148D">
        <w:rPr>
          <w:szCs w:val="28"/>
        </w:rPr>
        <w:t xml:space="preserve"> к настоящему Порядку, определяет победител</w:t>
      </w:r>
      <w:r w:rsidR="00096EAE">
        <w:rPr>
          <w:szCs w:val="28"/>
        </w:rPr>
        <w:t>я</w:t>
      </w:r>
      <w:r w:rsidR="00FF671C" w:rsidRPr="006C148D">
        <w:rPr>
          <w:szCs w:val="28"/>
        </w:rPr>
        <w:t xml:space="preserve"> отбора</w:t>
      </w:r>
      <w:r w:rsidR="00096EAE">
        <w:rPr>
          <w:szCs w:val="28"/>
        </w:rPr>
        <w:t xml:space="preserve"> и получателей субсидии</w:t>
      </w:r>
      <w:r w:rsidR="00FF671C" w:rsidRPr="006C148D">
        <w:rPr>
          <w:szCs w:val="28"/>
        </w:rPr>
        <w:t>.</w:t>
      </w:r>
    </w:p>
    <w:p w14:paraId="01250BFD" w14:textId="3DE6C3B4" w:rsidR="00FF671C" w:rsidRPr="006C148D" w:rsidRDefault="005C625F" w:rsidP="00FF671C">
      <w:pPr>
        <w:tabs>
          <w:tab w:val="left" w:pos="1075"/>
          <w:tab w:val="left" w:pos="4820"/>
        </w:tabs>
        <w:rPr>
          <w:szCs w:val="28"/>
        </w:rPr>
      </w:pPr>
      <w:r>
        <w:rPr>
          <w:szCs w:val="28"/>
        </w:rPr>
        <w:t>39</w:t>
      </w:r>
      <w:r w:rsidR="00FF671C">
        <w:rPr>
          <w:szCs w:val="28"/>
        </w:rPr>
        <w:t xml:space="preserve">. </w:t>
      </w:r>
      <w:r w:rsidR="00FF671C" w:rsidRPr="006C148D">
        <w:rPr>
          <w:szCs w:val="28"/>
        </w:rPr>
        <w:t xml:space="preserve">В ходе проведения оценки представленных участниками отбора заявок комиссией могут быть запрошены необходимые разъяснения и пояснения по представленным документам в случае присутствия участника </w:t>
      </w:r>
      <w:r w:rsidR="00EB75BE">
        <w:rPr>
          <w:szCs w:val="28"/>
        </w:rPr>
        <w:t xml:space="preserve">отбора </w:t>
      </w:r>
      <w:r w:rsidR="00FF671C" w:rsidRPr="006C148D">
        <w:rPr>
          <w:szCs w:val="28"/>
        </w:rPr>
        <w:t xml:space="preserve">на заседании комиссии. Представленные разъяснения отражаются в протоколе заседания </w:t>
      </w:r>
      <w:r w:rsidR="00DC20F0">
        <w:rPr>
          <w:szCs w:val="28"/>
        </w:rPr>
        <w:t>к</w:t>
      </w:r>
      <w:r w:rsidR="00FF671C" w:rsidRPr="006C148D">
        <w:rPr>
          <w:szCs w:val="28"/>
        </w:rPr>
        <w:t>омиссии.</w:t>
      </w:r>
    </w:p>
    <w:p w14:paraId="054988D5" w14:textId="08277D72" w:rsidR="00FF671C" w:rsidRPr="006C148D" w:rsidRDefault="00FF671C" w:rsidP="00FF671C">
      <w:pPr>
        <w:tabs>
          <w:tab w:val="left" w:pos="1075"/>
          <w:tab w:val="left" w:pos="4820"/>
        </w:tabs>
        <w:rPr>
          <w:szCs w:val="28"/>
        </w:rPr>
      </w:pPr>
      <w:r w:rsidRPr="006C148D">
        <w:rPr>
          <w:szCs w:val="28"/>
        </w:rPr>
        <w:t xml:space="preserve">Участник отбора вправе присутствовать на заседании </w:t>
      </w:r>
      <w:r w:rsidR="00DC20F0">
        <w:rPr>
          <w:szCs w:val="28"/>
        </w:rPr>
        <w:t>к</w:t>
      </w:r>
      <w:r w:rsidRPr="006C148D">
        <w:rPr>
          <w:szCs w:val="28"/>
        </w:rPr>
        <w:t xml:space="preserve">омиссии при рассмотрении заявки участника </w:t>
      </w:r>
      <w:r w:rsidR="00EB75BE">
        <w:rPr>
          <w:szCs w:val="28"/>
        </w:rPr>
        <w:t xml:space="preserve">отбора </w:t>
      </w:r>
      <w:r w:rsidRPr="006C148D">
        <w:rPr>
          <w:szCs w:val="28"/>
        </w:rPr>
        <w:t>и не вправе присутствовать при рассмотрении заявок иных участников отбора.</w:t>
      </w:r>
    </w:p>
    <w:p w14:paraId="71131564" w14:textId="38CDF3B2" w:rsidR="00FF671C" w:rsidRDefault="002168F1" w:rsidP="00FF671C">
      <w:pPr>
        <w:tabs>
          <w:tab w:val="left" w:pos="1075"/>
          <w:tab w:val="left" w:pos="4820"/>
        </w:tabs>
        <w:rPr>
          <w:szCs w:val="28"/>
        </w:rPr>
      </w:pPr>
      <w:r>
        <w:rPr>
          <w:szCs w:val="28"/>
        </w:rPr>
        <w:t>4</w:t>
      </w:r>
      <w:r w:rsidR="005C625F">
        <w:rPr>
          <w:szCs w:val="28"/>
        </w:rPr>
        <w:t>0</w:t>
      </w:r>
      <w:r w:rsidR="00FF671C">
        <w:rPr>
          <w:szCs w:val="28"/>
        </w:rPr>
        <w:t xml:space="preserve">. </w:t>
      </w:r>
      <w:r w:rsidR="00FF671C" w:rsidRPr="006C148D">
        <w:rPr>
          <w:szCs w:val="28"/>
        </w:rPr>
        <w:t xml:space="preserve">Решение об отклонении заявок на участие в отборе принимается </w:t>
      </w:r>
      <w:r w:rsidR="00DC20F0">
        <w:rPr>
          <w:szCs w:val="28"/>
        </w:rPr>
        <w:t>к</w:t>
      </w:r>
      <w:r w:rsidR="00FF671C" w:rsidRPr="006C148D">
        <w:rPr>
          <w:szCs w:val="28"/>
        </w:rPr>
        <w:t>омиссией в следующих случаях:</w:t>
      </w:r>
    </w:p>
    <w:p w14:paraId="139946A4" w14:textId="69908A0D" w:rsidR="00E56453" w:rsidRPr="00E56453" w:rsidRDefault="00E56453" w:rsidP="00E56453">
      <w:pPr>
        <w:tabs>
          <w:tab w:val="left" w:pos="1075"/>
          <w:tab w:val="left" w:pos="4820"/>
        </w:tabs>
        <w:rPr>
          <w:szCs w:val="28"/>
        </w:rPr>
      </w:pPr>
      <w:r>
        <w:rPr>
          <w:szCs w:val="28"/>
        </w:rPr>
        <w:t xml:space="preserve">1) </w:t>
      </w:r>
      <w:r w:rsidRPr="00E56453">
        <w:rPr>
          <w:szCs w:val="28"/>
        </w:rPr>
        <w:t xml:space="preserve">несоответствие участника </w:t>
      </w:r>
      <w:r w:rsidR="00EB75BE">
        <w:rPr>
          <w:szCs w:val="28"/>
        </w:rPr>
        <w:t xml:space="preserve">отбора </w:t>
      </w:r>
      <w:r w:rsidRPr="00E56453">
        <w:rPr>
          <w:szCs w:val="28"/>
        </w:rPr>
        <w:t xml:space="preserve">требованиям, установленным в </w:t>
      </w:r>
      <w:r>
        <w:rPr>
          <w:szCs w:val="28"/>
        </w:rPr>
        <w:t>пункте 9 настоящего Порядка</w:t>
      </w:r>
      <w:r w:rsidRPr="00E56453">
        <w:rPr>
          <w:szCs w:val="28"/>
        </w:rPr>
        <w:t>;</w:t>
      </w:r>
    </w:p>
    <w:p w14:paraId="49DB6136" w14:textId="13BE200B" w:rsidR="00E56453" w:rsidRPr="00E56453" w:rsidRDefault="006652BC" w:rsidP="00E56453">
      <w:pPr>
        <w:tabs>
          <w:tab w:val="left" w:pos="1075"/>
          <w:tab w:val="left" w:pos="4820"/>
        </w:tabs>
        <w:rPr>
          <w:szCs w:val="28"/>
        </w:rPr>
      </w:pPr>
      <w:r>
        <w:rPr>
          <w:szCs w:val="28"/>
        </w:rPr>
        <w:t xml:space="preserve">2) </w:t>
      </w:r>
      <w:r w:rsidR="00E56453" w:rsidRPr="00E56453">
        <w:rPr>
          <w:szCs w:val="28"/>
        </w:rPr>
        <w:t xml:space="preserve">непредставление (представление не в полном объеме) документов, указанных в объявлении о проведении отбора, предусмотренных </w:t>
      </w:r>
      <w:r w:rsidR="00E56453">
        <w:rPr>
          <w:szCs w:val="28"/>
        </w:rPr>
        <w:t>настоящим Порядком</w:t>
      </w:r>
      <w:r w:rsidR="00E56453" w:rsidRPr="00E56453">
        <w:rPr>
          <w:szCs w:val="28"/>
        </w:rPr>
        <w:t>;</w:t>
      </w:r>
    </w:p>
    <w:p w14:paraId="5E56A774" w14:textId="277A586D" w:rsidR="00E56453" w:rsidRPr="00E56453" w:rsidRDefault="00CA1764" w:rsidP="00E56453">
      <w:pPr>
        <w:tabs>
          <w:tab w:val="left" w:pos="1075"/>
          <w:tab w:val="left" w:pos="4820"/>
        </w:tabs>
        <w:rPr>
          <w:szCs w:val="28"/>
        </w:rPr>
      </w:pPr>
      <w:r>
        <w:rPr>
          <w:szCs w:val="28"/>
        </w:rPr>
        <w:t xml:space="preserve">3) </w:t>
      </w:r>
      <w:r w:rsidR="00E56453" w:rsidRPr="00E56453">
        <w:rPr>
          <w:szCs w:val="28"/>
        </w:rPr>
        <w:t>несоответствие представленных участником</w:t>
      </w:r>
      <w:r w:rsidR="00EB75BE">
        <w:rPr>
          <w:szCs w:val="28"/>
        </w:rPr>
        <w:t xml:space="preserve"> отбора</w:t>
      </w:r>
      <w:r w:rsidR="00E56453" w:rsidRPr="00E56453">
        <w:rPr>
          <w:szCs w:val="28"/>
        </w:rPr>
        <w:t xml:space="preserve"> заявок и (или) документов требованиям, установленным в объявлении, предусмотренных </w:t>
      </w:r>
      <w:r>
        <w:rPr>
          <w:szCs w:val="28"/>
        </w:rPr>
        <w:t>настоящим Порядком</w:t>
      </w:r>
      <w:r w:rsidR="00E56453" w:rsidRPr="00E56453">
        <w:rPr>
          <w:szCs w:val="28"/>
        </w:rPr>
        <w:t>;</w:t>
      </w:r>
    </w:p>
    <w:p w14:paraId="182135C7" w14:textId="56BD36A0" w:rsidR="00E56453" w:rsidRPr="00E56453" w:rsidRDefault="00CA1764" w:rsidP="00E56453">
      <w:pPr>
        <w:tabs>
          <w:tab w:val="left" w:pos="1075"/>
          <w:tab w:val="left" w:pos="4820"/>
        </w:tabs>
        <w:rPr>
          <w:szCs w:val="28"/>
        </w:rPr>
      </w:pPr>
      <w:r>
        <w:rPr>
          <w:szCs w:val="28"/>
        </w:rPr>
        <w:t xml:space="preserve">4) </w:t>
      </w:r>
      <w:r w:rsidR="00E56453" w:rsidRPr="00E56453">
        <w:rPr>
          <w:szCs w:val="28"/>
        </w:rPr>
        <w:t xml:space="preserve">недостоверность информации, содержащейся в документах, представленных участником </w:t>
      </w:r>
      <w:r w:rsidR="00EB75BE">
        <w:rPr>
          <w:szCs w:val="28"/>
        </w:rPr>
        <w:t xml:space="preserve">отбора </w:t>
      </w:r>
      <w:r w:rsidR="00E56453" w:rsidRPr="00E56453">
        <w:rPr>
          <w:szCs w:val="28"/>
        </w:rPr>
        <w:t>в целях подтверждения соответствия установленным правовым актом требованиям;</w:t>
      </w:r>
    </w:p>
    <w:p w14:paraId="4ABC432B" w14:textId="102A643D" w:rsidR="00E56453" w:rsidRPr="00E56453" w:rsidRDefault="00CA1764" w:rsidP="00E56453">
      <w:pPr>
        <w:tabs>
          <w:tab w:val="left" w:pos="1075"/>
          <w:tab w:val="left" w:pos="4820"/>
        </w:tabs>
        <w:rPr>
          <w:szCs w:val="28"/>
        </w:rPr>
      </w:pPr>
      <w:r>
        <w:rPr>
          <w:szCs w:val="28"/>
        </w:rPr>
        <w:t xml:space="preserve">5) </w:t>
      </w:r>
      <w:r w:rsidR="00E56453" w:rsidRPr="00E56453">
        <w:rPr>
          <w:szCs w:val="28"/>
        </w:rPr>
        <w:t>подачу участником</w:t>
      </w:r>
      <w:r w:rsidR="00EB75BE">
        <w:rPr>
          <w:szCs w:val="28"/>
        </w:rPr>
        <w:t xml:space="preserve"> отбора</w:t>
      </w:r>
      <w:r w:rsidR="00E56453" w:rsidRPr="00E56453">
        <w:rPr>
          <w:szCs w:val="28"/>
        </w:rPr>
        <w:t xml:space="preserve"> заявки после даты и (или) времени, определенных для подачи заявок;</w:t>
      </w:r>
    </w:p>
    <w:p w14:paraId="5A36546C" w14:textId="2A1F6129" w:rsidR="00FB17EF" w:rsidRPr="00FB17EF" w:rsidRDefault="00CA1764" w:rsidP="00FB17EF">
      <w:pPr>
        <w:tabs>
          <w:tab w:val="left" w:pos="1075"/>
          <w:tab w:val="left" w:pos="4820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FB17EF" w:rsidRPr="00FB17EF">
        <w:rPr>
          <w:color w:val="000000" w:themeColor="text1"/>
          <w:szCs w:val="28"/>
        </w:rPr>
        <w:t xml:space="preserve">) ранее в отношении участника </w:t>
      </w:r>
      <w:r w:rsidR="00EB75BE">
        <w:rPr>
          <w:color w:val="000000" w:themeColor="text1"/>
          <w:szCs w:val="28"/>
        </w:rPr>
        <w:t xml:space="preserve">отбора </w:t>
      </w:r>
      <w:r w:rsidR="00FB17EF" w:rsidRPr="00FB17EF">
        <w:rPr>
          <w:color w:val="000000" w:themeColor="text1"/>
          <w:szCs w:val="28"/>
        </w:rPr>
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 (определенные соглашением о предоставлении поддержки);</w:t>
      </w:r>
    </w:p>
    <w:p w14:paraId="7151A63F" w14:textId="187B7066" w:rsidR="00FB17EF" w:rsidRPr="00FB17EF" w:rsidRDefault="00CA1764" w:rsidP="00FB17EF">
      <w:pPr>
        <w:tabs>
          <w:tab w:val="left" w:pos="1075"/>
          <w:tab w:val="left" w:pos="4820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</w:t>
      </w:r>
      <w:r w:rsidR="00FB17EF" w:rsidRPr="00FB17EF">
        <w:rPr>
          <w:color w:val="000000" w:themeColor="text1"/>
          <w:szCs w:val="28"/>
        </w:rPr>
        <w:t xml:space="preserve">) с даты признания участника </w:t>
      </w:r>
      <w:r w:rsidR="00EB75BE">
        <w:rPr>
          <w:color w:val="000000" w:themeColor="text1"/>
          <w:szCs w:val="28"/>
        </w:rPr>
        <w:t xml:space="preserve">отбора </w:t>
      </w:r>
      <w:r w:rsidR="00FB17EF" w:rsidRPr="00FB17EF">
        <w:rPr>
          <w:color w:val="000000" w:themeColor="text1"/>
          <w:szCs w:val="28"/>
        </w:rPr>
        <w:t xml:space="preserve">совершившим нарушение порядка и условий оказания поддержки прошло менее одного года (за исключением случая более раннего устранения участником </w:t>
      </w:r>
      <w:r w:rsidR="00EB75BE">
        <w:rPr>
          <w:color w:val="000000" w:themeColor="text1"/>
          <w:szCs w:val="28"/>
        </w:rPr>
        <w:t xml:space="preserve">отбора </w:t>
      </w:r>
      <w:r w:rsidR="00FB17EF" w:rsidRPr="00FB17EF">
        <w:rPr>
          <w:color w:val="000000" w:themeColor="text1"/>
          <w:szCs w:val="28"/>
        </w:rPr>
        <w:t xml:space="preserve">такого нарушения при условии соблюдения им срока устранения такого нарушения, установленного органом или организацией, оказавшими поддержку). </w:t>
      </w:r>
    </w:p>
    <w:p w14:paraId="0CA11EBB" w14:textId="29223967" w:rsidR="00FF671C" w:rsidRPr="006C148D" w:rsidRDefault="00CA1764" w:rsidP="00FB17EF">
      <w:pPr>
        <w:tabs>
          <w:tab w:val="left" w:pos="1075"/>
          <w:tab w:val="left" w:pos="4820"/>
        </w:tabs>
        <w:rPr>
          <w:szCs w:val="28"/>
        </w:rPr>
      </w:pPr>
      <w:r>
        <w:rPr>
          <w:color w:val="000000" w:themeColor="text1"/>
          <w:szCs w:val="28"/>
        </w:rPr>
        <w:t>8</w:t>
      </w:r>
      <w:r w:rsidR="00FB17EF" w:rsidRPr="00FB17EF">
        <w:rPr>
          <w:color w:val="000000" w:themeColor="text1"/>
          <w:szCs w:val="28"/>
        </w:rPr>
        <w:t xml:space="preserve">) с даты признания участника </w:t>
      </w:r>
      <w:r w:rsidR="00EB75BE">
        <w:rPr>
          <w:color w:val="000000" w:themeColor="text1"/>
          <w:szCs w:val="28"/>
        </w:rPr>
        <w:t xml:space="preserve">отбора </w:t>
      </w:r>
      <w:r w:rsidR="00FB17EF" w:rsidRPr="00FB17EF">
        <w:rPr>
          <w:color w:val="000000" w:themeColor="text1"/>
          <w:szCs w:val="28"/>
        </w:rPr>
        <w:t>совершившим нарушение прошло менее трех лет, в соответствии с информацией, размещенной в Едином реестре субъектов малого и среднего предпринимательства - получателей поддержки,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</w:t>
      </w:r>
      <w:r w:rsidR="00FF671C" w:rsidRPr="006C148D">
        <w:rPr>
          <w:szCs w:val="28"/>
        </w:rPr>
        <w:t>;</w:t>
      </w:r>
    </w:p>
    <w:p w14:paraId="4D8DB82C" w14:textId="73CC9937" w:rsidR="00FF671C" w:rsidRPr="006C148D" w:rsidRDefault="00FF671C" w:rsidP="00FF671C">
      <w:pPr>
        <w:tabs>
          <w:tab w:val="left" w:pos="1075"/>
          <w:tab w:val="left" w:pos="4820"/>
        </w:tabs>
        <w:rPr>
          <w:szCs w:val="28"/>
        </w:rPr>
      </w:pPr>
      <w:r w:rsidRPr="006C148D">
        <w:rPr>
          <w:szCs w:val="28"/>
        </w:rPr>
        <w:lastRenderedPageBreak/>
        <w:t>Решение об отклонении заявок участников отбора оформляется протоколом заседания комиссии.</w:t>
      </w:r>
    </w:p>
    <w:p w14:paraId="3BAB6B74" w14:textId="61F0B88E" w:rsidR="005C625F" w:rsidRPr="00497180" w:rsidRDefault="002168F1" w:rsidP="00FF671C">
      <w:pPr>
        <w:tabs>
          <w:tab w:val="left" w:pos="1075"/>
          <w:tab w:val="left" w:pos="4820"/>
        </w:tabs>
        <w:rPr>
          <w:color w:val="000000" w:themeColor="text1"/>
          <w:szCs w:val="28"/>
        </w:rPr>
      </w:pPr>
      <w:r>
        <w:rPr>
          <w:szCs w:val="28"/>
        </w:rPr>
        <w:t>4</w:t>
      </w:r>
      <w:r w:rsidR="005C625F">
        <w:rPr>
          <w:szCs w:val="28"/>
        </w:rPr>
        <w:t xml:space="preserve">1. Заявки участников отбора, в отношении которых принято решение о допуске к </w:t>
      </w:r>
      <w:r w:rsidR="005C625F" w:rsidRPr="00497180">
        <w:rPr>
          <w:color w:val="000000" w:themeColor="text1"/>
          <w:szCs w:val="28"/>
        </w:rPr>
        <w:t xml:space="preserve">участию оцениваются комиссией на основании критериев отбора, установленным в </w:t>
      </w:r>
      <w:r w:rsidR="00503722" w:rsidRPr="00497180">
        <w:rPr>
          <w:color w:val="000000" w:themeColor="text1"/>
          <w:szCs w:val="28"/>
        </w:rPr>
        <w:t>п</w:t>
      </w:r>
      <w:r w:rsidR="005C625F" w:rsidRPr="00497180">
        <w:rPr>
          <w:color w:val="000000" w:themeColor="text1"/>
          <w:szCs w:val="28"/>
        </w:rPr>
        <w:t>риложении 6 к настоящему Порядку посредством начисления баллов.</w:t>
      </w:r>
    </w:p>
    <w:p w14:paraId="4CDFC817" w14:textId="3B05295A" w:rsidR="003524D7" w:rsidRPr="00497180" w:rsidRDefault="003524D7" w:rsidP="00AD0A85">
      <w:pPr>
        <w:tabs>
          <w:tab w:val="left" w:pos="1075"/>
          <w:tab w:val="left" w:pos="4820"/>
        </w:tabs>
        <w:rPr>
          <w:color w:val="000000" w:themeColor="text1"/>
          <w:szCs w:val="28"/>
        </w:rPr>
      </w:pPr>
      <w:r w:rsidRPr="00497180">
        <w:rPr>
          <w:color w:val="000000" w:themeColor="text1"/>
          <w:szCs w:val="28"/>
        </w:rPr>
        <w:t>4</w:t>
      </w:r>
      <w:r w:rsidR="00AD0A85" w:rsidRPr="00497180">
        <w:rPr>
          <w:color w:val="000000" w:themeColor="text1"/>
          <w:szCs w:val="28"/>
        </w:rPr>
        <w:t>2</w:t>
      </w:r>
      <w:r w:rsidRPr="00497180">
        <w:rPr>
          <w:color w:val="000000" w:themeColor="text1"/>
          <w:szCs w:val="28"/>
        </w:rPr>
        <w:t xml:space="preserve"> Участник отбора, набравший наибольшее количество баллов, признается победителем отбора с выплатой субсидии в полном объеме запрашиваемой суммы, но не более </w:t>
      </w:r>
      <w:r w:rsidR="00096EAE" w:rsidRPr="00497180">
        <w:rPr>
          <w:color w:val="000000" w:themeColor="text1"/>
          <w:szCs w:val="28"/>
        </w:rPr>
        <w:t>максимального</w:t>
      </w:r>
      <w:r w:rsidRPr="00497180">
        <w:rPr>
          <w:color w:val="000000" w:themeColor="text1"/>
          <w:szCs w:val="28"/>
        </w:rPr>
        <w:t xml:space="preserve"> размера планируемой к предоставлению субсидии, определенной в объявлении о проведении отбора.</w:t>
      </w:r>
    </w:p>
    <w:p w14:paraId="4312B3E8" w14:textId="159EF96A" w:rsidR="00654EB4" w:rsidRPr="00497180" w:rsidRDefault="003524D7" w:rsidP="003524D7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97180">
        <w:rPr>
          <w:color w:val="000000" w:themeColor="text1"/>
          <w:sz w:val="28"/>
          <w:szCs w:val="28"/>
        </w:rPr>
        <w:t>Если участники отбора набрали одинаковое количество баллов, то победителем признается участник отбора, подавший заявку для участия в отборе раньше. Остальным участникам отбора распределение субсидии осуществляется в соответствии с пунктом 16 настоящего Порядка.</w:t>
      </w:r>
    </w:p>
    <w:p w14:paraId="7EBD0318" w14:textId="0B85D497" w:rsidR="00FF671C" w:rsidRPr="00497180" w:rsidRDefault="003524D7" w:rsidP="00FF671C">
      <w:pPr>
        <w:tabs>
          <w:tab w:val="left" w:pos="1075"/>
          <w:tab w:val="left" w:pos="4820"/>
        </w:tabs>
        <w:rPr>
          <w:color w:val="000000" w:themeColor="text1"/>
          <w:szCs w:val="28"/>
        </w:rPr>
      </w:pPr>
      <w:r w:rsidRPr="00497180">
        <w:rPr>
          <w:color w:val="000000" w:themeColor="text1"/>
          <w:szCs w:val="28"/>
        </w:rPr>
        <w:t>4</w:t>
      </w:r>
      <w:r w:rsidR="00AD0A85" w:rsidRPr="00497180">
        <w:rPr>
          <w:color w:val="000000" w:themeColor="text1"/>
          <w:szCs w:val="28"/>
        </w:rPr>
        <w:t>3</w:t>
      </w:r>
      <w:r w:rsidR="00FF671C" w:rsidRPr="00497180">
        <w:rPr>
          <w:color w:val="000000" w:themeColor="text1"/>
          <w:szCs w:val="28"/>
        </w:rPr>
        <w:t xml:space="preserve">. Все принятые на заседании </w:t>
      </w:r>
      <w:r w:rsidR="00961085" w:rsidRPr="00497180">
        <w:rPr>
          <w:color w:val="000000" w:themeColor="text1"/>
          <w:szCs w:val="28"/>
        </w:rPr>
        <w:t>к</w:t>
      </w:r>
      <w:r w:rsidR="00FF671C" w:rsidRPr="00497180">
        <w:rPr>
          <w:color w:val="000000" w:themeColor="text1"/>
          <w:szCs w:val="28"/>
        </w:rPr>
        <w:t xml:space="preserve">омиссии решения оформляются протоколом заседания </w:t>
      </w:r>
      <w:r w:rsidR="00961085" w:rsidRPr="00497180">
        <w:rPr>
          <w:color w:val="000000" w:themeColor="text1"/>
          <w:szCs w:val="28"/>
        </w:rPr>
        <w:t>к</w:t>
      </w:r>
      <w:r w:rsidR="00FF671C" w:rsidRPr="00497180">
        <w:rPr>
          <w:color w:val="000000" w:themeColor="text1"/>
          <w:szCs w:val="28"/>
        </w:rPr>
        <w:t>омиссии, который подписывается всеми членами комиссии, присутствовавшими на заседании.</w:t>
      </w:r>
    </w:p>
    <w:p w14:paraId="342CBE02" w14:textId="497BE8B4" w:rsidR="00FF671C" w:rsidRPr="00497180" w:rsidRDefault="008F1868" w:rsidP="00FF671C">
      <w:pPr>
        <w:tabs>
          <w:tab w:val="left" w:pos="1075"/>
          <w:tab w:val="left" w:pos="4820"/>
        </w:tabs>
        <w:rPr>
          <w:color w:val="000000" w:themeColor="text1"/>
          <w:szCs w:val="28"/>
        </w:rPr>
      </w:pPr>
      <w:r w:rsidRPr="00497180">
        <w:rPr>
          <w:color w:val="000000" w:themeColor="text1"/>
          <w:szCs w:val="28"/>
        </w:rPr>
        <w:t>4</w:t>
      </w:r>
      <w:r w:rsidR="00AD0A85" w:rsidRPr="00497180">
        <w:rPr>
          <w:color w:val="000000" w:themeColor="text1"/>
          <w:szCs w:val="28"/>
        </w:rPr>
        <w:t>4</w:t>
      </w:r>
      <w:r w:rsidR="00FF671C" w:rsidRPr="00497180">
        <w:rPr>
          <w:color w:val="000000" w:themeColor="text1"/>
          <w:szCs w:val="28"/>
        </w:rPr>
        <w:t xml:space="preserve">. Результаты отбора утверждаются муниципальным правовым актом администрации города Комсомольска-на-Амуре в течение 20 рабочих дней со дня подписания протокола заседания </w:t>
      </w:r>
      <w:r w:rsidR="00961085" w:rsidRPr="00497180">
        <w:rPr>
          <w:color w:val="000000" w:themeColor="text1"/>
          <w:szCs w:val="28"/>
        </w:rPr>
        <w:t>к</w:t>
      </w:r>
      <w:r w:rsidR="00FF671C" w:rsidRPr="00497180">
        <w:rPr>
          <w:color w:val="000000" w:themeColor="text1"/>
          <w:szCs w:val="28"/>
        </w:rPr>
        <w:t>омиссии.</w:t>
      </w:r>
    </w:p>
    <w:p w14:paraId="288CDFCB" w14:textId="0DC8AB71" w:rsidR="00DE18D5" w:rsidRPr="00497180" w:rsidRDefault="00DE18D5" w:rsidP="00CA1764">
      <w:pPr>
        <w:tabs>
          <w:tab w:val="left" w:pos="0"/>
          <w:tab w:val="left" w:pos="1134"/>
        </w:tabs>
        <w:rPr>
          <w:color w:val="000000" w:themeColor="text1"/>
          <w:szCs w:val="28"/>
        </w:rPr>
      </w:pPr>
      <w:r w:rsidRPr="00497180">
        <w:rPr>
          <w:color w:val="000000" w:themeColor="text1"/>
          <w:szCs w:val="28"/>
        </w:rPr>
        <w:t xml:space="preserve">Организатор в течение </w:t>
      </w:r>
      <w:r w:rsidR="00503722" w:rsidRPr="00497180">
        <w:rPr>
          <w:color w:val="000000" w:themeColor="text1"/>
          <w:szCs w:val="28"/>
        </w:rPr>
        <w:t>пяти</w:t>
      </w:r>
      <w:r w:rsidRPr="00497180">
        <w:rPr>
          <w:color w:val="000000" w:themeColor="text1"/>
          <w:szCs w:val="28"/>
        </w:rPr>
        <w:t xml:space="preserve"> рабочих дней после </w:t>
      </w:r>
      <w:r w:rsidR="00CA1764" w:rsidRPr="00497180">
        <w:rPr>
          <w:color w:val="000000" w:themeColor="text1"/>
          <w:szCs w:val="28"/>
        </w:rPr>
        <w:t xml:space="preserve">утверждения результатов отбора </w:t>
      </w:r>
      <w:r w:rsidRPr="00497180">
        <w:rPr>
          <w:color w:val="000000" w:themeColor="text1"/>
          <w:szCs w:val="28"/>
        </w:rPr>
        <w:t>уведомляет участников отбора о принятом решении в письменной форме.</w:t>
      </w:r>
    </w:p>
    <w:p w14:paraId="33822A2B" w14:textId="5E1E0097" w:rsidR="00FF671C" w:rsidRPr="009A6145" w:rsidRDefault="00FF671C" w:rsidP="00DC20F0">
      <w:pPr>
        <w:tabs>
          <w:tab w:val="left" w:pos="1075"/>
          <w:tab w:val="left" w:pos="4820"/>
        </w:tabs>
        <w:rPr>
          <w:szCs w:val="28"/>
        </w:rPr>
      </w:pPr>
      <w:r w:rsidRPr="00497180">
        <w:rPr>
          <w:color w:val="000000" w:themeColor="text1"/>
          <w:szCs w:val="28"/>
        </w:rPr>
        <w:t xml:space="preserve">Организатор в течение </w:t>
      </w:r>
      <w:r w:rsidR="00503722" w:rsidRPr="00497180">
        <w:rPr>
          <w:color w:val="000000" w:themeColor="text1"/>
          <w:szCs w:val="28"/>
        </w:rPr>
        <w:t>трех</w:t>
      </w:r>
      <w:r w:rsidRPr="00497180">
        <w:rPr>
          <w:color w:val="000000" w:themeColor="text1"/>
          <w:szCs w:val="28"/>
        </w:rPr>
        <w:t xml:space="preserve"> рабочих дней после </w:t>
      </w:r>
      <w:r w:rsidRPr="009A6145">
        <w:rPr>
          <w:szCs w:val="28"/>
        </w:rPr>
        <w:t xml:space="preserve">даты утверждения правового акта, </w:t>
      </w:r>
      <w:r w:rsidR="00503722" w:rsidRPr="00497180">
        <w:rPr>
          <w:color w:val="000000" w:themeColor="text1"/>
          <w:szCs w:val="28"/>
        </w:rPr>
        <w:t>указанного</w:t>
      </w:r>
      <w:r w:rsidRPr="00497180">
        <w:rPr>
          <w:color w:val="000000" w:themeColor="text1"/>
          <w:szCs w:val="28"/>
        </w:rPr>
        <w:t xml:space="preserve"> </w:t>
      </w:r>
      <w:r w:rsidRPr="009A6145">
        <w:rPr>
          <w:szCs w:val="28"/>
        </w:rPr>
        <w:t>в абзаце первом настоящего пункта, обеспечивает размещение результатов отбора на официальном сайте органов местного самоуправления города Комсомольска-на</w:t>
      </w:r>
      <w:r w:rsidRPr="00FA1DF6">
        <w:rPr>
          <w:color w:val="000000" w:themeColor="text1"/>
          <w:szCs w:val="28"/>
        </w:rPr>
        <w:t xml:space="preserve">-Амуре </w:t>
      </w:r>
      <w:r w:rsidR="00FA1DF6" w:rsidRPr="00FA1DF6">
        <w:rPr>
          <w:color w:val="000000" w:themeColor="text1"/>
          <w:szCs w:val="28"/>
        </w:rPr>
        <w:t>в информационно-телекоммуникационной сети «Интернет»</w:t>
      </w:r>
      <w:r w:rsidRPr="00FA1DF6">
        <w:rPr>
          <w:color w:val="000000" w:themeColor="text1"/>
          <w:szCs w:val="28"/>
        </w:rPr>
        <w:t>, включа</w:t>
      </w:r>
      <w:r w:rsidRPr="009A6145">
        <w:rPr>
          <w:szCs w:val="28"/>
        </w:rPr>
        <w:t>я следующие сведения:</w:t>
      </w:r>
    </w:p>
    <w:p w14:paraId="23988C7D" w14:textId="77777777" w:rsidR="00FF671C" w:rsidRPr="009A6145" w:rsidRDefault="00FF671C" w:rsidP="00FF671C">
      <w:pPr>
        <w:numPr>
          <w:ilvl w:val="0"/>
          <w:numId w:val="30"/>
        </w:numPr>
        <w:tabs>
          <w:tab w:val="left" w:pos="1075"/>
          <w:tab w:val="left" w:pos="4820"/>
        </w:tabs>
        <w:ind w:left="0" w:firstLine="709"/>
        <w:rPr>
          <w:szCs w:val="28"/>
        </w:rPr>
      </w:pPr>
      <w:r w:rsidRPr="009A6145">
        <w:rPr>
          <w:szCs w:val="28"/>
        </w:rPr>
        <w:t>дата, время и место проведения рассмотрения заявок;</w:t>
      </w:r>
    </w:p>
    <w:p w14:paraId="2E525B39" w14:textId="420EBC1A" w:rsidR="00FF671C" w:rsidRPr="006C148D" w:rsidRDefault="00FF671C" w:rsidP="00FF671C">
      <w:pPr>
        <w:numPr>
          <w:ilvl w:val="0"/>
          <w:numId w:val="30"/>
        </w:numPr>
        <w:tabs>
          <w:tab w:val="left" w:pos="1075"/>
          <w:tab w:val="left" w:pos="4820"/>
        </w:tabs>
        <w:ind w:left="0" w:firstLine="709"/>
        <w:rPr>
          <w:szCs w:val="28"/>
        </w:rPr>
      </w:pPr>
      <w:r w:rsidRPr="009A6145">
        <w:rPr>
          <w:szCs w:val="28"/>
        </w:rPr>
        <w:t xml:space="preserve">дата, время и место оценки заявок участников </w:t>
      </w:r>
      <w:r w:rsidRPr="006C148D">
        <w:rPr>
          <w:szCs w:val="28"/>
        </w:rPr>
        <w:t>отбора;</w:t>
      </w:r>
    </w:p>
    <w:p w14:paraId="28825BF2" w14:textId="4A52FE52" w:rsidR="00FF671C" w:rsidRPr="006C148D" w:rsidRDefault="00FF671C" w:rsidP="00FF671C">
      <w:pPr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rPr>
          <w:szCs w:val="28"/>
        </w:rPr>
      </w:pPr>
      <w:r w:rsidRPr="006C148D">
        <w:rPr>
          <w:szCs w:val="28"/>
        </w:rPr>
        <w:t>информация об участниках отбора, заявки которых были рассмотрены;</w:t>
      </w:r>
    </w:p>
    <w:p w14:paraId="2C0E1C45" w14:textId="6CF37790" w:rsidR="00FF671C" w:rsidRPr="006C148D" w:rsidRDefault="00FF671C" w:rsidP="00FF671C">
      <w:pPr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rPr>
          <w:szCs w:val="28"/>
        </w:rPr>
      </w:pPr>
      <w:r w:rsidRPr="006C148D">
        <w:rPr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345F563D" w14:textId="22995976" w:rsidR="00FF671C" w:rsidRPr="006C148D" w:rsidRDefault="00FF671C" w:rsidP="00FF671C">
      <w:pPr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rPr>
          <w:szCs w:val="28"/>
        </w:rPr>
      </w:pPr>
      <w:r w:rsidRPr="006C148D">
        <w:rPr>
          <w:szCs w:val="28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14:paraId="487C2D77" w14:textId="73ABD435" w:rsidR="00FF671C" w:rsidRDefault="00FF671C" w:rsidP="00FF671C">
      <w:pPr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rPr>
          <w:szCs w:val="28"/>
        </w:rPr>
      </w:pPr>
      <w:r w:rsidRPr="006C148D">
        <w:rPr>
          <w:szCs w:val="28"/>
        </w:rPr>
        <w:t xml:space="preserve">наименование получателя (получателей) субсидии, с которым заключается </w:t>
      </w:r>
      <w:r w:rsidR="00503722" w:rsidRPr="00F86FA5">
        <w:rPr>
          <w:szCs w:val="28"/>
        </w:rPr>
        <w:t>С</w:t>
      </w:r>
      <w:r w:rsidRPr="006C148D">
        <w:rPr>
          <w:szCs w:val="28"/>
        </w:rPr>
        <w:t>оглашение, и размер предоставляемой ему субсидии;</w:t>
      </w:r>
    </w:p>
    <w:p w14:paraId="5EE8F6C2" w14:textId="2255359F" w:rsidR="00FF671C" w:rsidRPr="006C148D" w:rsidRDefault="008F1868" w:rsidP="00FF671C">
      <w:pPr>
        <w:tabs>
          <w:tab w:val="left" w:pos="1075"/>
          <w:tab w:val="left" w:pos="4820"/>
        </w:tabs>
        <w:rPr>
          <w:szCs w:val="28"/>
        </w:rPr>
      </w:pPr>
      <w:r>
        <w:rPr>
          <w:szCs w:val="28"/>
        </w:rPr>
        <w:lastRenderedPageBreak/>
        <w:t>4</w:t>
      </w:r>
      <w:r w:rsidR="00AD0A85">
        <w:rPr>
          <w:szCs w:val="28"/>
        </w:rPr>
        <w:t>5</w:t>
      </w:r>
      <w:r w:rsidR="00FF671C">
        <w:rPr>
          <w:szCs w:val="28"/>
        </w:rPr>
        <w:t>.</w:t>
      </w:r>
      <w:r w:rsidR="00FF671C" w:rsidRPr="006C148D">
        <w:rPr>
          <w:szCs w:val="28"/>
        </w:rPr>
        <w:t xml:space="preserve"> </w:t>
      </w:r>
      <w:r w:rsidR="009D6464">
        <w:rPr>
          <w:szCs w:val="28"/>
        </w:rPr>
        <w:t>О</w:t>
      </w:r>
      <w:r w:rsidR="00FF671C" w:rsidRPr="006C148D">
        <w:rPr>
          <w:szCs w:val="28"/>
        </w:rPr>
        <w:t>тбор признается несостоявшимся, если на участие в нем не было предоставлено ни одной заявки, либо все заявки отозваны, либо все участники отбора не допущены.</w:t>
      </w:r>
    </w:p>
    <w:p w14:paraId="2A4F6A16" w14:textId="26F97746" w:rsidR="00FF671C" w:rsidRPr="008F1868" w:rsidRDefault="00FF671C" w:rsidP="008F1868">
      <w:pPr>
        <w:shd w:val="clear" w:color="auto" w:fill="FFFFFF" w:themeFill="background1"/>
        <w:contextualSpacing/>
        <w:rPr>
          <w:szCs w:val="20"/>
        </w:rPr>
      </w:pPr>
      <w:r w:rsidRPr="006C148D">
        <w:rPr>
          <w:szCs w:val="28"/>
        </w:rPr>
        <w:t xml:space="preserve">Информация о признании отбора несостоявшимся размещается на </w:t>
      </w:r>
      <w:r w:rsidR="00497180" w:rsidRPr="00497180">
        <w:rPr>
          <w:color w:val="000000" w:themeColor="text1"/>
          <w:szCs w:val="28"/>
        </w:rPr>
        <w:t>сайте «Курс на Бизнес»</w:t>
      </w:r>
      <w:r w:rsidRPr="00497180">
        <w:rPr>
          <w:color w:val="000000" w:themeColor="text1"/>
          <w:szCs w:val="28"/>
        </w:rPr>
        <w:t xml:space="preserve"> в срок не позднее </w:t>
      </w:r>
      <w:r w:rsidR="00503722" w:rsidRPr="00497180">
        <w:rPr>
          <w:color w:val="000000" w:themeColor="text1"/>
          <w:szCs w:val="28"/>
        </w:rPr>
        <w:t>пяти</w:t>
      </w:r>
      <w:r w:rsidRPr="00497180">
        <w:rPr>
          <w:color w:val="000000" w:themeColor="text1"/>
          <w:szCs w:val="28"/>
        </w:rPr>
        <w:t xml:space="preserve"> рабочих дней со дня подписани</w:t>
      </w:r>
      <w:r w:rsidRPr="006C148D">
        <w:rPr>
          <w:szCs w:val="28"/>
        </w:rPr>
        <w:t>я протокола заседания комиссии.</w:t>
      </w:r>
    </w:p>
    <w:p w14:paraId="43A5A043" w14:textId="032E5971" w:rsidR="00FF671C" w:rsidRPr="00497180" w:rsidRDefault="0005786D" w:rsidP="009D6464">
      <w:pPr>
        <w:tabs>
          <w:tab w:val="left" w:pos="1075"/>
          <w:tab w:val="left" w:pos="4820"/>
        </w:tabs>
        <w:rPr>
          <w:strike/>
          <w:color w:val="000000" w:themeColor="text1"/>
          <w:szCs w:val="28"/>
        </w:rPr>
      </w:pPr>
      <w:r>
        <w:rPr>
          <w:szCs w:val="28"/>
        </w:rPr>
        <w:t>4</w:t>
      </w:r>
      <w:r w:rsidR="003524D7">
        <w:rPr>
          <w:szCs w:val="28"/>
        </w:rPr>
        <w:t>6</w:t>
      </w:r>
      <w:r w:rsidR="00FF671C" w:rsidRPr="006C148D">
        <w:rPr>
          <w:szCs w:val="28"/>
        </w:rPr>
        <w:t xml:space="preserve">. Порядок формирования комиссии для рассмотрения и оценки заявок участников </w:t>
      </w:r>
      <w:r w:rsidR="00EB75BE">
        <w:rPr>
          <w:szCs w:val="28"/>
        </w:rPr>
        <w:t xml:space="preserve">отбора </w:t>
      </w:r>
      <w:r w:rsidR="00FF671C" w:rsidRPr="006C148D">
        <w:rPr>
          <w:szCs w:val="28"/>
        </w:rPr>
        <w:t>определяются в Положении о комиссии по проведению отбора по предоставлению субсидий на компенсацию затрат, связанных с производством (реализацией) товаров, выполнением работ, оказанием услуг субъектам малого и среднего предпринимательства города Комсомольска-на-Амуре, осуществляющим приоритетные виды деятельности</w:t>
      </w:r>
      <w:r w:rsidR="00AF3B2C" w:rsidRPr="00497180">
        <w:rPr>
          <w:color w:val="000000" w:themeColor="text1"/>
          <w:szCs w:val="28"/>
        </w:rPr>
        <w:t>,</w:t>
      </w:r>
      <w:r w:rsidR="00503722" w:rsidRPr="00497180">
        <w:rPr>
          <w:color w:val="000000" w:themeColor="text1"/>
          <w:szCs w:val="28"/>
        </w:rPr>
        <w:t xml:space="preserve"> утвержденном с настоящим </w:t>
      </w:r>
      <w:r w:rsidR="00F86FA5" w:rsidRPr="001D7328">
        <w:rPr>
          <w:szCs w:val="28"/>
        </w:rPr>
        <w:t>П</w:t>
      </w:r>
      <w:r w:rsidR="00503722" w:rsidRPr="001D7328">
        <w:rPr>
          <w:szCs w:val="28"/>
        </w:rPr>
        <w:t>орядком</w:t>
      </w:r>
      <w:r w:rsidR="00503722" w:rsidRPr="00497180">
        <w:rPr>
          <w:color w:val="000000" w:themeColor="text1"/>
          <w:szCs w:val="28"/>
        </w:rPr>
        <w:t>.</w:t>
      </w:r>
      <w:r w:rsidR="00AF3B2C" w:rsidRPr="00497180">
        <w:rPr>
          <w:color w:val="000000" w:themeColor="text1"/>
          <w:szCs w:val="28"/>
        </w:rPr>
        <w:t xml:space="preserve"> </w:t>
      </w:r>
    </w:p>
    <w:p w14:paraId="4402151D" w14:textId="6798786A" w:rsidR="00FF671C" w:rsidRPr="006C148D" w:rsidRDefault="0005786D" w:rsidP="00FF671C">
      <w:pPr>
        <w:tabs>
          <w:tab w:val="left" w:pos="1075"/>
          <w:tab w:val="left" w:pos="4820"/>
        </w:tabs>
        <w:rPr>
          <w:szCs w:val="28"/>
        </w:rPr>
      </w:pPr>
      <w:r>
        <w:rPr>
          <w:szCs w:val="28"/>
        </w:rPr>
        <w:t>4</w:t>
      </w:r>
      <w:r w:rsidR="003524D7">
        <w:rPr>
          <w:szCs w:val="28"/>
        </w:rPr>
        <w:t>7</w:t>
      </w:r>
      <w:r w:rsidR="00FF671C" w:rsidRPr="006C148D">
        <w:rPr>
          <w:szCs w:val="28"/>
        </w:rPr>
        <w:t xml:space="preserve">. Срок проведения отбора может быть </w:t>
      </w:r>
      <w:r w:rsidR="00FF671C">
        <w:rPr>
          <w:szCs w:val="28"/>
        </w:rPr>
        <w:t>продлен</w:t>
      </w:r>
      <w:r w:rsidR="00FF671C" w:rsidRPr="006C148D">
        <w:rPr>
          <w:szCs w:val="28"/>
        </w:rPr>
        <w:t xml:space="preserve"> по решению </w:t>
      </w:r>
      <w:r w:rsidR="00DC20F0">
        <w:rPr>
          <w:szCs w:val="28"/>
        </w:rPr>
        <w:t>о</w:t>
      </w:r>
      <w:r w:rsidR="00FF671C" w:rsidRPr="006C148D">
        <w:rPr>
          <w:szCs w:val="28"/>
        </w:rPr>
        <w:t>рганизатора.</w:t>
      </w:r>
    </w:p>
    <w:p w14:paraId="14328105" w14:textId="1983D259" w:rsidR="008F1868" w:rsidRPr="00497180" w:rsidRDefault="00FF671C" w:rsidP="008F1868">
      <w:pPr>
        <w:shd w:val="clear" w:color="auto" w:fill="FFFFFF" w:themeFill="background1"/>
        <w:contextualSpacing/>
        <w:rPr>
          <w:color w:val="000000" w:themeColor="text1"/>
          <w:szCs w:val="20"/>
        </w:rPr>
      </w:pPr>
      <w:r w:rsidRPr="006C148D">
        <w:rPr>
          <w:szCs w:val="28"/>
        </w:rPr>
        <w:t xml:space="preserve">В случае </w:t>
      </w:r>
      <w:r>
        <w:rPr>
          <w:szCs w:val="28"/>
        </w:rPr>
        <w:t>продления</w:t>
      </w:r>
      <w:r w:rsidRPr="006C148D">
        <w:rPr>
          <w:szCs w:val="28"/>
        </w:rPr>
        <w:t xml:space="preserve"> сроков проведения отбора в период</w:t>
      </w:r>
      <w:r w:rsidR="00AD0A85">
        <w:rPr>
          <w:szCs w:val="28"/>
        </w:rPr>
        <w:t xml:space="preserve"> его проведения</w:t>
      </w:r>
      <w:r w:rsidR="0005786D">
        <w:rPr>
          <w:szCs w:val="28"/>
        </w:rPr>
        <w:t>,</w:t>
      </w:r>
      <w:r w:rsidRPr="006C148D">
        <w:rPr>
          <w:szCs w:val="28"/>
        </w:rPr>
        <w:t xml:space="preserve"> </w:t>
      </w:r>
      <w:r w:rsidR="00DC20F0">
        <w:rPr>
          <w:szCs w:val="28"/>
        </w:rPr>
        <w:t>о</w:t>
      </w:r>
      <w:r w:rsidRPr="006C148D">
        <w:rPr>
          <w:szCs w:val="28"/>
        </w:rPr>
        <w:t xml:space="preserve">рганизатор размещает </w:t>
      </w:r>
      <w:r w:rsidR="00AD0A85" w:rsidRPr="006C148D">
        <w:rPr>
          <w:szCs w:val="28"/>
        </w:rPr>
        <w:t xml:space="preserve">информацию </w:t>
      </w:r>
      <w:r w:rsidRPr="006C148D">
        <w:rPr>
          <w:szCs w:val="28"/>
        </w:rPr>
        <w:t xml:space="preserve">об этом на </w:t>
      </w:r>
      <w:r w:rsidR="00497180" w:rsidRPr="00497180">
        <w:rPr>
          <w:szCs w:val="28"/>
        </w:rPr>
        <w:t>сайт «Курс на Бизнес»</w:t>
      </w:r>
      <w:r w:rsidR="008F1868" w:rsidRPr="00503722">
        <w:rPr>
          <w:color w:val="FF0000"/>
        </w:rPr>
        <w:t>.</w:t>
      </w:r>
    </w:p>
    <w:p w14:paraId="16FB4649" w14:textId="5072EBBA" w:rsidR="00FF671C" w:rsidRPr="00342A2C" w:rsidRDefault="00FF671C" w:rsidP="00FF671C">
      <w:pPr>
        <w:autoSpaceDE w:val="0"/>
        <w:autoSpaceDN w:val="0"/>
        <w:adjustRightInd w:val="0"/>
        <w:ind w:firstLine="540"/>
        <w:rPr>
          <w:szCs w:val="28"/>
        </w:rPr>
      </w:pPr>
      <w:r w:rsidRPr="00497180">
        <w:rPr>
          <w:color w:val="000000" w:themeColor="text1"/>
          <w:szCs w:val="28"/>
        </w:rPr>
        <w:t>4</w:t>
      </w:r>
      <w:r w:rsidR="003524D7" w:rsidRPr="00497180">
        <w:rPr>
          <w:color w:val="000000" w:themeColor="text1"/>
          <w:szCs w:val="28"/>
        </w:rPr>
        <w:t>8</w:t>
      </w:r>
      <w:r w:rsidRPr="00497180">
        <w:rPr>
          <w:color w:val="000000" w:themeColor="text1"/>
          <w:szCs w:val="28"/>
        </w:rPr>
        <w:t xml:space="preserve">. Решение об отмене проведения отбора </w:t>
      </w:r>
      <w:r w:rsidRPr="00342A2C">
        <w:rPr>
          <w:szCs w:val="28"/>
        </w:rPr>
        <w:t xml:space="preserve">принимается в случае уменьшения в полном объеме бюджетных ассигнований на обеспечение реализации мероприятия и лимитов бюджетных обязательств, доведенных </w:t>
      </w:r>
      <w:r w:rsidR="00F86FA5" w:rsidRPr="00F86FA5">
        <w:rPr>
          <w:color w:val="FF0000"/>
          <w:szCs w:val="28"/>
        </w:rPr>
        <w:t>Г</w:t>
      </w:r>
      <w:r w:rsidRPr="00342A2C">
        <w:rPr>
          <w:szCs w:val="28"/>
        </w:rPr>
        <w:t>лавному распорядителю на предоставление субсидии, после объявления отбора.</w:t>
      </w:r>
    </w:p>
    <w:p w14:paraId="40C40E53" w14:textId="141B95FF" w:rsidR="00FF671C" w:rsidRPr="00EA04AF" w:rsidRDefault="00FF671C" w:rsidP="008F1868">
      <w:pPr>
        <w:shd w:val="clear" w:color="auto" w:fill="FFFFFF" w:themeFill="background1"/>
        <w:contextualSpacing/>
        <w:rPr>
          <w:color w:val="000000" w:themeColor="text1"/>
          <w:szCs w:val="20"/>
        </w:rPr>
      </w:pPr>
      <w:r w:rsidRPr="00342A2C">
        <w:rPr>
          <w:szCs w:val="28"/>
        </w:rPr>
        <w:t xml:space="preserve">Главный распорядитель в течение одного рабочего дня со дня отмены проведения отбора </w:t>
      </w:r>
      <w:r w:rsidRPr="008F1868">
        <w:rPr>
          <w:color w:val="000000" w:themeColor="text1"/>
          <w:szCs w:val="28"/>
        </w:rPr>
        <w:t xml:space="preserve">обеспечивает размещение на </w:t>
      </w:r>
      <w:r w:rsidR="00497180" w:rsidRPr="00497180">
        <w:rPr>
          <w:color w:val="000000" w:themeColor="text1"/>
          <w:szCs w:val="28"/>
        </w:rPr>
        <w:t>сайт</w:t>
      </w:r>
      <w:r w:rsidR="00497180">
        <w:rPr>
          <w:color w:val="000000" w:themeColor="text1"/>
          <w:szCs w:val="28"/>
        </w:rPr>
        <w:t>е</w:t>
      </w:r>
      <w:r w:rsidR="00497180" w:rsidRPr="00497180">
        <w:rPr>
          <w:color w:val="000000" w:themeColor="text1"/>
          <w:szCs w:val="28"/>
        </w:rPr>
        <w:t xml:space="preserve"> «Курс на Бизнес»</w:t>
      </w:r>
      <w:r w:rsidR="00497180">
        <w:rPr>
          <w:color w:val="000000" w:themeColor="text1"/>
          <w:szCs w:val="28"/>
        </w:rPr>
        <w:t xml:space="preserve"> </w:t>
      </w:r>
      <w:r w:rsidRPr="008F1868">
        <w:rPr>
          <w:color w:val="000000" w:themeColor="text1"/>
          <w:szCs w:val="28"/>
        </w:rPr>
        <w:t xml:space="preserve">объявления об отмене </w:t>
      </w:r>
      <w:r w:rsidRPr="00EA04AF">
        <w:rPr>
          <w:color w:val="000000" w:themeColor="text1"/>
          <w:szCs w:val="28"/>
        </w:rPr>
        <w:t xml:space="preserve">проведения отбора с указанием причин. Отбор считается отмененным со дня размещения </w:t>
      </w:r>
      <w:r w:rsidR="00F86FA5" w:rsidRPr="00EA04AF">
        <w:rPr>
          <w:color w:val="000000" w:themeColor="text1"/>
          <w:szCs w:val="28"/>
        </w:rPr>
        <w:t xml:space="preserve">на указанном сайте </w:t>
      </w:r>
      <w:r w:rsidRPr="00EA04AF">
        <w:rPr>
          <w:color w:val="000000" w:themeColor="text1"/>
          <w:szCs w:val="28"/>
        </w:rPr>
        <w:t>объявления о его отмене</w:t>
      </w:r>
      <w:r w:rsidR="00F86FA5" w:rsidRPr="00EA04AF">
        <w:rPr>
          <w:color w:val="000000" w:themeColor="text1"/>
          <w:szCs w:val="28"/>
        </w:rPr>
        <w:t>.</w:t>
      </w:r>
      <w:r w:rsidRPr="00EA04AF">
        <w:rPr>
          <w:color w:val="000000" w:themeColor="text1"/>
          <w:szCs w:val="28"/>
        </w:rPr>
        <w:t xml:space="preserve"> </w:t>
      </w:r>
    </w:p>
    <w:p w14:paraId="3C665BA5" w14:textId="72EFD527" w:rsidR="00FF671C" w:rsidRPr="00EA04AF" w:rsidRDefault="000F4270" w:rsidP="00FF671C">
      <w:pPr>
        <w:autoSpaceDE w:val="0"/>
        <w:autoSpaceDN w:val="0"/>
        <w:adjustRightInd w:val="0"/>
        <w:ind w:firstLine="540"/>
        <w:rPr>
          <w:color w:val="000000" w:themeColor="text1"/>
          <w:szCs w:val="28"/>
        </w:rPr>
      </w:pPr>
      <w:r w:rsidRPr="00EA04AF">
        <w:rPr>
          <w:color w:val="000000" w:themeColor="text1"/>
          <w:szCs w:val="28"/>
        </w:rPr>
        <w:t>4</w:t>
      </w:r>
      <w:r w:rsidR="003524D7" w:rsidRPr="00EA04AF">
        <w:rPr>
          <w:color w:val="000000" w:themeColor="text1"/>
          <w:szCs w:val="28"/>
        </w:rPr>
        <w:t>9</w:t>
      </w:r>
      <w:r w:rsidR="00FF671C" w:rsidRPr="00EA04AF">
        <w:rPr>
          <w:color w:val="000000" w:themeColor="text1"/>
          <w:szCs w:val="28"/>
        </w:rPr>
        <w:t>. Решение о признании отбора несостоявшимся принимается в следующих случаях:</w:t>
      </w:r>
    </w:p>
    <w:p w14:paraId="3DD6AC72" w14:textId="06B8B275" w:rsidR="00FF671C" w:rsidRPr="00EA04AF" w:rsidRDefault="00503722" w:rsidP="00FF671C">
      <w:pPr>
        <w:autoSpaceDE w:val="0"/>
        <w:autoSpaceDN w:val="0"/>
        <w:adjustRightInd w:val="0"/>
        <w:ind w:firstLine="540"/>
        <w:rPr>
          <w:color w:val="000000" w:themeColor="text1"/>
          <w:szCs w:val="28"/>
        </w:rPr>
      </w:pPr>
      <w:r w:rsidRPr="00EA04AF">
        <w:rPr>
          <w:color w:val="000000" w:themeColor="text1"/>
          <w:szCs w:val="28"/>
        </w:rPr>
        <w:t>1)</w:t>
      </w:r>
      <w:r w:rsidR="00FF671C" w:rsidRPr="00EA04AF">
        <w:rPr>
          <w:color w:val="000000" w:themeColor="text1"/>
          <w:szCs w:val="28"/>
        </w:rPr>
        <w:t xml:space="preserve"> по окончании приема заявок не подано ни одной заявки;</w:t>
      </w:r>
    </w:p>
    <w:p w14:paraId="6FA273A4" w14:textId="01561A67" w:rsidR="00FF671C" w:rsidRPr="00EA04AF" w:rsidRDefault="00503722" w:rsidP="00FF671C">
      <w:pPr>
        <w:autoSpaceDE w:val="0"/>
        <w:autoSpaceDN w:val="0"/>
        <w:adjustRightInd w:val="0"/>
        <w:ind w:firstLine="540"/>
        <w:rPr>
          <w:color w:val="000000" w:themeColor="text1"/>
          <w:szCs w:val="28"/>
        </w:rPr>
      </w:pPr>
      <w:r w:rsidRPr="00EA04AF">
        <w:rPr>
          <w:color w:val="000000" w:themeColor="text1"/>
          <w:szCs w:val="28"/>
        </w:rPr>
        <w:t xml:space="preserve">2) </w:t>
      </w:r>
      <w:r w:rsidR="00FF671C" w:rsidRPr="00EA04AF">
        <w:rPr>
          <w:color w:val="000000" w:themeColor="text1"/>
          <w:szCs w:val="28"/>
        </w:rPr>
        <w:t xml:space="preserve">все поступившие заявки отозваны участниками отбора в соответствии с пунктом </w:t>
      </w:r>
      <w:r w:rsidR="00995AF6" w:rsidRPr="00EA04AF">
        <w:rPr>
          <w:color w:val="000000" w:themeColor="text1"/>
          <w:szCs w:val="28"/>
        </w:rPr>
        <w:t>3</w:t>
      </w:r>
      <w:r w:rsidR="00AD0A85" w:rsidRPr="00EA04AF">
        <w:rPr>
          <w:color w:val="000000" w:themeColor="text1"/>
          <w:szCs w:val="28"/>
        </w:rPr>
        <w:t>5</w:t>
      </w:r>
      <w:r w:rsidR="00FF671C" w:rsidRPr="00EA04AF">
        <w:rPr>
          <w:color w:val="000000" w:themeColor="text1"/>
          <w:szCs w:val="28"/>
        </w:rPr>
        <w:t xml:space="preserve"> </w:t>
      </w:r>
      <w:r w:rsidR="00F86FA5" w:rsidRPr="00EA04AF">
        <w:rPr>
          <w:color w:val="000000" w:themeColor="text1"/>
          <w:szCs w:val="28"/>
        </w:rPr>
        <w:t xml:space="preserve">настоящего </w:t>
      </w:r>
      <w:r w:rsidR="00FF671C" w:rsidRPr="00EA04AF">
        <w:rPr>
          <w:color w:val="000000" w:themeColor="text1"/>
          <w:szCs w:val="28"/>
        </w:rPr>
        <w:t>Порядка;</w:t>
      </w:r>
    </w:p>
    <w:p w14:paraId="463B5FCD" w14:textId="584CF35D" w:rsidR="00FF671C" w:rsidRPr="00342A2C" w:rsidRDefault="00503722" w:rsidP="00FF671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color w:val="000000" w:themeColor="text1"/>
          <w:szCs w:val="28"/>
        </w:rPr>
        <w:t xml:space="preserve">3) </w:t>
      </w:r>
      <w:r w:rsidR="00FF671C" w:rsidRPr="00AD0A85">
        <w:rPr>
          <w:color w:val="000000" w:themeColor="text1"/>
          <w:szCs w:val="28"/>
        </w:rPr>
        <w:t xml:space="preserve">по результатам </w:t>
      </w:r>
      <w:r w:rsidR="00FF671C" w:rsidRPr="00995AF6">
        <w:rPr>
          <w:color w:val="000000" w:themeColor="text1"/>
          <w:szCs w:val="28"/>
        </w:rPr>
        <w:t xml:space="preserve">рассмотрения </w:t>
      </w:r>
      <w:r w:rsidR="00FF671C" w:rsidRPr="00342A2C">
        <w:rPr>
          <w:szCs w:val="28"/>
        </w:rPr>
        <w:t>заявок отклонены все поступившие заявки.</w:t>
      </w:r>
    </w:p>
    <w:p w14:paraId="6ED713D0" w14:textId="053832BB" w:rsidR="00FF671C" w:rsidRPr="00342A2C" w:rsidRDefault="00FF671C" w:rsidP="00FF671C">
      <w:pPr>
        <w:autoSpaceDE w:val="0"/>
        <w:autoSpaceDN w:val="0"/>
        <w:adjustRightInd w:val="0"/>
        <w:ind w:firstLine="540"/>
        <w:rPr>
          <w:szCs w:val="28"/>
        </w:rPr>
      </w:pPr>
      <w:r w:rsidRPr="00342A2C">
        <w:rPr>
          <w:szCs w:val="28"/>
        </w:rPr>
        <w:t xml:space="preserve">Главный распорядитель в течение пяти рабочих дней с момента признания отбора несостоявшимся подготавливает проект </w:t>
      </w:r>
      <w:r w:rsidR="00296EE9">
        <w:rPr>
          <w:szCs w:val="28"/>
        </w:rPr>
        <w:t xml:space="preserve">постановления </w:t>
      </w:r>
      <w:r w:rsidRPr="00342A2C">
        <w:rPr>
          <w:szCs w:val="28"/>
        </w:rPr>
        <w:t>о признании отбора несостоявшимся</w:t>
      </w:r>
      <w:r w:rsidR="00296EE9">
        <w:rPr>
          <w:szCs w:val="28"/>
        </w:rPr>
        <w:t xml:space="preserve"> </w:t>
      </w:r>
      <w:r w:rsidRPr="00342A2C">
        <w:rPr>
          <w:szCs w:val="28"/>
        </w:rPr>
        <w:t>и обеспечивает его принятие.</w:t>
      </w:r>
    </w:p>
    <w:p w14:paraId="4C1FF252" w14:textId="23D76A2A" w:rsidR="00FF671C" w:rsidRPr="00497180" w:rsidRDefault="00FF671C" w:rsidP="00FF671C">
      <w:pPr>
        <w:autoSpaceDE w:val="0"/>
        <w:autoSpaceDN w:val="0"/>
        <w:adjustRightInd w:val="0"/>
        <w:ind w:firstLine="539"/>
        <w:rPr>
          <w:color w:val="000000" w:themeColor="text1"/>
          <w:szCs w:val="28"/>
        </w:rPr>
      </w:pPr>
      <w:r w:rsidRPr="00342A2C">
        <w:rPr>
          <w:szCs w:val="28"/>
        </w:rPr>
        <w:t xml:space="preserve">Размещение информации о признании отбора несостоявшимся осуществляется </w:t>
      </w:r>
      <w:r w:rsidR="00296EE9" w:rsidRPr="00497180">
        <w:rPr>
          <w:color w:val="000000" w:themeColor="text1"/>
          <w:szCs w:val="28"/>
        </w:rPr>
        <w:t>Г</w:t>
      </w:r>
      <w:r w:rsidRPr="00497180">
        <w:rPr>
          <w:color w:val="000000" w:themeColor="text1"/>
          <w:szCs w:val="28"/>
        </w:rPr>
        <w:t xml:space="preserve">лавным распорядителем в течение одного рабочего дня со дня принятия </w:t>
      </w:r>
      <w:r w:rsidR="00503722" w:rsidRPr="00497180">
        <w:rPr>
          <w:color w:val="000000" w:themeColor="text1"/>
          <w:szCs w:val="28"/>
        </w:rPr>
        <w:t xml:space="preserve">вышеуказанного </w:t>
      </w:r>
      <w:r w:rsidR="00296EE9" w:rsidRPr="00497180">
        <w:rPr>
          <w:color w:val="000000" w:themeColor="text1"/>
          <w:szCs w:val="28"/>
        </w:rPr>
        <w:t>постановления</w:t>
      </w:r>
      <w:r w:rsidRPr="00497180">
        <w:rPr>
          <w:color w:val="000000" w:themeColor="text1"/>
          <w:szCs w:val="28"/>
        </w:rPr>
        <w:t>.</w:t>
      </w:r>
    </w:p>
    <w:p w14:paraId="00A01307" w14:textId="77777777" w:rsidR="00FF671C" w:rsidRPr="00497180" w:rsidRDefault="00FF671C" w:rsidP="00FF671C">
      <w:pPr>
        <w:autoSpaceDE w:val="0"/>
        <w:autoSpaceDN w:val="0"/>
        <w:adjustRightInd w:val="0"/>
        <w:ind w:firstLine="539"/>
        <w:rPr>
          <w:color w:val="000000" w:themeColor="text1"/>
          <w:szCs w:val="28"/>
        </w:rPr>
      </w:pPr>
    </w:p>
    <w:p w14:paraId="5408AD94" w14:textId="0A8B6B68" w:rsidR="008F1868" w:rsidRDefault="00DF46AC" w:rsidP="00DF46AC">
      <w:pPr>
        <w:autoSpaceDE w:val="0"/>
        <w:autoSpaceDN w:val="0"/>
        <w:adjustRightInd w:val="0"/>
        <w:ind w:firstLine="539"/>
        <w:jc w:val="center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IV</w:t>
      </w:r>
      <w:r w:rsidRPr="00342A2C">
        <w:rPr>
          <w:szCs w:val="28"/>
        </w:rPr>
        <w:t>. Требования к отчетности</w:t>
      </w:r>
      <w:r w:rsidR="008F1868">
        <w:rPr>
          <w:szCs w:val="28"/>
        </w:rPr>
        <w:t>, осуществлени</w:t>
      </w:r>
      <w:r w:rsidR="00503722">
        <w:rPr>
          <w:szCs w:val="28"/>
        </w:rPr>
        <w:t>ю</w:t>
      </w:r>
      <w:r w:rsidR="008F1868">
        <w:rPr>
          <w:szCs w:val="28"/>
        </w:rPr>
        <w:t xml:space="preserve"> контроля (мониторинга) за соблюдением условий и порядка предоставления </w:t>
      </w:r>
    </w:p>
    <w:p w14:paraId="1806A1DA" w14:textId="08377ED0" w:rsidR="00DF46AC" w:rsidRPr="00342A2C" w:rsidRDefault="008F1868" w:rsidP="00DF46AC">
      <w:pPr>
        <w:autoSpaceDE w:val="0"/>
        <w:autoSpaceDN w:val="0"/>
        <w:adjustRightInd w:val="0"/>
        <w:ind w:firstLine="539"/>
        <w:jc w:val="center"/>
        <w:rPr>
          <w:szCs w:val="28"/>
        </w:rPr>
      </w:pPr>
      <w:r>
        <w:rPr>
          <w:szCs w:val="28"/>
        </w:rPr>
        <w:lastRenderedPageBreak/>
        <w:t>субсидий и ответственности за их нарушение</w:t>
      </w:r>
    </w:p>
    <w:p w14:paraId="517BE56A" w14:textId="77777777" w:rsidR="009E2F36" w:rsidRPr="00342A2C" w:rsidRDefault="009E2F36" w:rsidP="00290BD4">
      <w:pPr>
        <w:autoSpaceDE w:val="0"/>
        <w:autoSpaceDN w:val="0"/>
        <w:adjustRightInd w:val="0"/>
        <w:ind w:firstLine="0"/>
        <w:rPr>
          <w:szCs w:val="28"/>
        </w:rPr>
      </w:pPr>
    </w:p>
    <w:p w14:paraId="5F21D1FD" w14:textId="31951E8E" w:rsidR="002B6F7E" w:rsidRDefault="00E76DC7" w:rsidP="000F0CC8">
      <w:r>
        <w:rPr>
          <w:color w:val="000000" w:themeColor="text1"/>
          <w:szCs w:val="28"/>
        </w:rPr>
        <w:t>50</w:t>
      </w:r>
      <w:r w:rsidR="009E2F36" w:rsidRPr="00C357DF">
        <w:rPr>
          <w:color w:val="000000" w:themeColor="text1"/>
          <w:szCs w:val="28"/>
        </w:rPr>
        <w:t xml:space="preserve">. В целях </w:t>
      </w:r>
      <w:r w:rsidR="009E2F36" w:rsidRPr="00611750">
        <w:rPr>
          <w:color w:val="000000" w:themeColor="text1"/>
          <w:szCs w:val="28"/>
        </w:rPr>
        <w:t xml:space="preserve">подтверждения достижения значения </w:t>
      </w:r>
      <w:r w:rsidR="002B6F7E" w:rsidRPr="00611750">
        <w:rPr>
          <w:color w:val="000000" w:themeColor="text1"/>
          <w:szCs w:val="28"/>
        </w:rPr>
        <w:t>Характеристики</w:t>
      </w:r>
      <w:r w:rsidR="009E2F36" w:rsidRPr="00611750">
        <w:rPr>
          <w:color w:val="000000" w:themeColor="text1"/>
          <w:szCs w:val="28"/>
        </w:rPr>
        <w:t xml:space="preserve">, установленного в соответствии с пунктом </w:t>
      </w:r>
      <w:r w:rsidR="006F3E91" w:rsidRPr="00611750">
        <w:rPr>
          <w:color w:val="000000" w:themeColor="text1"/>
          <w:szCs w:val="28"/>
        </w:rPr>
        <w:t>2</w:t>
      </w:r>
      <w:r w:rsidR="00611750" w:rsidRPr="00611750">
        <w:rPr>
          <w:color w:val="000000" w:themeColor="text1"/>
          <w:szCs w:val="28"/>
        </w:rPr>
        <w:t>4</w:t>
      </w:r>
      <w:r w:rsidR="009E2F36" w:rsidRPr="00611750">
        <w:rPr>
          <w:color w:val="000000" w:themeColor="text1"/>
          <w:szCs w:val="28"/>
        </w:rPr>
        <w:t xml:space="preserve"> настоящего Порядка, получатель субсидии в срок </w:t>
      </w:r>
      <w:r w:rsidR="006F3E91" w:rsidRPr="00611750">
        <w:rPr>
          <w:color w:val="000000" w:themeColor="text1"/>
          <w:szCs w:val="28"/>
        </w:rPr>
        <w:t xml:space="preserve">не позднее третьего рабочего дня </w:t>
      </w:r>
      <w:r w:rsidR="002B6F7E" w:rsidRPr="00611750">
        <w:rPr>
          <w:color w:val="000000" w:themeColor="text1"/>
        </w:rPr>
        <w:t>следующего за отчетным(и) периодом(</w:t>
      </w:r>
      <w:proofErr w:type="spellStart"/>
      <w:r w:rsidR="002B6F7E" w:rsidRPr="00611750">
        <w:rPr>
          <w:color w:val="000000" w:themeColor="text1"/>
        </w:rPr>
        <w:t>ами</w:t>
      </w:r>
      <w:proofErr w:type="spellEnd"/>
      <w:r w:rsidR="002B6F7E" w:rsidRPr="00611750">
        <w:rPr>
          <w:color w:val="000000" w:themeColor="text1"/>
        </w:rPr>
        <w:t xml:space="preserve">), установленном в Соглашении, предоставляет </w:t>
      </w:r>
      <w:r w:rsidR="00503722" w:rsidRPr="00F86FA5">
        <w:t>Г</w:t>
      </w:r>
      <w:r w:rsidR="002B6F7E" w:rsidRPr="00611750">
        <w:rPr>
          <w:color w:val="000000" w:themeColor="text1"/>
        </w:rPr>
        <w:t xml:space="preserve">лавному распорядителю отчет о достижении результатов предоставления </w:t>
      </w:r>
      <w:r w:rsidR="002B6F7E">
        <w:t>субсидии по форм</w:t>
      </w:r>
      <w:r w:rsidR="000F0CC8">
        <w:t>е</w:t>
      </w:r>
      <w:r w:rsidR="002B6F7E">
        <w:t>, определенн</w:t>
      </w:r>
      <w:r w:rsidR="000F0CC8">
        <w:t>ой</w:t>
      </w:r>
      <w:r w:rsidR="002B6F7E">
        <w:t xml:space="preserve"> </w:t>
      </w:r>
      <w:r w:rsidR="000F0CC8">
        <w:t xml:space="preserve">в соответствии с типовой формой, утвержденной Финансовым управлением администрации города Комсомольска-на-Амуре Хабаровского края </w:t>
      </w:r>
      <w:r w:rsidR="00CD6BC9">
        <w:t>(далее – Отчет).</w:t>
      </w:r>
    </w:p>
    <w:p w14:paraId="48211A45" w14:textId="750C11D0" w:rsidR="00C357DF" w:rsidRPr="009A6145" w:rsidRDefault="00E76DC7" w:rsidP="00C357DF">
      <w:pPr>
        <w:rPr>
          <w:szCs w:val="28"/>
        </w:rPr>
      </w:pPr>
      <w:r>
        <w:rPr>
          <w:color w:val="000000" w:themeColor="text1"/>
          <w:szCs w:val="28"/>
        </w:rPr>
        <w:t>51</w:t>
      </w:r>
      <w:r w:rsidR="009E2F36" w:rsidRPr="00C357DF">
        <w:rPr>
          <w:color w:val="000000" w:themeColor="text1"/>
          <w:szCs w:val="28"/>
        </w:rPr>
        <w:t xml:space="preserve">. </w:t>
      </w:r>
      <w:r w:rsidR="009E2F36" w:rsidRPr="009A6145">
        <w:rPr>
          <w:szCs w:val="28"/>
        </w:rPr>
        <w:t>Главный распорядитель имеет право устанавливать в Соглашении сроки и формы представления получателем субсидии дополнительной отчетности.</w:t>
      </w:r>
    </w:p>
    <w:p w14:paraId="38F9981E" w14:textId="68EA07CD" w:rsidR="00C357DF" w:rsidRPr="009A6145" w:rsidRDefault="00432183" w:rsidP="00C357DF">
      <w:pPr>
        <w:rPr>
          <w:szCs w:val="28"/>
        </w:rPr>
      </w:pPr>
      <w:r w:rsidRPr="009A6145">
        <w:rPr>
          <w:szCs w:val="28"/>
        </w:rPr>
        <w:t>5</w:t>
      </w:r>
      <w:r w:rsidR="00E76DC7" w:rsidRPr="009A6145">
        <w:rPr>
          <w:szCs w:val="28"/>
        </w:rPr>
        <w:t>2</w:t>
      </w:r>
      <w:r w:rsidR="00C357DF" w:rsidRPr="009A6145">
        <w:rPr>
          <w:szCs w:val="28"/>
        </w:rPr>
        <w:t xml:space="preserve">. Все представленные </w:t>
      </w:r>
      <w:r w:rsidR="00E76DC7" w:rsidRPr="009A6145">
        <w:rPr>
          <w:szCs w:val="28"/>
        </w:rPr>
        <w:t xml:space="preserve">отчеты и прилагаемые к ним </w:t>
      </w:r>
      <w:r w:rsidR="00C357DF" w:rsidRPr="009A6145">
        <w:rPr>
          <w:szCs w:val="28"/>
        </w:rPr>
        <w:t>документы заверяются получате</w:t>
      </w:r>
      <w:r w:rsidR="00E76DC7" w:rsidRPr="009A6145">
        <w:rPr>
          <w:szCs w:val="28"/>
        </w:rPr>
        <w:t>лем</w:t>
      </w:r>
      <w:r w:rsidR="00C357DF" w:rsidRPr="009A6145">
        <w:rPr>
          <w:szCs w:val="28"/>
        </w:rPr>
        <w:t xml:space="preserve"> субсидии и скрепляются его печатью (при ее наличии).</w:t>
      </w:r>
    </w:p>
    <w:p w14:paraId="5A4D8293" w14:textId="56434107" w:rsidR="00C357DF" w:rsidRPr="009A6145" w:rsidRDefault="00432183" w:rsidP="00C357DF">
      <w:pPr>
        <w:rPr>
          <w:szCs w:val="28"/>
        </w:rPr>
      </w:pPr>
      <w:r w:rsidRPr="009A6145">
        <w:rPr>
          <w:szCs w:val="28"/>
        </w:rPr>
        <w:t>5</w:t>
      </w:r>
      <w:r w:rsidR="00E76DC7" w:rsidRPr="009A6145">
        <w:rPr>
          <w:szCs w:val="28"/>
        </w:rPr>
        <w:t>3</w:t>
      </w:r>
      <w:r w:rsidR="00C357DF" w:rsidRPr="009A6145">
        <w:rPr>
          <w:szCs w:val="28"/>
        </w:rPr>
        <w:t>. Документы предоставляются по адресу, указанному в Соглашении.</w:t>
      </w:r>
    </w:p>
    <w:p w14:paraId="2395E930" w14:textId="10564939" w:rsidR="00432183" w:rsidRPr="009A6145" w:rsidRDefault="00432183" w:rsidP="00C357DF">
      <w:pPr>
        <w:rPr>
          <w:szCs w:val="28"/>
        </w:rPr>
      </w:pPr>
      <w:r w:rsidRPr="009A6145">
        <w:rPr>
          <w:szCs w:val="28"/>
        </w:rPr>
        <w:t>5</w:t>
      </w:r>
      <w:r w:rsidR="00E76DC7" w:rsidRPr="009A6145">
        <w:rPr>
          <w:szCs w:val="28"/>
        </w:rPr>
        <w:t>4</w:t>
      </w:r>
      <w:r w:rsidRPr="009A6145">
        <w:rPr>
          <w:szCs w:val="28"/>
        </w:rPr>
        <w:t xml:space="preserve">. </w:t>
      </w:r>
      <w:r w:rsidR="00CD6BC9" w:rsidRPr="009A6145">
        <w:rPr>
          <w:szCs w:val="28"/>
        </w:rPr>
        <w:t>Порядок, сроки проверки и принятия г</w:t>
      </w:r>
      <w:r w:rsidRPr="009A6145">
        <w:rPr>
          <w:szCs w:val="28"/>
        </w:rPr>
        <w:t>лавны</w:t>
      </w:r>
      <w:r w:rsidR="00CD6BC9" w:rsidRPr="009A6145">
        <w:rPr>
          <w:szCs w:val="28"/>
        </w:rPr>
        <w:t>м</w:t>
      </w:r>
      <w:r w:rsidRPr="009A6145">
        <w:rPr>
          <w:szCs w:val="28"/>
        </w:rPr>
        <w:t xml:space="preserve"> распорядител</w:t>
      </w:r>
      <w:r w:rsidR="00CD6BC9" w:rsidRPr="009A6145">
        <w:rPr>
          <w:szCs w:val="28"/>
        </w:rPr>
        <w:t xml:space="preserve">ем Отчета, указанного в пункте </w:t>
      </w:r>
      <w:r w:rsidR="00AD0A85" w:rsidRPr="009A6145">
        <w:rPr>
          <w:szCs w:val="28"/>
        </w:rPr>
        <w:t>50</w:t>
      </w:r>
      <w:r w:rsidR="00CD6BC9" w:rsidRPr="009A6145">
        <w:rPr>
          <w:szCs w:val="28"/>
        </w:rPr>
        <w:t xml:space="preserve"> настоящего Порядка</w:t>
      </w:r>
      <w:r w:rsidR="000F0CC8" w:rsidRPr="009A6145">
        <w:rPr>
          <w:szCs w:val="28"/>
        </w:rPr>
        <w:t>,</w:t>
      </w:r>
      <w:r w:rsidR="00CD6BC9" w:rsidRPr="009A6145">
        <w:rPr>
          <w:szCs w:val="28"/>
        </w:rPr>
        <w:t xml:space="preserve"> устанавливаются в Соглашении.</w:t>
      </w:r>
    </w:p>
    <w:p w14:paraId="304C091C" w14:textId="5943C9B3" w:rsidR="00823787" w:rsidRPr="009A6145" w:rsidRDefault="00823787" w:rsidP="00BC6684">
      <w:r w:rsidRPr="009A6145">
        <w:rPr>
          <w:szCs w:val="28"/>
        </w:rPr>
        <w:t>5</w:t>
      </w:r>
      <w:r w:rsidR="00E76DC7" w:rsidRPr="009A6145">
        <w:rPr>
          <w:szCs w:val="28"/>
        </w:rPr>
        <w:t>5</w:t>
      </w:r>
      <w:r w:rsidR="00BC6684" w:rsidRPr="009A6145">
        <w:rPr>
          <w:szCs w:val="28"/>
        </w:rPr>
        <w:t xml:space="preserve">. </w:t>
      </w:r>
      <w:r w:rsidRPr="009A6145">
        <w:t>Главный распорядитель осуществляет в отношении получателя субсидии проверку соблюдения порядка и условий предоставления субсидии, в том числе в части достижения значения Характеристики.</w:t>
      </w:r>
    </w:p>
    <w:p w14:paraId="1E451C9D" w14:textId="77777777" w:rsidR="00823787" w:rsidRPr="009A6145" w:rsidRDefault="00823787" w:rsidP="00823787">
      <w:r w:rsidRPr="009A6145">
        <w:t xml:space="preserve">55. Органы государственного (муниципального) финансового контроля осуществляют в отношении получателя субсидии проверки в соответствии со </w:t>
      </w:r>
      <w:hyperlink r:id="rId10" w:history="1">
        <w:r w:rsidRPr="009A6145">
          <w:rPr>
            <w:rStyle w:val="af0"/>
            <w:color w:val="auto"/>
          </w:rPr>
          <w:t>статьями 268.1</w:t>
        </w:r>
      </w:hyperlink>
      <w:r w:rsidRPr="009A6145">
        <w:t xml:space="preserve"> и </w:t>
      </w:r>
      <w:hyperlink r:id="rId11" w:history="1">
        <w:r w:rsidRPr="009A6145">
          <w:rPr>
            <w:rStyle w:val="af0"/>
            <w:color w:val="auto"/>
          </w:rPr>
          <w:t>269.2</w:t>
        </w:r>
      </w:hyperlink>
      <w:r w:rsidRPr="009A6145">
        <w:t xml:space="preserve"> Бюджетного кодекса Российской Федерации.</w:t>
      </w:r>
    </w:p>
    <w:p w14:paraId="07550C2E" w14:textId="64C10472" w:rsidR="00732585" w:rsidRPr="009A6145" w:rsidRDefault="00823787" w:rsidP="00823787">
      <w:r w:rsidRPr="009A6145">
        <w:t>5</w:t>
      </w:r>
      <w:r w:rsidR="00E76DC7" w:rsidRPr="009A6145">
        <w:t>6</w:t>
      </w:r>
      <w:r w:rsidRPr="009A6145">
        <w:t xml:space="preserve">. Главным распорядителем и Финансовым управлением администрации города Комсомольска-на-Амуре Хабаровского края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предоставления субсидии (контрольная точка), в порядке и по формам, которые установлены </w:t>
      </w:r>
      <w:r w:rsidR="00732585" w:rsidRPr="009A6145">
        <w:t>приказом Минфина России от 29 сентября 2021 года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услуг».</w:t>
      </w:r>
    </w:p>
    <w:p w14:paraId="1A672AB3" w14:textId="307405F3" w:rsidR="00732585" w:rsidRPr="009A6145" w:rsidRDefault="00823787" w:rsidP="009F343C">
      <w:r w:rsidRPr="009A6145">
        <w:t>5</w:t>
      </w:r>
      <w:r w:rsidR="00732585" w:rsidRPr="009A6145">
        <w:t>7</w:t>
      </w:r>
      <w:r w:rsidRPr="009A6145">
        <w:t xml:space="preserve">. </w:t>
      </w:r>
      <w:r w:rsidR="009916EF" w:rsidRPr="009A6145">
        <w:t>В случае</w:t>
      </w:r>
      <w:r w:rsidRPr="009A6145">
        <w:t xml:space="preserve"> выявлени</w:t>
      </w:r>
      <w:r w:rsidR="009916EF" w:rsidRPr="009A6145">
        <w:t xml:space="preserve">я </w:t>
      </w:r>
      <w:r w:rsidRPr="009A6145">
        <w:t xml:space="preserve">нарушения </w:t>
      </w:r>
      <w:r w:rsidR="003E6ABF">
        <w:t>п</w:t>
      </w:r>
      <w:r w:rsidRPr="009A6145">
        <w:t>олучателем субсидии условий</w:t>
      </w:r>
      <w:r w:rsidR="009F343C" w:rsidRPr="009A6145">
        <w:t xml:space="preserve"> и порядка предоставления субсидии</w:t>
      </w:r>
      <w:r w:rsidR="009916EF" w:rsidRPr="009A6145">
        <w:t>, установленных при предоставлении субсидии, выявленного в том числе по фактам проверок, проведенных главным распорядителем и органами государственного (муниципального) финансового контроля</w:t>
      </w:r>
      <w:r w:rsidR="009F343C" w:rsidRPr="009A6145">
        <w:t>,</w:t>
      </w:r>
      <w:r w:rsidRPr="009A6145">
        <w:t xml:space="preserve"> </w:t>
      </w:r>
      <w:r w:rsidR="009F343C" w:rsidRPr="009A6145">
        <w:t xml:space="preserve">а также </w:t>
      </w:r>
      <w:r w:rsidR="00732585" w:rsidRPr="009A6145">
        <w:t xml:space="preserve">в </w:t>
      </w:r>
      <w:r w:rsidR="009F343C" w:rsidRPr="009A6145">
        <w:t>случае</w:t>
      </w:r>
      <w:r w:rsidR="00732585" w:rsidRPr="009A6145">
        <w:t xml:space="preserve"> недостижени</w:t>
      </w:r>
      <w:r w:rsidR="009F343C" w:rsidRPr="009A6145">
        <w:t>я значения</w:t>
      </w:r>
      <w:r w:rsidR="00732585" w:rsidRPr="009A6145">
        <w:t xml:space="preserve"> результатов предоставления субсидии</w:t>
      </w:r>
      <w:r w:rsidR="009916EF" w:rsidRPr="009A6145">
        <w:t xml:space="preserve">, </w:t>
      </w:r>
      <w:r w:rsidR="00732585" w:rsidRPr="009A6145">
        <w:t>субсидия подлежит возврату в местный бюджет</w:t>
      </w:r>
      <w:r w:rsidR="009F343C" w:rsidRPr="009A6145">
        <w:t xml:space="preserve"> </w:t>
      </w:r>
      <w:r w:rsidR="00732585" w:rsidRPr="009A6145">
        <w:t xml:space="preserve">в </w:t>
      </w:r>
      <w:r w:rsidR="00732585" w:rsidRPr="009A6145">
        <w:lastRenderedPageBreak/>
        <w:t>течение пяти рабочих дней с момента получения письменного требования, с указанием суммы возврата денежных средств.</w:t>
      </w:r>
    </w:p>
    <w:p w14:paraId="083C4DA9" w14:textId="7D4FCAE4" w:rsidR="00823787" w:rsidRDefault="00823787" w:rsidP="00823787">
      <w:bookmarkStart w:id="7" w:name="sub_2012"/>
      <w:r w:rsidRPr="009A6145">
        <w:t>5</w:t>
      </w:r>
      <w:r w:rsidR="00732585" w:rsidRPr="009A6145">
        <w:t>8</w:t>
      </w:r>
      <w:r w:rsidRPr="009A6145">
        <w:t xml:space="preserve">. Получатели субсидии, в случае недостижения результатов предоставления субсидии, показателей результативности использования субсидии, привлекаются к ответственности в соответствии с </w:t>
      </w:r>
      <w:hyperlink r:id="rId12" w:history="1">
        <w:r w:rsidRPr="009A6145">
          <w:rPr>
            <w:rStyle w:val="af0"/>
            <w:color w:val="auto"/>
          </w:rPr>
          <w:t>законодательством</w:t>
        </w:r>
      </w:hyperlink>
      <w:r w:rsidRPr="009A6145">
        <w:t xml:space="preserve"> </w:t>
      </w:r>
      <w:r w:rsidR="00497180" w:rsidRPr="00497180">
        <w:rPr>
          <w:color w:val="000000" w:themeColor="text1"/>
        </w:rPr>
        <w:t>Российской Федерации.</w:t>
      </w:r>
      <w:r w:rsidR="00497180">
        <w:rPr>
          <w:strike/>
          <w:color w:val="000000" w:themeColor="text1"/>
        </w:rPr>
        <w:t xml:space="preserve"> </w:t>
      </w:r>
    </w:p>
    <w:p w14:paraId="1AF07C1F" w14:textId="60DE3D48" w:rsidR="00823787" w:rsidRDefault="00823787" w:rsidP="00823787">
      <w:bookmarkStart w:id="8" w:name="sub_2013"/>
      <w:bookmarkEnd w:id="7"/>
      <w:r>
        <w:t>5</w:t>
      </w:r>
      <w:r w:rsidR="00732585">
        <w:t>9</w:t>
      </w:r>
      <w:r>
        <w:t>. При отказе получателя субсидии произвести возврат суммы субсидии в добровольном порядке, сумма субсидии взыскивается в судебном порядке в соответствии с законодательством Российской Федерации.</w:t>
      </w:r>
    </w:p>
    <w:p w14:paraId="16D669E9" w14:textId="41D5C8AA" w:rsidR="00823787" w:rsidRDefault="00732585" w:rsidP="00823787">
      <w:bookmarkStart w:id="9" w:name="sub_2014"/>
      <w:bookmarkEnd w:id="8"/>
      <w:r>
        <w:t>60</w:t>
      </w:r>
      <w:r w:rsidR="00823787">
        <w:t>. Условия и порядок освобождения получателя субсидии от ответственности в случае наступления обстоятельств непреодолимой силы, препятствующих достижению результатов предоставления субсидии, отражаются в Соглашении.</w:t>
      </w:r>
    </w:p>
    <w:bookmarkEnd w:id="9"/>
    <w:p w14:paraId="3AA9DAE9" w14:textId="607D43AB" w:rsidR="00823787" w:rsidRDefault="001D7328" w:rsidP="001D7328">
      <w:pPr>
        <w:jc w:val="center"/>
      </w:pPr>
      <w:r>
        <w:t>________________</w:t>
      </w:r>
    </w:p>
    <w:p w14:paraId="0CA16F9C" w14:textId="77777777" w:rsidR="00C2592B" w:rsidRPr="00823787" w:rsidRDefault="00C2592B" w:rsidP="00E841DB">
      <w:pPr>
        <w:autoSpaceDE w:val="0"/>
        <w:autoSpaceDN w:val="0"/>
        <w:adjustRightInd w:val="0"/>
        <w:spacing w:line="240" w:lineRule="exact"/>
        <w:ind w:firstLine="0"/>
        <w:outlineLvl w:val="1"/>
        <w:rPr>
          <w:b/>
          <w:bCs/>
        </w:rPr>
      </w:pPr>
    </w:p>
    <w:sectPr w:rsidR="00C2592B" w:rsidRPr="00823787" w:rsidSect="001D7328">
      <w:headerReference w:type="default" r:id="rId13"/>
      <w:headerReference w:type="first" r:id="rId14"/>
      <w:pgSz w:w="11906" w:h="16838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515EB" w14:textId="77777777" w:rsidR="009562CB" w:rsidRDefault="009562CB">
      <w:r>
        <w:separator/>
      </w:r>
    </w:p>
  </w:endnote>
  <w:endnote w:type="continuationSeparator" w:id="0">
    <w:p w14:paraId="71BE288D" w14:textId="77777777" w:rsidR="009562CB" w:rsidRDefault="0095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07555" w14:textId="77777777" w:rsidR="009562CB" w:rsidRDefault="009562CB">
      <w:r>
        <w:separator/>
      </w:r>
    </w:p>
  </w:footnote>
  <w:footnote w:type="continuationSeparator" w:id="0">
    <w:p w14:paraId="70087D2F" w14:textId="77777777" w:rsidR="009562CB" w:rsidRDefault="00956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625818157"/>
      <w:docPartObj>
        <w:docPartGallery w:val="Page Numbers (Top of Page)"/>
        <w:docPartUnique/>
      </w:docPartObj>
    </w:sdtPr>
    <w:sdtEndPr/>
    <w:sdtContent>
      <w:p w14:paraId="14C3EF7C" w14:textId="6004BA86" w:rsidR="001D7328" w:rsidRPr="001D7328" w:rsidRDefault="001D7328">
        <w:pPr>
          <w:pStyle w:val="a7"/>
          <w:jc w:val="center"/>
          <w:rPr>
            <w:sz w:val="24"/>
          </w:rPr>
        </w:pPr>
        <w:r w:rsidRPr="001D7328">
          <w:rPr>
            <w:sz w:val="24"/>
          </w:rPr>
          <w:fldChar w:fldCharType="begin"/>
        </w:r>
        <w:r w:rsidRPr="001D7328">
          <w:rPr>
            <w:sz w:val="24"/>
          </w:rPr>
          <w:instrText>PAGE   \* MERGEFORMAT</w:instrText>
        </w:r>
        <w:r w:rsidRPr="001D7328">
          <w:rPr>
            <w:sz w:val="24"/>
          </w:rPr>
          <w:fldChar w:fldCharType="separate"/>
        </w:r>
        <w:r w:rsidR="00996DE1">
          <w:rPr>
            <w:noProof/>
            <w:sz w:val="24"/>
          </w:rPr>
          <w:t>23</w:t>
        </w:r>
        <w:r w:rsidRPr="001D7328">
          <w:rPr>
            <w:sz w:val="24"/>
          </w:rPr>
          <w:fldChar w:fldCharType="end"/>
        </w:r>
      </w:p>
    </w:sdtContent>
  </w:sdt>
  <w:p w14:paraId="503B0DBA" w14:textId="728E1322" w:rsidR="00CD6BC9" w:rsidRPr="001D7328" w:rsidRDefault="001D7328" w:rsidP="001D7328">
    <w:pPr>
      <w:pStyle w:val="a7"/>
      <w:jc w:val="right"/>
      <w:rPr>
        <w:sz w:val="24"/>
      </w:rPr>
    </w:pPr>
    <w:r>
      <w:rPr>
        <w:sz w:val="24"/>
      </w:rPr>
      <w:t>продолжение приложения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0C205" w14:textId="0D0384A7" w:rsidR="00497180" w:rsidRDefault="00497180">
    <w:pPr>
      <w:pStyle w:val="a7"/>
      <w:jc w:val="center"/>
    </w:pPr>
  </w:p>
  <w:p w14:paraId="6AA7AD2C" w14:textId="77777777" w:rsidR="00497180" w:rsidRDefault="0049718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3E31"/>
    <w:multiLevelType w:val="hybridMultilevel"/>
    <w:tmpl w:val="C4EC3A5E"/>
    <w:lvl w:ilvl="0" w:tplc="F35EF2D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96633D9"/>
    <w:multiLevelType w:val="hybridMultilevel"/>
    <w:tmpl w:val="2D02002A"/>
    <w:lvl w:ilvl="0" w:tplc="00F876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A6142"/>
    <w:multiLevelType w:val="singleLevel"/>
    <w:tmpl w:val="9E7C8942"/>
    <w:lvl w:ilvl="0">
      <w:start w:val="2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3" w15:restartNumberingAfterBreak="0">
    <w:nsid w:val="2A177CAE"/>
    <w:multiLevelType w:val="hybridMultilevel"/>
    <w:tmpl w:val="D728CB02"/>
    <w:lvl w:ilvl="0" w:tplc="DAB6F0AA">
      <w:start w:val="1"/>
      <w:numFmt w:val="bullet"/>
      <w:lvlText w:val="-"/>
      <w:lvlJc w:val="left"/>
      <w:pPr>
        <w:ind w:left="9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F034012"/>
    <w:multiLevelType w:val="hybridMultilevel"/>
    <w:tmpl w:val="6D0A9F6E"/>
    <w:lvl w:ilvl="0" w:tplc="E2464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160A12"/>
    <w:multiLevelType w:val="hybridMultilevel"/>
    <w:tmpl w:val="9FE2108C"/>
    <w:lvl w:ilvl="0" w:tplc="CEE256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F50DD9"/>
    <w:multiLevelType w:val="hybridMultilevel"/>
    <w:tmpl w:val="5798C2C4"/>
    <w:lvl w:ilvl="0" w:tplc="87F09B6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A296B24"/>
    <w:multiLevelType w:val="hybridMultilevel"/>
    <w:tmpl w:val="23B8B638"/>
    <w:lvl w:ilvl="0" w:tplc="7AD6CA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B7C48A3"/>
    <w:multiLevelType w:val="hybridMultilevel"/>
    <w:tmpl w:val="AC34FCEC"/>
    <w:lvl w:ilvl="0" w:tplc="B018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394DB6"/>
    <w:multiLevelType w:val="multilevel"/>
    <w:tmpl w:val="1C1CAB46"/>
    <w:lvl w:ilvl="0">
      <w:start w:val="1"/>
      <w:numFmt w:val="decimal"/>
      <w:lvlText w:val="%1."/>
      <w:lvlJc w:val="left"/>
      <w:pPr>
        <w:tabs>
          <w:tab w:val="num" w:pos="2605"/>
        </w:tabs>
        <w:ind w:left="2605" w:hanging="118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966" w:hanging="118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40972C97"/>
    <w:multiLevelType w:val="hybridMultilevel"/>
    <w:tmpl w:val="5784C984"/>
    <w:lvl w:ilvl="0" w:tplc="C4C8C8F8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1" w15:restartNumberingAfterBreak="0">
    <w:nsid w:val="42D76E02"/>
    <w:multiLevelType w:val="hybridMultilevel"/>
    <w:tmpl w:val="F68E2990"/>
    <w:lvl w:ilvl="0" w:tplc="E99A56B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80A70E7"/>
    <w:multiLevelType w:val="hybridMultilevel"/>
    <w:tmpl w:val="5882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884DC7"/>
    <w:multiLevelType w:val="hybridMultilevel"/>
    <w:tmpl w:val="28EA2252"/>
    <w:lvl w:ilvl="0" w:tplc="00F87632">
      <w:start w:val="1"/>
      <w:numFmt w:val="bullet"/>
      <w:lvlText w:val="-"/>
      <w:lvlJc w:val="left"/>
      <w:pPr>
        <w:ind w:left="1364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4" w15:restartNumberingAfterBreak="0">
    <w:nsid w:val="48890227"/>
    <w:multiLevelType w:val="hybridMultilevel"/>
    <w:tmpl w:val="4430426A"/>
    <w:lvl w:ilvl="0" w:tplc="825A57A2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9D23C4D"/>
    <w:multiLevelType w:val="multilevel"/>
    <w:tmpl w:val="513865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07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1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936" w:hanging="2160"/>
      </w:pPr>
      <w:rPr>
        <w:rFonts w:hint="default"/>
      </w:rPr>
    </w:lvl>
  </w:abstractNum>
  <w:abstractNum w:abstractNumId="16" w15:restartNumberingAfterBreak="0">
    <w:nsid w:val="4FB06100"/>
    <w:multiLevelType w:val="hybridMultilevel"/>
    <w:tmpl w:val="F34C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1F5E21"/>
    <w:multiLevelType w:val="hybridMultilevel"/>
    <w:tmpl w:val="5476C0F4"/>
    <w:lvl w:ilvl="0" w:tplc="5944124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68C0640"/>
    <w:multiLevelType w:val="hybridMultilevel"/>
    <w:tmpl w:val="686EA5B8"/>
    <w:lvl w:ilvl="0" w:tplc="190070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8E48B8"/>
    <w:multiLevelType w:val="hybridMultilevel"/>
    <w:tmpl w:val="08587EC0"/>
    <w:lvl w:ilvl="0" w:tplc="16EA8EA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6A82C19"/>
    <w:multiLevelType w:val="hybridMultilevel"/>
    <w:tmpl w:val="D62AB262"/>
    <w:lvl w:ilvl="0" w:tplc="64188B4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7FB6E22"/>
    <w:multiLevelType w:val="hybridMultilevel"/>
    <w:tmpl w:val="78A6DD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43A56"/>
    <w:multiLevelType w:val="hybridMultilevel"/>
    <w:tmpl w:val="D97C0C0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E11B3"/>
    <w:multiLevelType w:val="hybridMultilevel"/>
    <w:tmpl w:val="566827A0"/>
    <w:lvl w:ilvl="0" w:tplc="9FE49D10">
      <w:start w:val="1"/>
      <w:numFmt w:val="decimal"/>
      <w:lvlText w:val="%1)"/>
      <w:lvlJc w:val="left"/>
      <w:pPr>
        <w:ind w:left="136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4" w15:restartNumberingAfterBreak="0">
    <w:nsid w:val="638D6621"/>
    <w:multiLevelType w:val="hybridMultilevel"/>
    <w:tmpl w:val="23B8B638"/>
    <w:lvl w:ilvl="0" w:tplc="7AD6CA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B95010C"/>
    <w:multiLevelType w:val="hybridMultilevel"/>
    <w:tmpl w:val="C98A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D70FAD"/>
    <w:multiLevelType w:val="hybridMultilevel"/>
    <w:tmpl w:val="C930F3A2"/>
    <w:lvl w:ilvl="0" w:tplc="4260E0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0E1307F"/>
    <w:multiLevelType w:val="multilevel"/>
    <w:tmpl w:val="70C4A0E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8" w15:restartNumberingAfterBreak="0">
    <w:nsid w:val="71F80F2A"/>
    <w:multiLevelType w:val="hybridMultilevel"/>
    <w:tmpl w:val="C2D64636"/>
    <w:lvl w:ilvl="0" w:tplc="1E54C8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42E5338"/>
    <w:multiLevelType w:val="hybridMultilevel"/>
    <w:tmpl w:val="28C2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CE51F4"/>
    <w:multiLevelType w:val="hybridMultilevel"/>
    <w:tmpl w:val="8FE27C86"/>
    <w:lvl w:ilvl="0" w:tplc="51DE425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11"/>
  </w:num>
  <w:num w:numId="5">
    <w:abstractNumId w:val="19"/>
  </w:num>
  <w:num w:numId="6">
    <w:abstractNumId w:val="9"/>
  </w:num>
  <w:num w:numId="7">
    <w:abstractNumId w:val="14"/>
  </w:num>
  <w:num w:numId="8">
    <w:abstractNumId w:val="12"/>
  </w:num>
  <w:num w:numId="9">
    <w:abstractNumId w:val="5"/>
  </w:num>
  <w:num w:numId="10">
    <w:abstractNumId w:val="25"/>
  </w:num>
  <w:num w:numId="11">
    <w:abstractNumId w:val="18"/>
  </w:num>
  <w:num w:numId="12">
    <w:abstractNumId w:val="4"/>
  </w:num>
  <w:num w:numId="13">
    <w:abstractNumId w:val="17"/>
  </w:num>
  <w:num w:numId="14">
    <w:abstractNumId w:val="16"/>
  </w:num>
  <w:num w:numId="15">
    <w:abstractNumId w:val="28"/>
  </w:num>
  <w:num w:numId="16">
    <w:abstractNumId w:val="7"/>
  </w:num>
  <w:num w:numId="17">
    <w:abstractNumId w:val="6"/>
  </w:num>
  <w:num w:numId="18">
    <w:abstractNumId w:val="3"/>
  </w:num>
  <w:num w:numId="19">
    <w:abstractNumId w:val="10"/>
  </w:num>
  <w:num w:numId="20">
    <w:abstractNumId w:val="29"/>
  </w:num>
  <w:num w:numId="21">
    <w:abstractNumId w:val="26"/>
  </w:num>
  <w:num w:numId="22">
    <w:abstractNumId w:val="24"/>
  </w:num>
  <w:num w:numId="23">
    <w:abstractNumId w:val="22"/>
  </w:num>
  <w:num w:numId="24">
    <w:abstractNumId w:val="21"/>
  </w:num>
  <w:num w:numId="25">
    <w:abstractNumId w:val="20"/>
  </w:num>
  <w:num w:numId="26">
    <w:abstractNumId w:val="30"/>
  </w:num>
  <w:num w:numId="27">
    <w:abstractNumId w:val="23"/>
  </w:num>
  <w:num w:numId="28">
    <w:abstractNumId w:val="1"/>
  </w:num>
  <w:num w:numId="29">
    <w:abstractNumId w:val="13"/>
  </w:num>
  <w:num w:numId="30">
    <w:abstractNumId w:val="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CC"/>
    <w:rsid w:val="0000029D"/>
    <w:rsid w:val="00000DE5"/>
    <w:rsid w:val="00000EE6"/>
    <w:rsid w:val="000017B7"/>
    <w:rsid w:val="00002A33"/>
    <w:rsid w:val="0000311F"/>
    <w:rsid w:val="000038AF"/>
    <w:rsid w:val="00006460"/>
    <w:rsid w:val="0000737D"/>
    <w:rsid w:val="0000778E"/>
    <w:rsid w:val="00010AD0"/>
    <w:rsid w:val="00011533"/>
    <w:rsid w:val="0001437F"/>
    <w:rsid w:val="000149EF"/>
    <w:rsid w:val="00014C91"/>
    <w:rsid w:val="00014D51"/>
    <w:rsid w:val="000156F1"/>
    <w:rsid w:val="00015AF4"/>
    <w:rsid w:val="00015B14"/>
    <w:rsid w:val="00017C2B"/>
    <w:rsid w:val="00020188"/>
    <w:rsid w:val="000214DB"/>
    <w:rsid w:val="00021694"/>
    <w:rsid w:val="00022758"/>
    <w:rsid w:val="000250B0"/>
    <w:rsid w:val="000255E8"/>
    <w:rsid w:val="00026008"/>
    <w:rsid w:val="00027BF5"/>
    <w:rsid w:val="00027F0C"/>
    <w:rsid w:val="00030526"/>
    <w:rsid w:val="00030D2A"/>
    <w:rsid w:val="00031ACF"/>
    <w:rsid w:val="00031E42"/>
    <w:rsid w:val="000322FC"/>
    <w:rsid w:val="00032B6C"/>
    <w:rsid w:val="00032C37"/>
    <w:rsid w:val="00033268"/>
    <w:rsid w:val="00033405"/>
    <w:rsid w:val="00033A1B"/>
    <w:rsid w:val="00035C1D"/>
    <w:rsid w:val="00041931"/>
    <w:rsid w:val="00043C14"/>
    <w:rsid w:val="000442E5"/>
    <w:rsid w:val="00045111"/>
    <w:rsid w:val="000462D5"/>
    <w:rsid w:val="00046410"/>
    <w:rsid w:val="00046438"/>
    <w:rsid w:val="00046553"/>
    <w:rsid w:val="00046C64"/>
    <w:rsid w:val="00050182"/>
    <w:rsid w:val="000503AD"/>
    <w:rsid w:val="00051C76"/>
    <w:rsid w:val="00052173"/>
    <w:rsid w:val="00053096"/>
    <w:rsid w:val="00054117"/>
    <w:rsid w:val="0005608F"/>
    <w:rsid w:val="000576A6"/>
    <w:rsid w:val="0005786D"/>
    <w:rsid w:val="00057F43"/>
    <w:rsid w:val="0006029C"/>
    <w:rsid w:val="00061E07"/>
    <w:rsid w:val="00064E11"/>
    <w:rsid w:val="0006525D"/>
    <w:rsid w:val="00066CA5"/>
    <w:rsid w:val="00067A4E"/>
    <w:rsid w:val="00067A9B"/>
    <w:rsid w:val="00070101"/>
    <w:rsid w:val="00070FC8"/>
    <w:rsid w:val="000740FB"/>
    <w:rsid w:val="000743EF"/>
    <w:rsid w:val="00074CB0"/>
    <w:rsid w:val="000778C8"/>
    <w:rsid w:val="00077DA8"/>
    <w:rsid w:val="000810F2"/>
    <w:rsid w:val="00081429"/>
    <w:rsid w:val="00081A90"/>
    <w:rsid w:val="00082BA1"/>
    <w:rsid w:val="00082E26"/>
    <w:rsid w:val="000830E2"/>
    <w:rsid w:val="00083DD7"/>
    <w:rsid w:val="00083F23"/>
    <w:rsid w:val="00083FAF"/>
    <w:rsid w:val="0008459E"/>
    <w:rsid w:val="000846DE"/>
    <w:rsid w:val="00084751"/>
    <w:rsid w:val="00084CE4"/>
    <w:rsid w:val="00084DA5"/>
    <w:rsid w:val="0008575C"/>
    <w:rsid w:val="00086985"/>
    <w:rsid w:val="00086A5B"/>
    <w:rsid w:val="00090DF4"/>
    <w:rsid w:val="00091FDA"/>
    <w:rsid w:val="0009308F"/>
    <w:rsid w:val="000930DE"/>
    <w:rsid w:val="00095673"/>
    <w:rsid w:val="00095EC8"/>
    <w:rsid w:val="00096CC1"/>
    <w:rsid w:val="00096EAE"/>
    <w:rsid w:val="000974AE"/>
    <w:rsid w:val="000A08FF"/>
    <w:rsid w:val="000A09AA"/>
    <w:rsid w:val="000A1979"/>
    <w:rsid w:val="000A19F3"/>
    <w:rsid w:val="000A380D"/>
    <w:rsid w:val="000A4807"/>
    <w:rsid w:val="000A498C"/>
    <w:rsid w:val="000A4F1A"/>
    <w:rsid w:val="000A54BB"/>
    <w:rsid w:val="000A5DD3"/>
    <w:rsid w:val="000A6449"/>
    <w:rsid w:val="000A6A87"/>
    <w:rsid w:val="000A7566"/>
    <w:rsid w:val="000B20DD"/>
    <w:rsid w:val="000B370C"/>
    <w:rsid w:val="000B3C3E"/>
    <w:rsid w:val="000B494A"/>
    <w:rsid w:val="000B547D"/>
    <w:rsid w:val="000B5B49"/>
    <w:rsid w:val="000B5EE7"/>
    <w:rsid w:val="000B73A6"/>
    <w:rsid w:val="000C0C5B"/>
    <w:rsid w:val="000C0F3C"/>
    <w:rsid w:val="000C1456"/>
    <w:rsid w:val="000C1AAB"/>
    <w:rsid w:val="000C3952"/>
    <w:rsid w:val="000C43DC"/>
    <w:rsid w:val="000C4DA3"/>
    <w:rsid w:val="000C5123"/>
    <w:rsid w:val="000C51C8"/>
    <w:rsid w:val="000C56B0"/>
    <w:rsid w:val="000C576C"/>
    <w:rsid w:val="000C5EEC"/>
    <w:rsid w:val="000C7787"/>
    <w:rsid w:val="000D0117"/>
    <w:rsid w:val="000D1BEC"/>
    <w:rsid w:val="000D1E78"/>
    <w:rsid w:val="000D2EA8"/>
    <w:rsid w:val="000D32F8"/>
    <w:rsid w:val="000D3EBA"/>
    <w:rsid w:val="000D4638"/>
    <w:rsid w:val="000D5567"/>
    <w:rsid w:val="000D5DB4"/>
    <w:rsid w:val="000D61E9"/>
    <w:rsid w:val="000D70C2"/>
    <w:rsid w:val="000D7409"/>
    <w:rsid w:val="000D7477"/>
    <w:rsid w:val="000D749E"/>
    <w:rsid w:val="000D79FA"/>
    <w:rsid w:val="000E15C9"/>
    <w:rsid w:val="000E1F5C"/>
    <w:rsid w:val="000E2B9D"/>
    <w:rsid w:val="000E35A4"/>
    <w:rsid w:val="000E4046"/>
    <w:rsid w:val="000E44C9"/>
    <w:rsid w:val="000E5974"/>
    <w:rsid w:val="000E5AB9"/>
    <w:rsid w:val="000E68B8"/>
    <w:rsid w:val="000E6ED0"/>
    <w:rsid w:val="000E7DFC"/>
    <w:rsid w:val="000F0CC8"/>
    <w:rsid w:val="000F1097"/>
    <w:rsid w:val="000F1FE2"/>
    <w:rsid w:val="000F2245"/>
    <w:rsid w:val="000F3933"/>
    <w:rsid w:val="000F4167"/>
    <w:rsid w:val="000F4270"/>
    <w:rsid w:val="000F4B9C"/>
    <w:rsid w:val="000F4D56"/>
    <w:rsid w:val="000F6D73"/>
    <w:rsid w:val="001021C3"/>
    <w:rsid w:val="00102B8C"/>
    <w:rsid w:val="00102B9E"/>
    <w:rsid w:val="00102FD2"/>
    <w:rsid w:val="001033F1"/>
    <w:rsid w:val="001037E4"/>
    <w:rsid w:val="0010428D"/>
    <w:rsid w:val="00104A10"/>
    <w:rsid w:val="00105D42"/>
    <w:rsid w:val="00106239"/>
    <w:rsid w:val="00106247"/>
    <w:rsid w:val="0010650A"/>
    <w:rsid w:val="001075D6"/>
    <w:rsid w:val="00107BCA"/>
    <w:rsid w:val="00107DB4"/>
    <w:rsid w:val="00107E14"/>
    <w:rsid w:val="00111D22"/>
    <w:rsid w:val="00111DBE"/>
    <w:rsid w:val="00111DF9"/>
    <w:rsid w:val="00112090"/>
    <w:rsid w:val="00113FB0"/>
    <w:rsid w:val="00114315"/>
    <w:rsid w:val="00114417"/>
    <w:rsid w:val="0011485D"/>
    <w:rsid w:val="00115FFE"/>
    <w:rsid w:val="00116299"/>
    <w:rsid w:val="0011674D"/>
    <w:rsid w:val="00117F9F"/>
    <w:rsid w:val="00120B61"/>
    <w:rsid w:val="00120CCC"/>
    <w:rsid w:val="0012141F"/>
    <w:rsid w:val="00122627"/>
    <w:rsid w:val="00123018"/>
    <w:rsid w:val="001265B5"/>
    <w:rsid w:val="0012674B"/>
    <w:rsid w:val="00126D61"/>
    <w:rsid w:val="00127310"/>
    <w:rsid w:val="00127A20"/>
    <w:rsid w:val="00130C6D"/>
    <w:rsid w:val="001319E4"/>
    <w:rsid w:val="0013324C"/>
    <w:rsid w:val="00133E56"/>
    <w:rsid w:val="00135892"/>
    <w:rsid w:val="00135C9C"/>
    <w:rsid w:val="001363AF"/>
    <w:rsid w:val="001368CE"/>
    <w:rsid w:val="00137FC6"/>
    <w:rsid w:val="00140B16"/>
    <w:rsid w:val="00143784"/>
    <w:rsid w:val="00143DC3"/>
    <w:rsid w:val="00143ED5"/>
    <w:rsid w:val="001444BF"/>
    <w:rsid w:val="001448F6"/>
    <w:rsid w:val="00144B24"/>
    <w:rsid w:val="00146AF4"/>
    <w:rsid w:val="0015037F"/>
    <w:rsid w:val="0015054B"/>
    <w:rsid w:val="00150D86"/>
    <w:rsid w:val="00151A14"/>
    <w:rsid w:val="00151D43"/>
    <w:rsid w:val="0015358A"/>
    <w:rsid w:val="001540E0"/>
    <w:rsid w:val="001548C1"/>
    <w:rsid w:val="00154D59"/>
    <w:rsid w:val="0015589F"/>
    <w:rsid w:val="001565EE"/>
    <w:rsid w:val="00156632"/>
    <w:rsid w:val="00156961"/>
    <w:rsid w:val="00156C71"/>
    <w:rsid w:val="00160560"/>
    <w:rsid w:val="00160849"/>
    <w:rsid w:val="00161291"/>
    <w:rsid w:val="001618EA"/>
    <w:rsid w:val="0016329C"/>
    <w:rsid w:val="00165442"/>
    <w:rsid w:val="0016561C"/>
    <w:rsid w:val="00165C77"/>
    <w:rsid w:val="00166E47"/>
    <w:rsid w:val="00167724"/>
    <w:rsid w:val="00170223"/>
    <w:rsid w:val="0017031E"/>
    <w:rsid w:val="00170A93"/>
    <w:rsid w:val="001729EE"/>
    <w:rsid w:val="0017302E"/>
    <w:rsid w:val="001731FC"/>
    <w:rsid w:val="00173470"/>
    <w:rsid w:val="0017401C"/>
    <w:rsid w:val="0017512B"/>
    <w:rsid w:val="001753E1"/>
    <w:rsid w:val="00175F8B"/>
    <w:rsid w:val="00177324"/>
    <w:rsid w:val="0018008D"/>
    <w:rsid w:val="001809F9"/>
    <w:rsid w:val="00181996"/>
    <w:rsid w:val="001838CF"/>
    <w:rsid w:val="00183EBB"/>
    <w:rsid w:val="001852AD"/>
    <w:rsid w:val="001863DD"/>
    <w:rsid w:val="00186753"/>
    <w:rsid w:val="0019027B"/>
    <w:rsid w:val="001906E5"/>
    <w:rsid w:val="001910F3"/>
    <w:rsid w:val="00191252"/>
    <w:rsid w:val="00191D6A"/>
    <w:rsid w:val="00192582"/>
    <w:rsid w:val="001937CD"/>
    <w:rsid w:val="00193A02"/>
    <w:rsid w:val="00193AEB"/>
    <w:rsid w:val="0019434B"/>
    <w:rsid w:val="00194EF0"/>
    <w:rsid w:val="001A017B"/>
    <w:rsid w:val="001A1089"/>
    <w:rsid w:val="001A1236"/>
    <w:rsid w:val="001A16E6"/>
    <w:rsid w:val="001A246E"/>
    <w:rsid w:val="001A2A60"/>
    <w:rsid w:val="001A3280"/>
    <w:rsid w:val="001A36B2"/>
    <w:rsid w:val="001A430E"/>
    <w:rsid w:val="001A5443"/>
    <w:rsid w:val="001A5467"/>
    <w:rsid w:val="001A5BC1"/>
    <w:rsid w:val="001A6161"/>
    <w:rsid w:val="001A631E"/>
    <w:rsid w:val="001A7773"/>
    <w:rsid w:val="001A77BB"/>
    <w:rsid w:val="001A7CF5"/>
    <w:rsid w:val="001B03EA"/>
    <w:rsid w:val="001B0500"/>
    <w:rsid w:val="001B0548"/>
    <w:rsid w:val="001B077F"/>
    <w:rsid w:val="001B1431"/>
    <w:rsid w:val="001B1618"/>
    <w:rsid w:val="001B204B"/>
    <w:rsid w:val="001B2622"/>
    <w:rsid w:val="001B2A63"/>
    <w:rsid w:val="001B3CE9"/>
    <w:rsid w:val="001B6FEA"/>
    <w:rsid w:val="001C0CAA"/>
    <w:rsid w:val="001C141D"/>
    <w:rsid w:val="001C15E0"/>
    <w:rsid w:val="001C1AEA"/>
    <w:rsid w:val="001C2684"/>
    <w:rsid w:val="001C28FA"/>
    <w:rsid w:val="001C2B0F"/>
    <w:rsid w:val="001C3224"/>
    <w:rsid w:val="001C34A0"/>
    <w:rsid w:val="001C37EC"/>
    <w:rsid w:val="001C452B"/>
    <w:rsid w:val="001C4B96"/>
    <w:rsid w:val="001C5DC9"/>
    <w:rsid w:val="001C6D62"/>
    <w:rsid w:val="001C7E11"/>
    <w:rsid w:val="001D0F99"/>
    <w:rsid w:val="001D239E"/>
    <w:rsid w:val="001D28F3"/>
    <w:rsid w:val="001D30CE"/>
    <w:rsid w:val="001D3933"/>
    <w:rsid w:val="001D437D"/>
    <w:rsid w:val="001D4592"/>
    <w:rsid w:val="001D4B50"/>
    <w:rsid w:val="001D4FC7"/>
    <w:rsid w:val="001D573F"/>
    <w:rsid w:val="001D6914"/>
    <w:rsid w:val="001D7328"/>
    <w:rsid w:val="001D7D6B"/>
    <w:rsid w:val="001E0B2F"/>
    <w:rsid w:val="001E0F54"/>
    <w:rsid w:val="001E29C8"/>
    <w:rsid w:val="001E35BB"/>
    <w:rsid w:val="001E5CF8"/>
    <w:rsid w:val="001E68B8"/>
    <w:rsid w:val="001E7500"/>
    <w:rsid w:val="001E7D75"/>
    <w:rsid w:val="001F00F8"/>
    <w:rsid w:val="001F0671"/>
    <w:rsid w:val="001F09CA"/>
    <w:rsid w:val="001F145E"/>
    <w:rsid w:val="001F17EA"/>
    <w:rsid w:val="001F48E7"/>
    <w:rsid w:val="001F4A2C"/>
    <w:rsid w:val="001F5146"/>
    <w:rsid w:val="001F5AA6"/>
    <w:rsid w:val="001F5D0E"/>
    <w:rsid w:val="001F5F3C"/>
    <w:rsid w:val="001F65C7"/>
    <w:rsid w:val="001F717E"/>
    <w:rsid w:val="001F7992"/>
    <w:rsid w:val="001F7CC6"/>
    <w:rsid w:val="002000FD"/>
    <w:rsid w:val="00200156"/>
    <w:rsid w:val="00201259"/>
    <w:rsid w:val="002052B7"/>
    <w:rsid w:val="00206284"/>
    <w:rsid w:val="002068DD"/>
    <w:rsid w:val="00206AAA"/>
    <w:rsid w:val="00206D16"/>
    <w:rsid w:val="00207FD2"/>
    <w:rsid w:val="00210228"/>
    <w:rsid w:val="0021061D"/>
    <w:rsid w:val="00212748"/>
    <w:rsid w:val="00212CEB"/>
    <w:rsid w:val="002134C1"/>
    <w:rsid w:val="00213F84"/>
    <w:rsid w:val="00214BB0"/>
    <w:rsid w:val="00215446"/>
    <w:rsid w:val="0021646A"/>
    <w:rsid w:val="00216790"/>
    <w:rsid w:val="00216806"/>
    <w:rsid w:val="002168F1"/>
    <w:rsid w:val="00217BBA"/>
    <w:rsid w:val="002213A0"/>
    <w:rsid w:val="00221856"/>
    <w:rsid w:val="002227D4"/>
    <w:rsid w:val="00223134"/>
    <w:rsid w:val="00223C43"/>
    <w:rsid w:val="00224036"/>
    <w:rsid w:val="002245AA"/>
    <w:rsid w:val="00224BB8"/>
    <w:rsid w:val="00224BCB"/>
    <w:rsid w:val="00224DE3"/>
    <w:rsid w:val="00225044"/>
    <w:rsid w:val="00225D9D"/>
    <w:rsid w:val="002272E6"/>
    <w:rsid w:val="002300B4"/>
    <w:rsid w:val="00230CF3"/>
    <w:rsid w:val="00230E8B"/>
    <w:rsid w:val="00231466"/>
    <w:rsid w:val="0023158A"/>
    <w:rsid w:val="002326E6"/>
    <w:rsid w:val="002342A5"/>
    <w:rsid w:val="00234C29"/>
    <w:rsid w:val="00236336"/>
    <w:rsid w:val="00236FBA"/>
    <w:rsid w:val="00237D48"/>
    <w:rsid w:val="00237F15"/>
    <w:rsid w:val="0024037A"/>
    <w:rsid w:val="00240A94"/>
    <w:rsid w:val="00242790"/>
    <w:rsid w:val="00242BE0"/>
    <w:rsid w:val="00242C51"/>
    <w:rsid w:val="00243619"/>
    <w:rsid w:val="0024399C"/>
    <w:rsid w:val="00244713"/>
    <w:rsid w:val="00244B5F"/>
    <w:rsid w:val="00244CBE"/>
    <w:rsid w:val="00245EA7"/>
    <w:rsid w:val="0024662A"/>
    <w:rsid w:val="00247BBC"/>
    <w:rsid w:val="002502E6"/>
    <w:rsid w:val="00250526"/>
    <w:rsid w:val="00250647"/>
    <w:rsid w:val="00250FAE"/>
    <w:rsid w:val="00251308"/>
    <w:rsid w:val="0025231E"/>
    <w:rsid w:val="0025299A"/>
    <w:rsid w:val="00252A56"/>
    <w:rsid w:val="002538EF"/>
    <w:rsid w:val="00253F7F"/>
    <w:rsid w:val="002546F4"/>
    <w:rsid w:val="00255120"/>
    <w:rsid w:val="002555AD"/>
    <w:rsid w:val="002559FD"/>
    <w:rsid w:val="00256258"/>
    <w:rsid w:val="0025640E"/>
    <w:rsid w:val="00256498"/>
    <w:rsid w:val="00256DD5"/>
    <w:rsid w:val="002572FE"/>
    <w:rsid w:val="00257574"/>
    <w:rsid w:val="0026225C"/>
    <w:rsid w:val="00262681"/>
    <w:rsid w:val="00263A40"/>
    <w:rsid w:val="00264420"/>
    <w:rsid w:val="0026456D"/>
    <w:rsid w:val="00264CF6"/>
    <w:rsid w:val="00265FF4"/>
    <w:rsid w:val="00267970"/>
    <w:rsid w:val="002679B7"/>
    <w:rsid w:val="002705FD"/>
    <w:rsid w:val="00271630"/>
    <w:rsid w:val="00271B6E"/>
    <w:rsid w:val="002724DC"/>
    <w:rsid w:val="002726DD"/>
    <w:rsid w:val="0027354C"/>
    <w:rsid w:val="00273876"/>
    <w:rsid w:val="00274EBB"/>
    <w:rsid w:val="00275E10"/>
    <w:rsid w:val="002771F3"/>
    <w:rsid w:val="002776DE"/>
    <w:rsid w:val="00280F1C"/>
    <w:rsid w:val="002813E9"/>
    <w:rsid w:val="00281794"/>
    <w:rsid w:val="0028196C"/>
    <w:rsid w:val="00281AAB"/>
    <w:rsid w:val="00281C9B"/>
    <w:rsid w:val="002820E0"/>
    <w:rsid w:val="00282E98"/>
    <w:rsid w:val="002836B1"/>
    <w:rsid w:val="00286375"/>
    <w:rsid w:val="002863DA"/>
    <w:rsid w:val="00286C5B"/>
    <w:rsid w:val="00287ED2"/>
    <w:rsid w:val="00287FBF"/>
    <w:rsid w:val="0029095A"/>
    <w:rsid w:val="00290BD4"/>
    <w:rsid w:val="00290FAA"/>
    <w:rsid w:val="002921D7"/>
    <w:rsid w:val="00292483"/>
    <w:rsid w:val="00293AB4"/>
    <w:rsid w:val="00293C1E"/>
    <w:rsid w:val="0029611E"/>
    <w:rsid w:val="00296143"/>
    <w:rsid w:val="002962A7"/>
    <w:rsid w:val="0029696C"/>
    <w:rsid w:val="00296EE9"/>
    <w:rsid w:val="0029770E"/>
    <w:rsid w:val="002A0226"/>
    <w:rsid w:val="002A221A"/>
    <w:rsid w:val="002A2F09"/>
    <w:rsid w:val="002A4294"/>
    <w:rsid w:val="002A4909"/>
    <w:rsid w:val="002A4962"/>
    <w:rsid w:val="002A4F38"/>
    <w:rsid w:val="002A609C"/>
    <w:rsid w:val="002A6BDB"/>
    <w:rsid w:val="002A6CC8"/>
    <w:rsid w:val="002A71F3"/>
    <w:rsid w:val="002A7E75"/>
    <w:rsid w:val="002A7FC3"/>
    <w:rsid w:val="002B09DD"/>
    <w:rsid w:val="002B12C7"/>
    <w:rsid w:val="002B1673"/>
    <w:rsid w:val="002B18F2"/>
    <w:rsid w:val="002B1987"/>
    <w:rsid w:val="002B1AC2"/>
    <w:rsid w:val="002B4F4D"/>
    <w:rsid w:val="002B5905"/>
    <w:rsid w:val="002B699A"/>
    <w:rsid w:val="002B6F7E"/>
    <w:rsid w:val="002B72C3"/>
    <w:rsid w:val="002C04CA"/>
    <w:rsid w:val="002C1006"/>
    <w:rsid w:val="002C3650"/>
    <w:rsid w:val="002C3D5C"/>
    <w:rsid w:val="002C466A"/>
    <w:rsid w:val="002C48EC"/>
    <w:rsid w:val="002C5488"/>
    <w:rsid w:val="002C636D"/>
    <w:rsid w:val="002C6CCC"/>
    <w:rsid w:val="002C6E0A"/>
    <w:rsid w:val="002D09D5"/>
    <w:rsid w:val="002D0BE1"/>
    <w:rsid w:val="002D1BB6"/>
    <w:rsid w:val="002D24CB"/>
    <w:rsid w:val="002D2CE7"/>
    <w:rsid w:val="002D4118"/>
    <w:rsid w:val="002D41CB"/>
    <w:rsid w:val="002D5601"/>
    <w:rsid w:val="002D59CA"/>
    <w:rsid w:val="002D67CE"/>
    <w:rsid w:val="002D69A0"/>
    <w:rsid w:val="002D7464"/>
    <w:rsid w:val="002D7807"/>
    <w:rsid w:val="002D7A45"/>
    <w:rsid w:val="002D7C61"/>
    <w:rsid w:val="002E0AC5"/>
    <w:rsid w:val="002E111B"/>
    <w:rsid w:val="002E309D"/>
    <w:rsid w:val="002E494A"/>
    <w:rsid w:val="002E49A3"/>
    <w:rsid w:val="002E50F1"/>
    <w:rsid w:val="002E534B"/>
    <w:rsid w:val="002E5A99"/>
    <w:rsid w:val="002E5B00"/>
    <w:rsid w:val="002E600D"/>
    <w:rsid w:val="002E6CC2"/>
    <w:rsid w:val="002E6DB4"/>
    <w:rsid w:val="002F00A1"/>
    <w:rsid w:val="002F04B8"/>
    <w:rsid w:val="002F1E5F"/>
    <w:rsid w:val="002F4E26"/>
    <w:rsid w:val="002F4F60"/>
    <w:rsid w:val="002F608C"/>
    <w:rsid w:val="002F6DBF"/>
    <w:rsid w:val="002F6E14"/>
    <w:rsid w:val="002F6FE9"/>
    <w:rsid w:val="002F75F8"/>
    <w:rsid w:val="00300327"/>
    <w:rsid w:val="003003CA"/>
    <w:rsid w:val="00302159"/>
    <w:rsid w:val="00302D3C"/>
    <w:rsid w:val="003039E7"/>
    <w:rsid w:val="00303AED"/>
    <w:rsid w:val="0030442A"/>
    <w:rsid w:val="00304BCF"/>
    <w:rsid w:val="00306522"/>
    <w:rsid w:val="00306CF2"/>
    <w:rsid w:val="00307DD9"/>
    <w:rsid w:val="0031187C"/>
    <w:rsid w:val="003132F8"/>
    <w:rsid w:val="0031532E"/>
    <w:rsid w:val="003170E3"/>
    <w:rsid w:val="003176F6"/>
    <w:rsid w:val="003239CC"/>
    <w:rsid w:val="00323F04"/>
    <w:rsid w:val="00324A5A"/>
    <w:rsid w:val="00324E27"/>
    <w:rsid w:val="003276FD"/>
    <w:rsid w:val="00327A98"/>
    <w:rsid w:val="003302C7"/>
    <w:rsid w:val="0033227C"/>
    <w:rsid w:val="00332435"/>
    <w:rsid w:val="00333F6B"/>
    <w:rsid w:val="00335431"/>
    <w:rsid w:val="00335F56"/>
    <w:rsid w:val="003369F1"/>
    <w:rsid w:val="003375DA"/>
    <w:rsid w:val="00337810"/>
    <w:rsid w:val="00340F97"/>
    <w:rsid w:val="00340FBF"/>
    <w:rsid w:val="003411A2"/>
    <w:rsid w:val="00341ED5"/>
    <w:rsid w:val="003426D5"/>
    <w:rsid w:val="00342A2C"/>
    <w:rsid w:val="003434D7"/>
    <w:rsid w:val="003447AD"/>
    <w:rsid w:val="0034526F"/>
    <w:rsid w:val="00346543"/>
    <w:rsid w:val="00347187"/>
    <w:rsid w:val="00347E7C"/>
    <w:rsid w:val="003524D7"/>
    <w:rsid w:val="00352C85"/>
    <w:rsid w:val="00352EFB"/>
    <w:rsid w:val="00353A5F"/>
    <w:rsid w:val="00354514"/>
    <w:rsid w:val="003555E2"/>
    <w:rsid w:val="00355C2B"/>
    <w:rsid w:val="00357C4C"/>
    <w:rsid w:val="00360152"/>
    <w:rsid w:val="00360E9F"/>
    <w:rsid w:val="0036109A"/>
    <w:rsid w:val="003614D4"/>
    <w:rsid w:val="00361ECD"/>
    <w:rsid w:val="003627CE"/>
    <w:rsid w:val="003627F7"/>
    <w:rsid w:val="00363635"/>
    <w:rsid w:val="003642DA"/>
    <w:rsid w:val="00365339"/>
    <w:rsid w:val="00365D90"/>
    <w:rsid w:val="00365F30"/>
    <w:rsid w:val="0036620C"/>
    <w:rsid w:val="00366E2D"/>
    <w:rsid w:val="003674BB"/>
    <w:rsid w:val="0036771F"/>
    <w:rsid w:val="00367E30"/>
    <w:rsid w:val="00372A0F"/>
    <w:rsid w:val="00372C46"/>
    <w:rsid w:val="00374972"/>
    <w:rsid w:val="00374DE8"/>
    <w:rsid w:val="003756B9"/>
    <w:rsid w:val="003761AC"/>
    <w:rsid w:val="003772D1"/>
    <w:rsid w:val="003800AF"/>
    <w:rsid w:val="003806D3"/>
    <w:rsid w:val="00380C38"/>
    <w:rsid w:val="00380C83"/>
    <w:rsid w:val="003815D0"/>
    <w:rsid w:val="003820D2"/>
    <w:rsid w:val="00382495"/>
    <w:rsid w:val="003827F2"/>
    <w:rsid w:val="00382D44"/>
    <w:rsid w:val="0038613E"/>
    <w:rsid w:val="00386CA8"/>
    <w:rsid w:val="00387CCD"/>
    <w:rsid w:val="00387D89"/>
    <w:rsid w:val="003901FA"/>
    <w:rsid w:val="00391CCD"/>
    <w:rsid w:val="0039234C"/>
    <w:rsid w:val="003964A5"/>
    <w:rsid w:val="003A0BD7"/>
    <w:rsid w:val="003A16E2"/>
    <w:rsid w:val="003A1B2D"/>
    <w:rsid w:val="003A1ED3"/>
    <w:rsid w:val="003A22E7"/>
    <w:rsid w:val="003A2FA7"/>
    <w:rsid w:val="003A3B1A"/>
    <w:rsid w:val="003A42FC"/>
    <w:rsid w:val="003A4B39"/>
    <w:rsid w:val="003A5D1B"/>
    <w:rsid w:val="003A6649"/>
    <w:rsid w:val="003A6F17"/>
    <w:rsid w:val="003B11C8"/>
    <w:rsid w:val="003B1D4B"/>
    <w:rsid w:val="003B28E3"/>
    <w:rsid w:val="003B44ED"/>
    <w:rsid w:val="003B5A99"/>
    <w:rsid w:val="003B6619"/>
    <w:rsid w:val="003B6A1F"/>
    <w:rsid w:val="003B6FBF"/>
    <w:rsid w:val="003C0AFE"/>
    <w:rsid w:val="003C3EC4"/>
    <w:rsid w:val="003C51E1"/>
    <w:rsid w:val="003C6425"/>
    <w:rsid w:val="003D0150"/>
    <w:rsid w:val="003D0CB1"/>
    <w:rsid w:val="003D10FF"/>
    <w:rsid w:val="003D12AE"/>
    <w:rsid w:val="003D154B"/>
    <w:rsid w:val="003D181E"/>
    <w:rsid w:val="003D1C8C"/>
    <w:rsid w:val="003D1F78"/>
    <w:rsid w:val="003D2C66"/>
    <w:rsid w:val="003D3870"/>
    <w:rsid w:val="003D39DC"/>
    <w:rsid w:val="003D3B8F"/>
    <w:rsid w:val="003D4966"/>
    <w:rsid w:val="003D5FF9"/>
    <w:rsid w:val="003D65E6"/>
    <w:rsid w:val="003D6692"/>
    <w:rsid w:val="003D6930"/>
    <w:rsid w:val="003D7CD8"/>
    <w:rsid w:val="003E0ADD"/>
    <w:rsid w:val="003E0B05"/>
    <w:rsid w:val="003E34CB"/>
    <w:rsid w:val="003E3AEB"/>
    <w:rsid w:val="003E6583"/>
    <w:rsid w:val="003E688D"/>
    <w:rsid w:val="003E6ABF"/>
    <w:rsid w:val="003E6ACA"/>
    <w:rsid w:val="003E7F78"/>
    <w:rsid w:val="003F0CD6"/>
    <w:rsid w:val="003F26C8"/>
    <w:rsid w:val="003F2A95"/>
    <w:rsid w:val="003F5E4C"/>
    <w:rsid w:val="003F6357"/>
    <w:rsid w:val="003F6987"/>
    <w:rsid w:val="003F6E72"/>
    <w:rsid w:val="0040001B"/>
    <w:rsid w:val="00400D0B"/>
    <w:rsid w:val="00400DB4"/>
    <w:rsid w:val="0040203B"/>
    <w:rsid w:val="004024CF"/>
    <w:rsid w:val="004029B8"/>
    <w:rsid w:val="00403EFD"/>
    <w:rsid w:val="00404899"/>
    <w:rsid w:val="004054B1"/>
    <w:rsid w:val="00406766"/>
    <w:rsid w:val="00406E0A"/>
    <w:rsid w:val="00406FA5"/>
    <w:rsid w:val="00407AEA"/>
    <w:rsid w:val="00410BFE"/>
    <w:rsid w:val="004114B3"/>
    <w:rsid w:val="00411EB1"/>
    <w:rsid w:val="00412342"/>
    <w:rsid w:val="004125CF"/>
    <w:rsid w:val="004128CF"/>
    <w:rsid w:val="004128F1"/>
    <w:rsid w:val="004131C2"/>
    <w:rsid w:val="004140FC"/>
    <w:rsid w:val="00415F63"/>
    <w:rsid w:val="00417D0F"/>
    <w:rsid w:val="004220DB"/>
    <w:rsid w:val="004222C4"/>
    <w:rsid w:val="00422CF8"/>
    <w:rsid w:val="00423CCB"/>
    <w:rsid w:val="00424F1C"/>
    <w:rsid w:val="00424F64"/>
    <w:rsid w:val="00425313"/>
    <w:rsid w:val="004269CC"/>
    <w:rsid w:val="00426FAF"/>
    <w:rsid w:val="0043059B"/>
    <w:rsid w:val="004311AB"/>
    <w:rsid w:val="00432183"/>
    <w:rsid w:val="004331E5"/>
    <w:rsid w:val="004357B4"/>
    <w:rsid w:val="004361DC"/>
    <w:rsid w:val="00437AF5"/>
    <w:rsid w:val="00440E25"/>
    <w:rsid w:val="00441F54"/>
    <w:rsid w:val="00442751"/>
    <w:rsid w:val="00443768"/>
    <w:rsid w:val="00444332"/>
    <w:rsid w:val="00444D30"/>
    <w:rsid w:val="004453B0"/>
    <w:rsid w:val="00445675"/>
    <w:rsid w:val="00445DCC"/>
    <w:rsid w:val="00446AD5"/>
    <w:rsid w:val="0044737B"/>
    <w:rsid w:val="00447500"/>
    <w:rsid w:val="00447768"/>
    <w:rsid w:val="00447B21"/>
    <w:rsid w:val="004501AD"/>
    <w:rsid w:val="0045278B"/>
    <w:rsid w:val="0045535F"/>
    <w:rsid w:val="004555D4"/>
    <w:rsid w:val="00455ECB"/>
    <w:rsid w:val="00455F27"/>
    <w:rsid w:val="004577D7"/>
    <w:rsid w:val="00457E6A"/>
    <w:rsid w:val="004605B5"/>
    <w:rsid w:val="00460C39"/>
    <w:rsid w:val="00461779"/>
    <w:rsid w:val="00463B8D"/>
    <w:rsid w:val="00464090"/>
    <w:rsid w:val="00464242"/>
    <w:rsid w:val="0046452C"/>
    <w:rsid w:val="00464F08"/>
    <w:rsid w:val="00466D7A"/>
    <w:rsid w:val="00470DB1"/>
    <w:rsid w:val="00470ECC"/>
    <w:rsid w:val="00471097"/>
    <w:rsid w:val="00472DCC"/>
    <w:rsid w:val="00473A4D"/>
    <w:rsid w:val="00473C6E"/>
    <w:rsid w:val="00474269"/>
    <w:rsid w:val="00474D55"/>
    <w:rsid w:val="0047538F"/>
    <w:rsid w:val="00475BB3"/>
    <w:rsid w:val="004769C4"/>
    <w:rsid w:val="00476FB3"/>
    <w:rsid w:val="004772F1"/>
    <w:rsid w:val="004774BA"/>
    <w:rsid w:val="004802CC"/>
    <w:rsid w:val="00480593"/>
    <w:rsid w:val="004807A9"/>
    <w:rsid w:val="004825AB"/>
    <w:rsid w:val="00482633"/>
    <w:rsid w:val="0048372C"/>
    <w:rsid w:val="00483A71"/>
    <w:rsid w:val="00483A8D"/>
    <w:rsid w:val="00484032"/>
    <w:rsid w:val="00484BC9"/>
    <w:rsid w:val="00485487"/>
    <w:rsid w:val="004857E1"/>
    <w:rsid w:val="004872E0"/>
    <w:rsid w:val="004904E6"/>
    <w:rsid w:val="00490C7B"/>
    <w:rsid w:val="00491C4C"/>
    <w:rsid w:val="00491E6E"/>
    <w:rsid w:val="00493206"/>
    <w:rsid w:val="00495ACE"/>
    <w:rsid w:val="00495BBB"/>
    <w:rsid w:val="004964C1"/>
    <w:rsid w:val="0049680D"/>
    <w:rsid w:val="00496EFE"/>
    <w:rsid w:val="00496F3B"/>
    <w:rsid w:val="004970DE"/>
    <w:rsid w:val="00497180"/>
    <w:rsid w:val="00497CB3"/>
    <w:rsid w:val="004A0991"/>
    <w:rsid w:val="004A2705"/>
    <w:rsid w:val="004A49DE"/>
    <w:rsid w:val="004A5215"/>
    <w:rsid w:val="004A5CE2"/>
    <w:rsid w:val="004A6658"/>
    <w:rsid w:val="004A73B9"/>
    <w:rsid w:val="004A799D"/>
    <w:rsid w:val="004B0F37"/>
    <w:rsid w:val="004B124B"/>
    <w:rsid w:val="004B23E2"/>
    <w:rsid w:val="004B2757"/>
    <w:rsid w:val="004B27C0"/>
    <w:rsid w:val="004B27FA"/>
    <w:rsid w:val="004B2C41"/>
    <w:rsid w:val="004B2E81"/>
    <w:rsid w:val="004B3B47"/>
    <w:rsid w:val="004B4705"/>
    <w:rsid w:val="004B4EFD"/>
    <w:rsid w:val="004B4FF4"/>
    <w:rsid w:val="004B571F"/>
    <w:rsid w:val="004B5862"/>
    <w:rsid w:val="004B591C"/>
    <w:rsid w:val="004B664B"/>
    <w:rsid w:val="004B6750"/>
    <w:rsid w:val="004B71F9"/>
    <w:rsid w:val="004B76AD"/>
    <w:rsid w:val="004C268F"/>
    <w:rsid w:val="004C32A1"/>
    <w:rsid w:val="004C38C0"/>
    <w:rsid w:val="004C3C3A"/>
    <w:rsid w:val="004C4A76"/>
    <w:rsid w:val="004C4BA9"/>
    <w:rsid w:val="004C4FC0"/>
    <w:rsid w:val="004C51C9"/>
    <w:rsid w:val="004C5B82"/>
    <w:rsid w:val="004C63EF"/>
    <w:rsid w:val="004C6500"/>
    <w:rsid w:val="004C6595"/>
    <w:rsid w:val="004C7852"/>
    <w:rsid w:val="004D01AC"/>
    <w:rsid w:val="004D0D0B"/>
    <w:rsid w:val="004D1AD5"/>
    <w:rsid w:val="004D1B83"/>
    <w:rsid w:val="004D259D"/>
    <w:rsid w:val="004D4401"/>
    <w:rsid w:val="004D5279"/>
    <w:rsid w:val="004D52C7"/>
    <w:rsid w:val="004D534C"/>
    <w:rsid w:val="004D54F8"/>
    <w:rsid w:val="004D5B67"/>
    <w:rsid w:val="004D61A3"/>
    <w:rsid w:val="004D642F"/>
    <w:rsid w:val="004D67C5"/>
    <w:rsid w:val="004D6869"/>
    <w:rsid w:val="004D6F45"/>
    <w:rsid w:val="004D795A"/>
    <w:rsid w:val="004E0367"/>
    <w:rsid w:val="004E126F"/>
    <w:rsid w:val="004E1B1B"/>
    <w:rsid w:val="004E1F48"/>
    <w:rsid w:val="004E2485"/>
    <w:rsid w:val="004E2A3D"/>
    <w:rsid w:val="004E2E9E"/>
    <w:rsid w:val="004E311C"/>
    <w:rsid w:val="004E6932"/>
    <w:rsid w:val="004E7140"/>
    <w:rsid w:val="004E716A"/>
    <w:rsid w:val="004E7CB8"/>
    <w:rsid w:val="004F097D"/>
    <w:rsid w:val="004F1A7E"/>
    <w:rsid w:val="004F1EC5"/>
    <w:rsid w:val="004F3038"/>
    <w:rsid w:val="004F32D7"/>
    <w:rsid w:val="004F3A17"/>
    <w:rsid w:val="004F442B"/>
    <w:rsid w:val="004F535B"/>
    <w:rsid w:val="004F556D"/>
    <w:rsid w:val="004F5FBA"/>
    <w:rsid w:val="004F61A6"/>
    <w:rsid w:val="004F70D1"/>
    <w:rsid w:val="004F7332"/>
    <w:rsid w:val="00500CCA"/>
    <w:rsid w:val="00500E84"/>
    <w:rsid w:val="00501261"/>
    <w:rsid w:val="005018E8"/>
    <w:rsid w:val="005022AE"/>
    <w:rsid w:val="005023D6"/>
    <w:rsid w:val="00503354"/>
    <w:rsid w:val="00503613"/>
    <w:rsid w:val="00503722"/>
    <w:rsid w:val="00503A8E"/>
    <w:rsid w:val="00503B8E"/>
    <w:rsid w:val="00504022"/>
    <w:rsid w:val="0050411F"/>
    <w:rsid w:val="00505CFF"/>
    <w:rsid w:val="00506C71"/>
    <w:rsid w:val="005071A2"/>
    <w:rsid w:val="00507581"/>
    <w:rsid w:val="00507B2C"/>
    <w:rsid w:val="00511CD4"/>
    <w:rsid w:val="00513DB6"/>
    <w:rsid w:val="005140F3"/>
    <w:rsid w:val="005142C8"/>
    <w:rsid w:val="005157A6"/>
    <w:rsid w:val="0051606B"/>
    <w:rsid w:val="00516689"/>
    <w:rsid w:val="005166F5"/>
    <w:rsid w:val="00516FEE"/>
    <w:rsid w:val="00517C4F"/>
    <w:rsid w:val="0052031D"/>
    <w:rsid w:val="0052128D"/>
    <w:rsid w:val="00521D34"/>
    <w:rsid w:val="00522648"/>
    <w:rsid w:val="0052276C"/>
    <w:rsid w:val="0052347A"/>
    <w:rsid w:val="00523620"/>
    <w:rsid w:val="00523750"/>
    <w:rsid w:val="00523E9A"/>
    <w:rsid w:val="00525760"/>
    <w:rsid w:val="00526D3C"/>
    <w:rsid w:val="005278F1"/>
    <w:rsid w:val="00527F25"/>
    <w:rsid w:val="0053006C"/>
    <w:rsid w:val="005300D3"/>
    <w:rsid w:val="00532100"/>
    <w:rsid w:val="005330ED"/>
    <w:rsid w:val="00533789"/>
    <w:rsid w:val="005347C1"/>
    <w:rsid w:val="00534D7F"/>
    <w:rsid w:val="00535CC3"/>
    <w:rsid w:val="00537423"/>
    <w:rsid w:val="00537895"/>
    <w:rsid w:val="00537E84"/>
    <w:rsid w:val="00542561"/>
    <w:rsid w:val="00542C4C"/>
    <w:rsid w:val="005430FE"/>
    <w:rsid w:val="00543199"/>
    <w:rsid w:val="005437E6"/>
    <w:rsid w:val="00543FC3"/>
    <w:rsid w:val="005463DA"/>
    <w:rsid w:val="005466EB"/>
    <w:rsid w:val="00546938"/>
    <w:rsid w:val="00546EC3"/>
    <w:rsid w:val="005509F0"/>
    <w:rsid w:val="00550C96"/>
    <w:rsid w:val="0055379D"/>
    <w:rsid w:val="00553B48"/>
    <w:rsid w:val="00553C4C"/>
    <w:rsid w:val="00553DDF"/>
    <w:rsid w:val="005552CA"/>
    <w:rsid w:val="00556BD6"/>
    <w:rsid w:val="005573F8"/>
    <w:rsid w:val="00560E38"/>
    <w:rsid w:val="00560E9B"/>
    <w:rsid w:val="00561D05"/>
    <w:rsid w:val="0056335B"/>
    <w:rsid w:val="00564476"/>
    <w:rsid w:val="005648DC"/>
    <w:rsid w:val="00564BE3"/>
    <w:rsid w:val="005665C4"/>
    <w:rsid w:val="00566B75"/>
    <w:rsid w:val="00567323"/>
    <w:rsid w:val="00567746"/>
    <w:rsid w:val="00567C0C"/>
    <w:rsid w:val="00567F3D"/>
    <w:rsid w:val="005718DA"/>
    <w:rsid w:val="00571DFB"/>
    <w:rsid w:val="00573C80"/>
    <w:rsid w:val="00574A2C"/>
    <w:rsid w:val="0057587A"/>
    <w:rsid w:val="00575BFD"/>
    <w:rsid w:val="00575C2C"/>
    <w:rsid w:val="005770F8"/>
    <w:rsid w:val="00577315"/>
    <w:rsid w:val="00577869"/>
    <w:rsid w:val="00577D52"/>
    <w:rsid w:val="00577D91"/>
    <w:rsid w:val="00580920"/>
    <w:rsid w:val="00581057"/>
    <w:rsid w:val="0058170E"/>
    <w:rsid w:val="005828F0"/>
    <w:rsid w:val="00584C43"/>
    <w:rsid w:val="00585B35"/>
    <w:rsid w:val="00585F36"/>
    <w:rsid w:val="0058703E"/>
    <w:rsid w:val="00587F2D"/>
    <w:rsid w:val="00590858"/>
    <w:rsid w:val="0059195D"/>
    <w:rsid w:val="00591CD2"/>
    <w:rsid w:val="005926D6"/>
    <w:rsid w:val="00595055"/>
    <w:rsid w:val="00596391"/>
    <w:rsid w:val="00596B2A"/>
    <w:rsid w:val="00596BC0"/>
    <w:rsid w:val="00597652"/>
    <w:rsid w:val="005A028D"/>
    <w:rsid w:val="005A12ED"/>
    <w:rsid w:val="005A3C12"/>
    <w:rsid w:val="005A3E21"/>
    <w:rsid w:val="005A7857"/>
    <w:rsid w:val="005A7CD7"/>
    <w:rsid w:val="005A7D5F"/>
    <w:rsid w:val="005B010B"/>
    <w:rsid w:val="005B15E5"/>
    <w:rsid w:val="005B1C9F"/>
    <w:rsid w:val="005B306C"/>
    <w:rsid w:val="005B330E"/>
    <w:rsid w:val="005B4434"/>
    <w:rsid w:val="005B4AE8"/>
    <w:rsid w:val="005B565D"/>
    <w:rsid w:val="005B566B"/>
    <w:rsid w:val="005B56BC"/>
    <w:rsid w:val="005B57BC"/>
    <w:rsid w:val="005B5FA7"/>
    <w:rsid w:val="005B6047"/>
    <w:rsid w:val="005B651B"/>
    <w:rsid w:val="005B7172"/>
    <w:rsid w:val="005B78D0"/>
    <w:rsid w:val="005C0044"/>
    <w:rsid w:val="005C200B"/>
    <w:rsid w:val="005C2A99"/>
    <w:rsid w:val="005C2B4D"/>
    <w:rsid w:val="005C4E96"/>
    <w:rsid w:val="005C59BE"/>
    <w:rsid w:val="005C5D6E"/>
    <w:rsid w:val="005C625F"/>
    <w:rsid w:val="005C65A4"/>
    <w:rsid w:val="005D0034"/>
    <w:rsid w:val="005D0442"/>
    <w:rsid w:val="005D1C91"/>
    <w:rsid w:val="005D2CD9"/>
    <w:rsid w:val="005D3028"/>
    <w:rsid w:val="005D42D7"/>
    <w:rsid w:val="005D5BC0"/>
    <w:rsid w:val="005D79BA"/>
    <w:rsid w:val="005E0505"/>
    <w:rsid w:val="005E143A"/>
    <w:rsid w:val="005E22CD"/>
    <w:rsid w:val="005E3AE5"/>
    <w:rsid w:val="005E3D9F"/>
    <w:rsid w:val="005E5C46"/>
    <w:rsid w:val="005E6658"/>
    <w:rsid w:val="005F5582"/>
    <w:rsid w:val="005F6732"/>
    <w:rsid w:val="005F6A06"/>
    <w:rsid w:val="006005A9"/>
    <w:rsid w:val="00601A5B"/>
    <w:rsid w:val="0060221E"/>
    <w:rsid w:val="00602767"/>
    <w:rsid w:val="006027B2"/>
    <w:rsid w:val="0060381E"/>
    <w:rsid w:val="0060402F"/>
    <w:rsid w:val="00604464"/>
    <w:rsid w:val="00605860"/>
    <w:rsid w:val="00606A98"/>
    <w:rsid w:val="00610ED2"/>
    <w:rsid w:val="006112DD"/>
    <w:rsid w:val="00611750"/>
    <w:rsid w:val="0061206C"/>
    <w:rsid w:val="006125B6"/>
    <w:rsid w:val="00612B07"/>
    <w:rsid w:val="00612D9D"/>
    <w:rsid w:val="00613191"/>
    <w:rsid w:val="00614671"/>
    <w:rsid w:val="006162B3"/>
    <w:rsid w:val="0061672D"/>
    <w:rsid w:val="006167A7"/>
    <w:rsid w:val="00616C92"/>
    <w:rsid w:val="00620520"/>
    <w:rsid w:val="00620D65"/>
    <w:rsid w:val="00622F49"/>
    <w:rsid w:val="006233A3"/>
    <w:rsid w:val="00624319"/>
    <w:rsid w:val="0062594C"/>
    <w:rsid w:val="006264FA"/>
    <w:rsid w:val="006266F5"/>
    <w:rsid w:val="00626712"/>
    <w:rsid w:val="00626C70"/>
    <w:rsid w:val="006274C1"/>
    <w:rsid w:val="00627A8A"/>
    <w:rsid w:val="00630487"/>
    <w:rsid w:val="00630C9B"/>
    <w:rsid w:val="00632C7B"/>
    <w:rsid w:val="00633099"/>
    <w:rsid w:val="006331F1"/>
    <w:rsid w:val="0063354A"/>
    <w:rsid w:val="006372C2"/>
    <w:rsid w:val="0063756E"/>
    <w:rsid w:val="006377FB"/>
    <w:rsid w:val="00637A91"/>
    <w:rsid w:val="00640177"/>
    <w:rsid w:val="00640A2B"/>
    <w:rsid w:val="00641162"/>
    <w:rsid w:val="006445E5"/>
    <w:rsid w:val="006471FA"/>
    <w:rsid w:val="00647D92"/>
    <w:rsid w:val="00650B68"/>
    <w:rsid w:val="00650E6A"/>
    <w:rsid w:val="00650EAC"/>
    <w:rsid w:val="00654DB3"/>
    <w:rsid w:val="00654EB4"/>
    <w:rsid w:val="00656080"/>
    <w:rsid w:val="00656B92"/>
    <w:rsid w:val="006601F4"/>
    <w:rsid w:val="00660999"/>
    <w:rsid w:val="00661852"/>
    <w:rsid w:val="00661E01"/>
    <w:rsid w:val="00661E95"/>
    <w:rsid w:val="00662C77"/>
    <w:rsid w:val="006636F5"/>
    <w:rsid w:val="00663B8E"/>
    <w:rsid w:val="00663D52"/>
    <w:rsid w:val="006641B2"/>
    <w:rsid w:val="00664AC3"/>
    <w:rsid w:val="006652BC"/>
    <w:rsid w:val="0066779D"/>
    <w:rsid w:val="00667D3D"/>
    <w:rsid w:val="00670F5F"/>
    <w:rsid w:val="00670F7D"/>
    <w:rsid w:val="00671280"/>
    <w:rsid w:val="00671874"/>
    <w:rsid w:val="00672671"/>
    <w:rsid w:val="0067302C"/>
    <w:rsid w:val="0067598E"/>
    <w:rsid w:val="00675C56"/>
    <w:rsid w:val="00676B66"/>
    <w:rsid w:val="00677570"/>
    <w:rsid w:val="00681017"/>
    <w:rsid w:val="00682112"/>
    <w:rsid w:val="00684100"/>
    <w:rsid w:val="00686578"/>
    <w:rsid w:val="00686DE4"/>
    <w:rsid w:val="00687241"/>
    <w:rsid w:val="006904E8"/>
    <w:rsid w:val="0069130A"/>
    <w:rsid w:val="00691B3D"/>
    <w:rsid w:val="00691B54"/>
    <w:rsid w:val="00692DA7"/>
    <w:rsid w:val="00694496"/>
    <w:rsid w:val="0069468D"/>
    <w:rsid w:val="0069576E"/>
    <w:rsid w:val="00695789"/>
    <w:rsid w:val="00696003"/>
    <w:rsid w:val="00696E02"/>
    <w:rsid w:val="006974CD"/>
    <w:rsid w:val="00697779"/>
    <w:rsid w:val="006A004B"/>
    <w:rsid w:val="006A155D"/>
    <w:rsid w:val="006A3099"/>
    <w:rsid w:val="006A314E"/>
    <w:rsid w:val="006A4420"/>
    <w:rsid w:val="006A4847"/>
    <w:rsid w:val="006A5860"/>
    <w:rsid w:val="006A73C1"/>
    <w:rsid w:val="006A74D7"/>
    <w:rsid w:val="006A7577"/>
    <w:rsid w:val="006A7C8B"/>
    <w:rsid w:val="006B007B"/>
    <w:rsid w:val="006B08B5"/>
    <w:rsid w:val="006B1285"/>
    <w:rsid w:val="006B1F93"/>
    <w:rsid w:val="006B25BC"/>
    <w:rsid w:val="006B3E72"/>
    <w:rsid w:val="006B4DB0"/>
    <w:rsid w:val="006B54CB"/>
    <w:rsid w:val="006B59B3"/>
    <w:rsid w:val="006B6A8D"/>
    <w:rsid w:val="006B7995"/>
    <w:rsid w:val="006B7A87"/>
    <w:rsid w:val="006C0748"/>
    <w:rsid w:val="006C0CE3"/>
    <w:rsid w:val="006C20A7"/>
    <w:rsid w:val="006C30ED"/>
    <w:rsid w:val="006C350D"/>
    <w:rsid w:val="006C38FE"/>
    <w:rsid w:val="006C4051"/>
    <w:rsid w:val="006C406B"/>
    <w:rsid w:val="006C5704"/>
    <w:rsid w:val="006D0FB8"/>
    <w:rsid w:val="006D2EC9"/>
    <w:rsid w:val="006D344A"/>
    <w:rsid w:val="006D41F5"/>
    <w:rsid w:val="006D496A"/>
    <w:rsid w:val="006D69CC"/>
    <w:rsid w:val="006D6C15"/>
    <w:rsid w:val="006D6CC0"/>
    <w:rsid w:val="006D6FF4"/>
    <w:rsid w:val="006D78D9"/>
    <w:rsid w:val="006E01C3"/>
    <w:rsid w:val="006E0602"/>
    <w:rsid w:val="006E0683"/>
    <w:rsid w:val="006E12B5"/>
    <w:rsid w:val="006E1CA5"/>
    <w:rsid w:val="006E2EC3"/>
    <w:rsid w:val="006E3287"/>
    <w:rsid w:val="006E3AF3"/>
    <w:rsid w:val="006E5763"/>
    <w:rsid w:val="006E5A72"/>
    <w:rsid w:val="006E66EC"/>
    <w:rsid w:val="006E6CA3"/>
    <w:rsid w:val="006E6E17"/>
    <w:rsid w:val="006E7190"/>
    <w:rsid w:val="006E7D01"/>
    <w:rsid w:val="006E7D16"/>
    <w:rsid w:val="006F011A"/>
    <w:rsid w:val="006F06FD"/>
    <w:rsid w:val="006F114C"/>
    <w:rsid w:val="006F14C0"/>
    <w:rsid w:val="006F2698"/>
    <w:rsid w:val="006F2796"/>
    <w:rsid w:val="006F3665"/>
    <w:rsid w:val="006F3748"/>
    <w:rsid w:val="006F3E91"/>
    <w:rsid w:val="006F6428"/>
    <w:rsid w:val="006F6F48"/>
    <w:rsid w:val="0070078F"/>
    <w:rsid w:val="00701224"/>
    <w:rsid w:val="00701FBB"/>
    <w:rsid w:val="007022EF"/>
    <w:rsid w:val="007026A6"/>
    <w:rsid w:val="0070387E"/>
    <w:rsid w:val="00704092"/>
    <w:rsid w:val="0070484B"/>
    <w:rsid w:val="00704ED5"/>
    <w:rsid w:val="0070645B"/>
    <w:rsid w:val="0070652C"/>
    <w:rsid w:val="007069B4"/>
    <w:rsid w:val="00707307"/>
    <w:rsid w:val="00707EBC"/>
    <w:rsid w:val="007100E4"/>
    <w:rsid w:val="007103F0"/>
    <w:rsid w:val="0071218E"/>
    <w:rsid w:val="007141C7"/>
    <w:rsid w:val="007160AB"/>
    <w:rsid w:val="0071610B"/>
    <w:rsid w:val="00720672"/>
    <w:rsid w:val="00720A53"/>
    <w:rsid w:val="007218F8"/>
    <w:rsid w:val="00721F6D"/>
    <w:rsid w:val="00722E8D"/>
    <w:rsid w:val="00723152"/>
    <w:rsid w:val="0072426C"/>
    <w:rsid w:val="007242A6"/>
    <w:rsid w:val="00724868"/>
    <w:rsid w:val="007248BC"/>
    <w:rsid w:val="00725D1D"/>
    <w:rsid w:val="00725FF8"/>
    <w:rsid w:val="007262F9"/>
    <w:rsid w:val="00727E2E"/>
    <w:rsid w:val="007302B4"/>
    <w:rsid w:val="00731413"/>
    <w:rsid w:val="00731FA8"/>
    <w:rsid w:val="00732186"/>
    <w:rsid w:val="00732585"/>
    <w:rsid w:val="00732C7F"/>
    <w:rsid w:val="0073358F"/>
    <w:rsid w:val="00733C7C"/>
    <w:rsid w:val="00733D7D"/>
    <w:rsid w:val="00734051"/>
    <w:rsid w:val="00734369"/>
    <w:rsid w:val="0073463B"/>
    <w:rsid w:val="007347B6"/>
    <w:rsid w:val="00737909"/>
    <w:rsid w:val="00737E3A"/>
    <w:rsid w:val="0074125E"/>
    <w:rsid w:val="007415A5"/>
    <w:rsid w:val="00742A95"/>
    <w:rsid w:val="007447A1"/>
    <w:rsid w:val="00746898"/>
    <w:rsid w:val="0075028A"/>
    <w:rsid w:val="00751878"/>
    <w:rsid w:val="00751C8C"/>
    <w:rsid w:val="00752F54"/>
    <w:rsid w:val="0075312A"/>
    <w:rsid w:val="007536AE"/>
    <w:rsid w:val="00753DA2"/>
    <w:rsid w:val="00754DB5"/>
    <w:rsid w:val="00755EFE"/>
    <w:rsid w:val="007570B5"/>
    <w:rsid w:val="007574F6"/>
    <w:rsid w:val="0076026B"/>
    <w:rsid w:val="0076169A"/>
    <w:rsid w:val="0076274B"/>
    <w:rsid w:val="00764403"/>
    <w:rsid w:val="00764FD5"/>
    <w:rsid w:val="007652AE"/>
    <w:rsid w:val="0076594D"/>
    <w:rsid w:val="00765A23"/>
    <w:rsid w:val="0076603E"/>
    <w:rsid w:val="007667EC"/>
    <w:rsid w:val="00766886"/>
    <w:rsid w:val="00766F86"/>
    <w:rsid w:val="00767AB5"/>
    <w:rsid w:val="00767BB3"/>
    <w:rsid w:val="00771370"/>
    <w:rsid w:val="00771A2E"/>
    <w:rsid w:val="00771F82"/>
    <w:rsid w:val="00772078"/>
    <w:rsid w:val="00772480"/>
    <w:rsid w:val="00772534"/>
    <w:rsid w:val="00772984"/>
    <w:rsid w:val="00772C12"/>
    <w:rsid w:val="00773457"/>
    <w:rsid w:val="00774CF9"/>
    <w:rsid w:val="00775584"/>
    <w:rsid w:val="00776104"/>
    <w:rsid w:val="0077678E"/>
    <w:rsid w:val="00776B9D"/>
    <w:rsid w:val="00777139"/>
    <w:rsid w:val="00780151"/>
    <w:rsid w:val="00780B8A"/>
    <w:rsid w:val="00781659"/>
    <w:rsid w:val="00781823"/>
    <w:rsid w:val="00781B99"/>
    <w:rsid w:val="00781E75"/>
    <w:rsid w:val="00782B62"/>
    <w:rsid w:val="00783E5D"/>
    <w:rsid w:val="00783FC7"/>
    <w:rsid w:val="007843F0"/>
    <w:rsid w:val="0078527B"/>
    <w:rsid w:val="00785D1D"/>
    <w:rsid w:val="007862F2"/>
    <w:rsid w:val="0079085D"/>
    <w:rsid w:val="0079092A"/>
    <w:rsid w:val="00790E49"/>
    <w:rsid w:val="00791E22"/>
    <w:rsid w:val="00794CAA"/>
    <w:rsid w:val="00795567"/>
    <w:rsid w:val="007966CA"/>
    <w:rsid w:val="00797500"/>
    <w:rsid w:val="00797739"/>
    <w:rsid w:val="00797A1C"/>
    <w:rsid w:val="00797A84"/>
    <w:rsid w:val="00797E5A"/>
    <w:rsid w:val="007A1C0D"/>
    <w:rsid w:val="007A2758"/>
    <w:rsid w:val="007A2ED0"/>
    <w:rsid w:val="007A321E"/>
    <w:rsid w:val="007A41E1"/>
    <w:rsid w:val="007A43AF"/>
    <w:rsid w:val="007A5845"/>
    <w:rsid w:val="007A6BC3"/>
    <w:rsid w:val="007A6C6A"/>
    <w:rsid w:val="007A6CB5"/>
    <w:rsid w:val="007A703C"/>
    <w:rsid w:val="007B0C57"/>
    <w:rsid w:val="007B1929"/>
    <w:rsid w:val="007B239D"/>
    <w:rsid w:val="007B4754"/>
    <w:rsid w:val="007B5898"/>
    <w:rsid w:val="007C09C4"/>
    <w:rsid w:val="007C1938"/>
    <w:rsid w:val="007C1B6E"/>
    <w:rsid w:val="007C27DA"/>
    <w:rsid w:val="007C28FC"/>
    <w:rsid w:val="007C2DA5"/>
    <w:rsid w:val="007C31B1"/>
    <w:rsid w:val="007C3376"/>
    <w:rsid w:val="007C3CCA"/>
    <w:rsid w:val="007C4D25"/>
    <w:rsid w:val="007C6D7E"/>
    <w:rsid w:val="007C7968"/>
    <w:rsid w:val="007D0033"/>
    <w:rsid w:val="007D0859"/>
    <w:rsid w:val="007D13CF"/>
    <w:rsid w:val="007D1E52"/>
    <w:rsid w:val="007D2084"/>
    <w:rsid w:val="007D29F2"/>
    <w:rsid w:val="007D58A0"/>
    <w:rsid w:val="007D5A97"/>
    <w:rsid w:val="007D608E"/>
    <w:rsid w:val="007D70AB"/>
    <w:rsid w:val="007D7F24"/>
    <w:rsid w:val="007E0D84"/>
    <w:rsid w:val="007E0DB3"/>
    <w:rsid w:val="007E0FCF"/>
    <w:rsid w:val="007E19AB"/>
    <w:rsid w:val="007E1BC6"/>
    <w:rsid w:val="007E2941"/>
    <w:rsid w:val="007E2994"/>
    <w:rsid w:val="007E2ADC"/>
    <w:rsid w:val="007E30EC"/>
    <w:rsid w:val="007E36EF"/>
    <w:rsid w:val="007E4DB7"/>
    <w:rsid w:val="007E7A1E"/>
    <w:rsid w:val="007F18C2"/>
    <w:rsid w:val="007F3BA3"/>
    <w:rsid w:val="007F3C3E"/>
    <w:rsid w:val="007F47E1"/>
    <w:rsid w:val="007F4845"/>
    <w:rsid w:val="007F4D0E"/>
    <w:rsid w:val="007F4ECC"/>
    <w:rsid w:val="007F605D"/>
    <w:rsid w:val="007F6504"/>
    <w:rsid w:val="007F6D33"/>
    <w:rsid w:val="007F78EA"/>
    <w:rsid w:val="008000D1"/>
    <w:rsid w:val="008003F3"/>
    <w:rsid w:val="00801245"/>
    <w:rsid w:val="00803F20"/>
    <w:rsid w:val="0080546B"/>
    <w:rsid w:val="008063A8"/>
    <w:rsid w:val="00806DDC"/>
    <w:rsid w:val="00807875"/>
    <w:rsid w:val="0081127A"/>
    <w:rsid w:val="0081246A"/>
    <w:rsid w:val="008133BA"/>
    <w:rsid w:val="00813D2A"/>
    <w:rsid w:val="00814C16"/>
    <w:rsid w:val="00814F8D"/>
    <w:rsid w:val="008167AC"/>
    <w:rsid w:val="00817447"/>
    <w:rsid w:val="008232E3"/>
    <w:rsid w:val="00823600"/>
    <w:rsid w:val="00823787"/>
    <w:rsid w:val="00824F83"/>
    <w:rsid w:val="00825F49"/>
    <w:rsid w:val="0082680F"/>
    <w:rsid w:val="00826A48"/>
    <w:rsid w:val="008275FD"/>
    <w:rsid w:val="00827BB3"/>
    <w:rsid w:val="00830931"/>
    <w:rsid w:val="00830E03"/>
    <w:rsid w:val="00831C20"/>
    <w:rsid w:val="0083268E"/>
    <w:rsid w:val="00832BFD"/>
    <w:rsid w:val="00832D76"/>
    <w:rsid w:val="00832E70"/>
    <w:rsid w:val="00833132"/>
    <w:rsid w:val="00834BE5"/>
    <w:rsid w:val="00835681"/>
    <w:rsid w:val="008367BF"/>
    <w:rsid w:val="00836881"/>
    <w:rsid w:val="00836B75"/>
    <w:rsid w:val="00840C26"/>
    <w:rsid w:val="00842045"/>
    <w:rsid w:val="008428E7"/>
    <w:rsid w:val="00842ECC"/>
    <w:rsid w:val="00843095"/>
    <w:rsid w:val="00844016"/>
    <w:rsid w:val="008450B3"/>
    <w:rsid w:val="00845ACE"/>
    <w:rsid w:val="0084792A"/>
    <w:rsid w:val="008501F9"/>
    <w:rsid w:val="0085094E"/>
    <w:rsid w:val="00850FE2"/>
    <w:rsid w:val="00851CC8"/>
    <w:rsid w:val="00852433"/>
    <w:rsid w:val="00852462"/>
    <w:rsid w:val="00854EB2"/>
    <w:rsid w:val="00855CA4"/>
    <w:rsid w:val="0085678A"/>
    <w:rsid w:val="00857AB1"/>
    <w:rsid w:val="008601D6"/>
    <w:rsid w:val="008601F8"/>
    <w:rsid w:val="0086059C"/>
    <w:rsid w:val="0086192A"/>
    <w:rsid w:val="00861D2E"/>
    <w:rsid w:val="008627AF"/>
    <w:rsid w:val="008628ED"/>
    <w:rsid w:val="00863ADB"/>
    <w:rsid w:val="00863CC0"/>
    <w:rsid w:val="00863FCB"/>
    <w:rsid w:val="0086459B"/>
    <w:rsid w:val="00865349"/>
    <w:rsid w:val="00865672"/>
    <w:rsid w:val="008663DB"/>
    <w:rsid w:val="00867980"/>
    <w:rsid w:val="008702F5"/>
    <w:rsid w:val="0087172C"/>
    <w:rsid w:val="00871D60"/>
    <w:rsid w:val="00872320"/>
    <w:rsid w:val="0087297A"/>
    <w:rsid w:val="0087353C"/>
    <w:rsid w:val="0087387F"/>
    <w:rsid w:val="008746BE"/>
    <w:rsid w:val="00875820"/>
    <w:rsid w:val="0087597B"/>
    <w:rsid w:val="00875C88"/>
    <w:rsid w:val="00875DB1"/>
    <w:rsid w:val="00880246"/>
    <w:rsid w:val="0088171F"/>
    <w:rsid w:val="00881CDC"/>
    <w:rsid w:val="00881F29"/>
    <w:rsid w:val="0088202C"/>
    <w:rsid w:val="00882A7F"/>
    <w:rsid w:val="008863ED"/>
    <w:rsid w:val="00886413"/>
    <w:rsid w:val="00890194"/>
    <w:rsid w:val="0089315D"/>
    <w:rsid w:val="0089316B"/>
    <w:rsid w:val="00895242"/>
    <w:rsid w:val="00895723"/>
    <w:rsid w:val="00895ADC"/>
    <w:rsid w:val="00895B4A"/>
    <w:rsid w:val="008977AA"/>
    <w:rsid w:val="008A0850"/>
    <w:rsid w:val="008A0C71"/>
    <w:rsid w:val="008A19C6"/>
    <w:rsid w:val="008A1F0E"/>
    <w:rsid w:val="008A217A"/>
    <w:rsid w:val="008A224D"/>
    <w:rsid w:val="008A3657"/>
    <w:rsid w:val="008A3968"/>
    <w:rsid w:val="008A45CE"/>
    <w:rsid w:val="008A6DC1"/>
    <w:rsid w:val="008B1999"/>
    <w:rsid w:val="008B20BB"/>
    <w:rsid w:val="008B2309"/>
    <w:rsid w:val="008B425E"/>
    <w:rsid w:val="008B466F"/>
    <w:rsid w:val="008B5387"/>
    <w:rsid w:val="008B5586"/>
    <w:rsid w:val="008B5702"/>
    <w:rsid w:val="008B6563"/>
    <w:rsid w:val="008B6CCA"/>
    <w:rsid w:val="008B7204"/>
    <w:rsid w:val="008B7310"/>
    <w:rsid w:val="008B759B"/>
    <w:rsid w:val="008B7CE8"/>
    <w:rsid w:val="008B7F57"/>
    <w:rsid w:val="008C048A"/>
    <w:rsid w:val="008C08F9"/>
    <w:rsid w:val="008C24F2"/>
    <w:rsid w:val="008C341F"/>
    <w:rsid w:val="008C3E9A"/>
    <w:rsid w:val="008C5009"/>
    <w:rsid w:val="008C5811"/>
    <w:rsid w:val="008C689A"/>
    <w:rsid w:val="008C7752"/>
    <w:rsid w:val="008C7947"/>
    <w:rsid w:val="008C7D6B"/>
    <w:rsid w:val="008D6101"/>
    <w:rsid w:val="008D66EA"/>
    <w:rsid w:val="008D689C"/>
    <w:rsid w:val="008D71AE"/>
    <w:rsid w:val="008E03DD"/>
    <w:rsid w:val="008E0667"/>
    <w:rsid w:val="008E0D12"/>
    <w:rsid w:val="008E0F5D"/>
    <w:rsid w:val="008E2557"/>
    <w:rsid w:val="008E30CF"/>
    <w:rsid w:val="008E311E"/>
    <w:rsid w:val="008E31BD"/>
    <w:rsid w:val="008E38A9"/>
    <w:rsid w:val="008E4721"/>
    <w:rsid w:val="008E589B"/>
    <w:rsid w:val="008E6A57"/>
    <w:rsid w:val="008E7889"/>
    <w:rsid w:val="008E7997"/>
    <w:rsid w:val="008F0E97"/>
    <w:rsid w:val="008F1868"/>
    <w:rsid w:val="008F24FB"/>
    <w:rsid w:val="008F2E3C"/>
    <w:rsid w:val="008F3031"/>
    <w:rsid w:val="008F30DF"/>
    <w:rsid w:val="008F4DA5"/>
    <w:rsid w:val="008F5664"/>
    <w:rsid w:val="008F5F4F"/>
    <w:rsid w:val="008F6676"/>
    <w:rsid w:val="008F7114"/>
    <w:rsid w:val="008F729D"/>
    <w:rsid w:val="00900D13"/>
    <w:rsid w:val="00900FED"/>
    <w:rsid w:val="00901005"/>
    <w:rsid w:val="00904261"/>
    <w:rsid w:val="009043AB"/>
    <w:rsid w:val="009047D9"/>
    <w:rsid w:val="0090484A"/>
    <w:rsid w:val="009053AF"/>
    <w:rsid w:val="009070B6"/>
    <w:rsid w:val="0090728D"/>
    <w:rsid w:val="00907B12"/>
    <w:rsid w:val="00907F27"/>
    <w:rsid w:val="00907F2B"/>
    <w:rsid w:val="00911F79"/>
    <w:rsid w:val="009122A8"/>
    <w:rsid w:val="00913315"/>
    <w:rsid w:val="0091447F"/>
    <w:rsid w:val="00914A2B"/>
    <w:rsid w:val="00914B9C"/>
    <w:rsid w:val="00914C1E"/>
    <w:rsid w:val="00915916"/>
    <w:rsid w:val="009160E5"/>
    <w:rsid w:val="00916823"/>
    <w:rsid w:val="009169FA"/>
    <w:rsid w:val="00916B94"/>
    <w:rsid w:val="00916D97"/>
    <w:rsid w:val="009172E9"/>
    <w:rsid w:val="0091781C"/>
    <w:rsid w:val="0092007A"/>
    <w:rsid w:val="0092191E"/>
    <w:rsid w:val="00921AA6"/>
    <w:rsid w:val="00921E06"/>
    <w:rsid w:val="00921E9F"/>
    <w:rsid w:val="0092344B"/>
    <w:rsid w:val="00923A14"/>
    <w:rsid w:val="00923C91"/>
    <w:rsid w:val="00923E0F"/>
    <w:rsid w:val="0092413E"/>
    <w:rsid w:val="00924D85"/>
    <w:rsid w:val="00925F07"/>
    <w:rsid w:val="00925FCC"/>
    <w:rsid w:val="0093025E"/>
    <w:rsid w:val="0093084C"/>
    <w:rsid w:val="009309D8"/>
    <w:rsid w:val="00930DF0"/>
    <w:rsid w:val="009310B1"/>
    <w:rsid w:val="009320B0"/>
    <w:rsid w:val="0093282F"/>
    <w:rsid w:val="00933540"/>
    <w:rsid w:val="009338CA"/>
    <w:rsid w:val="00933E7B"/>
    <w:rsid w:val="00934D56"/>
    <w:rsid w:val="00935490"/>
    <w:rsid w:val="009357E5"/>
    <w:rsid w:val="00935844"/>
    <w:rsid w:val="00935B35"/>
    <w:rsid w:val="0093667F"/>
    <w:rsid w:val="009378E7"/>
    <w:rsid w:val="009402DD"/>
    <w:rsid w:val="0094094D"/>
    <w:rsid w:val="00942B08"/>
    <w:rsid w:val="00942C72"/>
    <w:rsid w:val="00942F9A"/>
    <w:rsid w:val="00944E28"/>
    <w:rsid w:val="00945414"/>
    <w:rsid w:val="009469E2"/>
    <w:rsid w:val="009471F7"/>
    <w:rsid w:val="00950F9D"/>
    <w:rsid w:val="00951904"/>
    <w:rsid w:val="0095454B"/>
    <w:rsid w:val="009548C3"/>
    <w:rsid w:val="009553DA"/>
    <w:rsid w:val="00955E1F"/>
    <w:rsid w:val="00956211"/>
    <w:rsid w:val="009562CB"/>
    <w:rsid w:val="00960F1C"/>
    <w:rsid w:val="00960F3D"/>
    <w:rsid w:val="00961085"/>
    <w:rsid w:val="009612AC"/>
    <w:rsid w:val="00962FC1"/>
    <w:rsid w:val="009630CE"/>
    <w:rsid w:val="00963D50"/>
    <w:rsid w:val="00963EA1"/>
    <w:rsid w:val="0096435B"/>
    <w:rsid w:val="00965624"/>
    <w:rsid w:val="00965719"/>
    <w:rsid w:val="00965DB7"/>
    <w:rsid w:val="009664EC"/>
    <w:rsid w:val="00970964"/>
    <w:rsid w:val="00972623"/>
    <w:rsid w:val="00974668"/>
    <w:rsid w:val="009748FB"/>
    <w:rsid w:val="00974F9D"/>
    <w:rsid w:val="009755C8"/>
    <w:rsid w:val="009775FC"/>
    <w:rsid w:val="00977AA8"/>
    <w:rsid w:val="00980D31"/>
    <w:rsid w:val="00983DEE"/>
    <w:rsid w:val="0098530F"/>
    <w:rsid w:val="009864FF"/>
    <w:rsid w:val="00986FBF"/>
    <w:rsid w:val="0098718E"/>
    <w:rsid w:val="009872E3"/>
    <w:rsid w:val="0098787D"/>
    <w:rsid w:val="009879B9"/>
    <w:rsid w:val="00987B04"/>
    <w:rsid w:val="00991520"/>
    <w:rsid w:val="009916EF"/>
    <w:rsid w:val="00992CFB"/>
    <w:rsid w:val="009932F7"/>
    <w:rsid w:val="00993886"/>
    <w:rsid w:val="00994273"/>
    <w:rsid w:val="00995AF6"/>
    <w:rsid w:val="00996D44"/>
    <w:rsid w:val="00996DE1"/>
    <w:rsid w:val="00996FF4"/>
    <w:rsid w:val="0099744C"/>
    <w:rsid w:val="00997FC3"/>
    <w:rsid w:val="009A16B2"/>
    <w:rsid w:val="009A184F"/>
    <w:rsid w:val="009A38F3"/>
    <w:rsid w:val="009A4FE5"/>
    <w:rsid w:val="009A51DB"/>
    <w:rsid w:val="009A5F8F"/>
    <w:rsid w:val="009A6145"/>
    <w:rsid w:val="009A7918"/>
    <w:rsid w:val="009B08E0"/>
    <w:rsid w:val="009B1C09"/>
    <w:rsid w:val="009B293E"/>
    <w:rsid w:val="009B2BC8"/>
    <w:rsid w:val="009B39B5"/>
    <w:rsid w:val="009B3F10"/>
    <w:rsid w:val="009B4BF8"/>
    <w:rsid w:val="009B744F"/>
    <w:rsid w:val="009C1FDD"/>
    <w:rsid w:val="009C28A1"/>
    <w:rsid w:val="009C2C3F"/>
    <w:rsid w:val="009C2CBE"/>
    <w:rsid w:val="009C5205"/>
    <w:rsid w:val="009D01DF"/>
    <w:rsid w:val="009D0BBE"/>
    <w:rsid w:val="009D1C2E"/>
    <w:rsid w:val="009D2D17"/>
    <w:rsid w:val="009D30CC"/>
    <w:rsid w:val="009D3E4C"/>
    <w:rsid w:val="009D4AF1"/>
    <w:rsid w:val="009D5C92"/>
    <w:rsid w:val="009D6464"/>
    <w:rsid w:val="009D720D"/>
    <w:rsid w:val="009D7E06"/>
    <w:rsid w:val="009E0A9E"/>
    <w:rsid w:val="009E1D19"/>
    <w:rsid w:val="009E2224"/>
    <w:rsid w:val="009E2F36"/>
    <w:rsid w:val="009E3219"/>
    <w:rsid w:val="009E396F"/>
    <w:rsid w:val="009E434C"/>
    <w:rsid w:val="009E4451"/>
    <w:rsid w:val="009E445D"/>
    <w:rsid w:val="009E4BFD"/>
    <w:rsid w:val="009E4C99"/>
    <w:rsid w:val="009E4E31"/>
    <w:rsid w:val="009E5385"/>
    <w:rsid w:val="009E557E"/>
    <w:rsid w:val="009E55F4"/>
    <w:rsid w:val="009E61DD"/>
    <w:rsid w:val="009E79BB"/>
    <w:rsid w:val="009F0BDC"/>
    <w:rsid w:val="009F0EC2"/>
    <w:rsid w:val="009F15FC"/>
    <w:rsid w:val="009F16D6"/>
    <w:rsid w:val="009F2799"/>
    <w:rsid w:val="009F2D04"/>
    <w:rsid w:val="009F343C"/>
    <w:rsid w:val="009F3ADD"/>
    <w:rsid w:val="009F4F41"/>
    <w:rsid w:val="009F55FE"/>
    <w:rsid w:val="009F5A8F"/>
    <w:rsid w:val="009F6AC7"/>
    <w:rsid w:val="00A00FC5"/>
    <w:rsid w:val="00A028AA"/>
    <w:rsid w:val="00A02E95"/>
    <w:rsid w:val="00A03201"/>
    <w:rsid w:val="00A0353D"/>
    <w:rsid w:val="00A03CA6"/>
    <w:rsid w:val="00A048C4"/>
    <w:rsid w:val="00A04D69"/>
    <w:rsid w:val="00A05B46"/>
    <w:rsid w:val="00A05BAE"/>
    <w:rsid w:val="00A06BF9"/>
    <w:rsid w:val="00A06DEA"/>
    <w:rsid w:val="00A07EB4"/>
    <w:rsid w:val="00A07FBF"/>
    <w:rsid w:val="00A11A1C"/>
    <w:rsid w:val="00A124BE"/>
    <w:rsid w:val="00A12A2B"/>
    <w:rsid w:val="00A12D8B"/>
    <w:rsid w:val="00A12F7B"/>
    <w:rsid w:val="00A1382D"/>
    <w:rsid w:val="00A159F6"/>
    <w:rsid w:val="00A15AA8"/>
    <w:rsid w:val="00A1665E"/>
    <w:rsid w:val="00A1690F"/>
    <w:rsid w:val="00A1708A"/>
    <w:rsid w:val="00A172C3"/>
    <w:rsid w:val="00A22136"/>
    <w:rsid w:val="00A227CC"/>
    <w:rsid w:val="00A227D1"/>
    <w:rsid w:val="00A2664B"/>
    <w:rsid w:val="00A276F4"/>
    <w:rsid w:val="00A30927"/>
    <w:rsid w:val="00A3139A"/>
    <w:rsid w:val="00A316C8"/>
    <w:rsid w:val="00A324A0"/>
    <w:rsid w:val="00A32CE9"/>
    <w:rsid w:val="00A3348F"/>
    <w:rsid w:val="00A33933"/>
    <w:rsid w:val="00A3403D"/>
    <w:rsid w:val="00A36593"/>
    <w:rsid w:val="00A374A7"/>
    <w:rsid w:val="00A37FBB"/>
    <w:rsid w:val="00A40131"/>
    <w:rsid w:val="00A42D3E"/>
    <w:rsid w:val="00A44783"/>
    <w:rsid w:val="00A458F6"/>
    <w:rsid w:val="00A45923"/>
    <w:rsid w:val="00A4681C"/>
    <w:rsid w:val="00A50777"/>
    <w:rsid w:val="00A5109F"/>
    <w:rsid w:val="00A51723"/>
    <w:rsid w:val="00A51D52"/>
    <w:rsid w:val="00A532A1"/>
    <w:rsid w:val="00A53785"/>
    <w:rsid w:val="00A5387B"/>
    <w:rsid w:val="00A54AF9"/>
    <w:rsid w:val="00A556FD"/>
    <w:rsid w:val="00A55C34"/>
    <w:rsid w:val="00A55DAF"/>
    <w:rsid w:val="00A55F90"/>
    <w:rsid w:val="00A562F6"/>
    <w:rsid w:val="00A5662B"/>
    <w:rsid w:val="00A56F56"/>
    <w:rsid w:val="00A57A11"/>
    <w:rsid w:val="00A57A27"/>
    <w:rsid w:val="00A6084D"/>
    <w:rsid w:val="00A621A7"/>
    <w:rsid w:val="00A6573F"/>
    <w:rsid w:val="00A65DFD"/>
    <w:rsid w:val="00A66C49"/>
    <w:rsid w:val="00A66CDC"/>
    <w:rsid w:val="00A66F01"/>
    <w:rsid w:val="00A6716F"/>
    <w:rsid w:val="00A672BD"/>
    <w:rsid w:val="00A70AAA"/>
    <w:rsid w:val="00A72265"/>
    <w:rsid w:val="00A723B8"/>
    <w:rsid w:val="00A72955"/>
    <w:rsid w:val="00A7306C"/>
    <w:rsid w:val="00A73568"/>
    <w:rsid w:val="00A74238"/>
    <w:rsid w:val="00A74BBD"/>
    <w:rsid w:val="00A754E0"/>
    <w:rsid w:val="00A754F2"/>
    <w:rsid w:val="00A75A95"/>
    <w:rsid w:val="00A7612E"/>
    <w:rsid w:val="00A76379"/>
    <w:rsid w:val="00A763FF"/>
    <w:rsid w:val="00A77C2A"/>
    <w:rsid w:val="00A803A1"/>
    <w:rsid w:val="00A80899"/>
    <w:rsid w:val="00A80A63"/>
    <w:rsid w:val="00A80E74"/>
    <w:rsid w:val="00A80EB1"/>
    <w:rsid w:val="00A81610"/>
    <w:rsid w:val="00A8201D"/>
    <w:rsid w:val="00A82B07"/>
    <w:rsid w:val="00A82E9D"/>
    <w:rsid w:val="00A836DB"/>
    <w:rsid w:val="00A84149"/>
    <w:rsid w:val="00A84BB1"/>
    <w:rsid w:val="00A85417"/>
    <w:rsid w:val="00A856F9"/>
    <w:rsid w:val="00A86E9D"/>
    <w:rsid w:val="00A90A4E"/>
    <w:rsid w:val="00A90ED7"/>
    <w:rsid w:val="00A91177"/>
    <w:rsid w:val="00A919C0"/>
    <w:rsid w:val="00A91B01"/>
    <w:rsid w:val="00A93299"/>
    <w:rsid w:val="00A937F2"/>
    <w:rsid w:val="00A938A9"/>
    <w:rsid w:val="00A939EF"/>
    <w:rsid w:val="00A93CBC"/>
    <w:rsid w:val="00A96718"/>
    <w:rsid w:val="00A96A77"/>
    <w:rsid w:val="00A96AAE"/>
    <w:rsid w:val="00AA094F"/>
    <w:rsid w:val="00AA0CFB"/>
    <w:rsid w:val="00AA221B"/>
    <w:rsid w:val="00AA286E"/>
    <w:rsid w:val="00AA325A"/>
    <w:rsid w:val="00AA5AE0"/>
    <w:rsid w:val="00AA61AD"/>
    <w:rsid w:val="00AA66E0"/>
    <w:rsid w:val="00AA6F4D"/>
    <w:rsid w:val="00AA76FF"/>
    <w:rsid w:val="00AB1489"/>
    <w:rsid w:val="00AB1A8D"/>
    <w:rsid w:val="00AB23F5"/>
    <w:rsid w:val="00AB2804"/>
    <w:rsid w:val="00AB5B06"/>
    <w:rsid w:val="00AB76DE"/>
    <w:rsid w:val="00AB7FBC"/>
    <w:rsid w:val="00AC0616"/>
    <w:rsid w:val="00AC11B4"/>
    <w:rsid w:val="00AC1433"/>
    <w:rsid w:val="00AC1EAF"/>
    <w:rsid w:val="00AC2510"/>
    <w:rsid w:val="00AC38CD"/>
    <w:rsid w:val="00AC39FA"/>
    <w:rsid w:val="00AC4812"/>
    <w:rsid w:val="00AC4D7F"/>
    <w:rsid w:val="00AC57B1"/>
    <w:rsid w:val="00AC74EB"/>
    <w:rsid w:val="00AD0A85"/>
    <w:rsid w:val="00AD1046"/>
    <w:rsid w:val="00AD177B"/>
    <w:rsid w:val="00AD1CF5"/>
    <w:rsid w:val="00AD20BA"/>
    <w:rsid w:val="00AD2753"/>
    <w:rsid w:val="00AD33E1"/>
    <w:rsid w:val="00AD3D61"/>
    <w:rsid w:val="00AD4666"/>
    <w:rsid w:val="00AD4872"/>
    <w:rsid w:val="00AD4C1F"/>
    <w:rsid w:val="00AD5DE9"/>
    <w:rsid w:val="00AD5E94"/>
    <w:rsid w:val="00AD6906"/>
    <w:rsid w:val="00AD6D38"/>
    <w:rsid w:val="00AD6E4F"/>
    <w:rsid w:val="00AD7A0F"/>
    <w:rsid w:val="00AE0BDD"/>
    <w:rsid w:val="00AE1179"/>
    <w:rsid w:val="00AE22AF"/>
    <w:rsid w:val="00AE22C1"/>
    <w:rsid w:val="00AE3BF5"/>
    <w:rsid w:val="00AE3D63"/>
    <w:rsid w:val="00AE41E7"/>
    <w:rsid w:val="00AE542A"/>
    <w:rsid w:val="00AE5978"/>
    <w:rsid w:val="00AE5F8B"/>
    <w:rsid w:val="00AE61C9"/>
    <w:rsid w:val="00AE706E"/>
    <w:rsid w:val="00AE7E14"/>
    <w:rsid w:val="00AF0719"/>
    <w:rsid w:val="00AF0DBB"/>
    <w:rsid w:val="00AF2218"/>
    <w:rsid w:val="00AF30C5"/>
    <w:rsid w:val="00AF340B"/>
    <w:rsid w:val="00AF3418"/>
    <w:rsid w:val="00AF3B2C"/>
    <w:rsid w:val="00AF40D4"/>
    <w:rsid w:val="00AF477E"/>
    <w:rsid w:val="00AF4A0D"/>
    <w:rsid w:val="00AF4B41"/>
    <w:rsid w:val="00AF5108"/>
    <w:rsid w:val="00AF6BB6"/>
    <w:rsid w:val="00AF707C"/>
    <w:rsid w:val="00AF743B"/>
    <w:rsid w:val="00AF7846"/>
    <w:rsid w:val="00B02F27"/>
    <w:rsid w:val="00B0348E"/>
    <w:rsid w:val="00B03534"/>
    <w:rsid w:val="00B037D9"/>
    <w:rsid w:val="00B0422C"/>
    <w:rsid w:val="00B04E65"/>
    <w:rsid w:val="00B0509E"/>
    <w:rsid w:val="00B051AE"/>
    <w:rsid w:val="00B0594F"/>
    <w:rsid w:val="00B05D52"/>
    <w:rsid w:val="00B07453"/>
    <w:rsid w:val="00B0755D"/>
    <w:rsid w:val="00B113C1"/>
    <w:rsid w:val="00B11C0E"/>
    <w:rsid w:val="00B11CF9"/>
    <w:rsid w:val="00B12180"/>
    <w:rsid w:val="00B12ACF"/>
    <w:rsid w:val="00B14933"/>
    <w:rsid w:val="00B1586C"/>
    <w:rsid w:val="00B16D3C"/>
    <w:rsid w:val="00B22BE6"/>
    <w:rsid w:val="00B245B9"/>
    <w:rsid w:val="00B2534B"/>
    <w:rsid w:val="00B254F4"/>
    <w:rsid w:val="00B261FE"/>
    <w:rsid w:val="00B26AF4"/>
    <w:rsid w:val="00B26EE9"/>
    <w:rsid w:val="00B27CBF"/>
    <w:rsid w:val="00B33E6B"/>
    <w:rsid w:val="00B34463"/>
    <w:rsid w:val="00B352DE"/>
    <w:rsid w:val="00B352FB"/>
    <w:rsid w:val="00B35A24"/>
    <w:rsid w:val="00B35F00"/>
    <w:rsid w:val="00B379B2"/>
    <w:rsid w:val="00B37DDE"/>
    <w:rsid w:val="00B40008"/>
    <w:rsid w:val="00B40DE1"/>
    <w:rsid w:val="00B4146F"/>
    <w:rsid w:val="00B4161E"/>
    <w:rsid w:val="00B4178C"/>
    <w:rsid w:val="00B41C34"/>
    <w:rsid w:val="00B43903"/>
    <w:rsid w:val="00B43AED"/>
    <w:rsid w:val="00B4557E"/>
    <w:rsid w:val="00B46BD6"/>
    <w:rsid w:val="00B47DF3"/>
    <w:rsid w:val="00B51421"/>
    <w:rsid w:val="00B51862"/>
    <w:rsid w:val="00B533E5"/>
    <w:rsid w:val="00B539D4"/>
    <w:rsid w:val="00B53AA2"/>
    <w:rsid w:val="00B5488A"/>
    <w:rsid w:val="00B54A05"/>
    <w:rsid w:val="00B55644"/>
    <w:rsid w:val="00B57202"/>
    <w:rsid w:val="00B577EA"/>
    <w:rsid w:val="00B60B52"/>
    <w:rsid w:val="00B60CBA"/>
    <w:rsid w:val="00B61179"/>
    <w:rsid w:val="00B64658"/>
    <w:rsid w:val="00B64FF1"/>
    <w:rsid w:val="00B650EA"/>
    <w:rsid w:val="00B6576E"/>
    <w:rsid w:val="00B65B62"/>
    <w:rsid w:val="00B66C07"/>
    <w:rsid w:val="00B701C4"/>
    <w:rsid w:val="00B706AC"/>
    <w:rsid w:val="00B7185E"/>
    <w:rsid w:val="00B71E95"/>
    <w:rsid w:val="00B7419B"/>
    <w:rsid w:val="00B75042"/>
    <w:rsid w:val="00B75B94"/>
    <w:rsid w:val="00B75DD8"/>
    <w:rsid w:val="00B763A9"/>
    <w:rsid w:val="00B77B1D"/>
    <w:rsid w:val="00B8057C"/>
    <w:rsid w:val="00B83143"/>
    <w:rsid w:val="00B836EA"/>
    <w:rsid w:val="00B84D2F"/>
    <w:rsid w:val="00B84EDD"/>
    <w:rsid w:val="00B8531F"/>
    <w:rsid w:val="00B86323"/>
    <w:rsid w:val="00B87124"/>
    <w:rsid w:val="00B87879"/>
    <w:rsid w:val="00B9017C"/>
    <w:rsid w:val="00B91F21"/>
    <w:rsid w:val="00B924FF"/>
    <w:rsid w:val="00B932BB"/>
    <w:rsid w:val="00B939B1"/>
    <w:rsid w:val="00B94549"/>
    <w:rsid w:val="00B94AB8"/>
    <w:rsid w:val="00B94AB9"/>
    <w:rsid w:val="00B94C28"/>
    <w:rsid w:val="00B95A21"/>
    <w:rsid w:val="00B97685"/>
    <w:rsid w:val="00B97ED3"/>
    <w:rsid w:val="00BA02D9"/>
    <w:rsid w:val="00BA06DC"/>
    <w:rsid w:val="00BA1145"/>
    <w:rsid w:val="00BA18BB"/>
    <w:rsid w:val="00BA2605"/>
    <w:rsid w:val="00BA385F"/>
    <w:rsid w:val="00BA403C"/>
    <w:rsid w:val="00BA4908"/>
    <w:rsid w:val="00BA5F33"/>
    <w:rsid w:val="00BA6338"/>
    <w:rsid w:val="00BA73EF"/>
    <w:rsid w:val="00BA7815"/>
    <w:rsid w:val="00BB139E"/>
    <w:rsid w:val="00BB14E9"/>
    <w:rsid w:val="00BB19C5"/>
    <w:rsid w:val="00BB285A"/>
    <w:rsid w:val="00BB2B5F"/>
    <w:rsid w:val="00BB50F9"/>
    <w:rsid w:val="00BB618F"/>
    <w:rsid w:val="00BB6A9F"/>
    <w:rsid w:val="00BB738D"/>
    <w:rsid w:val="00BB753E"/>
    <w:rsid w:val="00BB75A6"/>
    <w:rsid w:val="00BC0258"/>
    <w:rsid w:val="00BC08BB"/>
    <w:rsid w:val="00BC0FC1"/>
    <w:rsid w:val="00BC1C38"/>
    <w:rsid w:val="00BC2BB3"/>
    <w:rsid w:val="00BC2D01"/>
    <w:rsid w:val="00BC2F88"/>
    <w:rsid w:val="00BC3036"/>
    <w:rsid w:val="00BC328A"/>
    <w:rsid w:val="00BC350B"/>
    <w:rsid w:val="00BC3B0F"/>
    <w:rsid w:val="00BC3C21"/>
    <w:rsid w:val="00BC43AC"/>
    <w:rsid w:val="00BC43B9"/>
    <w:rsid w:val="00BC4DC5"/>
    <w:rsid w:val="00BC5963"/>
    <w:rsid w:val="00BC6684"/>
    <w:rsid w:val="00BC7688"/>
    <w:rsid w:val="00BD193D"/>
    <w:rsid w:val="00BD209D"/>
    <w:rsid w:val="00BD311D"/>
    <w:rsid w:val="00BD4041"/>
    <w:rsid w:val="00BD484F"/>
    <w:rsid w:val="00BD4ADD"/>
    <w:rsid w:val="00BD5229"/>
    <w:rsid w:val="00BD591F"/>
    <w:rsid w:val="00BD64B7"/>
    <w:rsid w:val="00BD6F4B"/>
    <w:rsid w:val="00BD7A05"/>
    <w:rsid w:val="00BE0406"/>
    <w:rsid w:val="00BE1B3F"/>
    <w:rsid w:val="00BE2802"/>
    <w:rsid w:val="00BE4172"/>
    <w:rsid w:val="00BE47BA"/>
    <w:rsid w:val="00BE4ED2"/>
    <w:rsid w:val="00BE500A"/>
    <w:rsid w:val="00BE5962"/>
    <w:rsid w:val="00BE6465"/>
    <w:rsid w:val="00BE7A95"/>
    <w:rsid w:val="00BE7D69"/>
    <w:rsid w:val="00BF032B"/>
    <w:rsid w:val="00BF0CDE"/>
    <w:rsid w:val="00BF1281"/>
    <w:rsid w:val="00BF17AC"/>
    <w:rsid w:val="00BF3D3D"/>
    <w:rsid w:val="00BF4107"/>
    <w:rsid w:val="00BF4A94"/>
    <w:rsid w:val="00BF668F"/>
    <w:rsid w:val="00BF6943"/>
    <w:rsid w:val="00BF786C"/>
    <w:rsid w:val="00C024F7"/>
    <w:rsid w:val="00C02E63"/>
    <w:rsid w:val="00C047C3"/>
    <w:rsid w:val="00C04EA0"/>
    <w:rsid w:val="00C06B3B"/>
    <w:rsid w:val="00C06F9E"/>
    <w:rsid w:val="00C072DB"/>
    <w:rsid w:val="00C079A1"/>
    <w:rsid w:val="00C1022B"/>
    <w:rsid w:val="00C107D1"/>
    <w:rsid w:val="00C120E5"/>
    <w:rsid w:val="00C134D2"/>
    <w:rsid w:val="00C135E3"/>
    <w:rsid w:val="00C13754"/>
    <w:rsid w:val="00C137FB"/>
    <w:rsid w:val="00C13A0F"/>
    <w:rsid w:val="00C15090"/>
    <w:rsid w:val="00C15193"/>
    <w:rsid w:val="00C151F7"/>
    <w:rsid w:val="00C159BF"/>
    <w:rsid w:val="00C15DB7"/>
    <w:rsid w:val="00C177B4"/>
    <w:rsid w:val="00C179E8"/>
    <w:rsid w:val="00C17A63"/>
    <w:rsid w:val="00C2020C"/>
    <w:rsid w:val="00C2056F"/>
    <w:rsid w:val="00C21BF0"/>
    <w:rsid w:val="00C21E11"/>
    <w:rsid w:val="00C22CAD"/>
    <w:rsid w:val="00C235F2"/>
    <w:rsid w:val="00C23BFF"/>
    <w:rsid w:val="00C2592B"/>
    <w:rsid w:val="00C261B1"/>
    <w:rsid w:val="00C267CB"/>
    <w:rsid w:val="00C27B6F"/>
    <w:rsid w:val="00C27C4D"/>
    <w:rsid w:val="00C30871"/>
    <w:rsid w:val="00C308E3"/>
    <w:rsid w:val="00C30B69"/>
    <w:rsid w:val="00C30C46"/>
    <w:rsid w:val="00C3110D"/>
    <w:rsid w:val="00C31DEB"/>
    <w:rsid w:val="00C3282D"/>
    <w:rsid w:val="00C3547A"/>
    <w:rsid w:val="00C356E6"/>
    <w:rsid w:val="00C357DF"/>
    <w:rsid w:val="00C358AB"/>
    <w:rsid w:val="00C3595A"/>
    <w:rsid w:val="00C3634A"/>
    <w:rsid w:val="00C36399"/>
    <w:rsid w:val="00C36502"/>
    <w:rsid w:val="00C36690"/>
    <w:rsid w:val="00C36BA2"/>
    <w:rsid w:val="00C36C23"/>
    <w:rsid w:val="00C36FC7"/>
    <w:rsid w:val="00C406DF"/>
    <w:rsid w:val="00C40D16"/>
    <w:rsid w:val="00C4177D"/>
    <w:rsid w:val="00C41868"/>
    <w:rsid w:val="00C41C1E"/>
    <w:rsid w:val="00C41DE9"/>
    <w:rsid w:val="00C41F82"/>
    <w:rsid w:val="00C4223D"/>
    <w:rsid w:val="00C427A4"/>
    <w:rsid w:val="00C436BE"/>
    <w:rsid w:val="00C45971"/>
    <w:rsid w:val="00C45C7E"/>
    <w:rsid w:val="00C4672F"/>
    <w:rsid w:val="00C477D2"/>
    <w:rsid w:val="00C5023D"/>
    <w:rsid w:val="00C50DD6"/>
    <w:rsid w:val="00C50E9C"/>
    <w:rsid w:val="00C510FD"/>
    <w:rsid w:val="00C5317F"/>
    <w:rsid w:val="00C556F4"/>
    <w:rsid w:val="00C5608B"/>
    <w:rsid w:val="00C574EA"/>
    <w:rsid w:val="00C575FB"/>
    <w:rsid w:val="00C600F0"/>
    <w:rsid w:val="00C60AB5"/>
    <w:rsid w:val="00C60EE6"/>
    <w:rsid w:val="00C6178D"/>
    <w:rsid w:val="00C6191E"/>
    <w:rsid w:val="00C6231D"/>
    <w:rsid w:val="00C628DC"/>
    <w:rsid w:val="00C63F41"/>
    <w:rsid w:val="00C63F42"/>
    <w:rsid w:val="00C64F53"/>
    <w:rsid w:val="00C66870"/>
    <w:rsid w:val="00C66932"/>
    <w:rsid w:val="00C670D8"/>
    <w:rsid w:val="00C70110"/>
    <w:rsid w:val="00C71061"/>
    <w:rsid w:val="00C71D88"/>
    <w:rsid w:val="00C7385F"/>
    <w:rsid w:val="00C73D80"/>
    <w:rsid w:val="00C73E7E"/>
    <w:rsid w:val="00C74DE4"/>
    <w:rsid w:val="00C76351"/>
    <w:rsid w:val="00C77C29"/>
    <w:rsid w:val="00C8163E"/>
    <w:rsid w:val="00C818E1"/>
    <w:rsid w:val="00C81E0E"/>
    <w:rsid w:val="00C827FC"/>
    <w:rsid w:val="00C82A34"/>
    <w:rsid w:val="00C82B56"/>
    <w:rsid w:val="00C83A91"/>
    <w:rsid w:val="00C85605"/>
    <w:rsid w:val="00C8572C"/>
    <w:rsid w:val="00C86146"/>
    <w:rsid w:val="00C8670B"/>
    <w:rsid w:val="00C86E42"/>
    <w:rsid w:val="00C86FD1"/>
    <w:rsid w:val="00C8742F"/>
    <w:rsid w:val="00C90C92"/>
    <w:rsid w:val="00C914FC"/>
    <w:rsid w:val="00C91D67"/>
    <w:rsid w:val="00C91F20"/>
    <w:rsid w:val="00C9271A"/>
    <w:rsid w:val="00C92A86"/>
    <w:rsid w:val="00C96035"/>
    <w:rsid w:val="00C971A8"/>
    <w:rsid w:val="00C978A1"/>
    <w:rsid w:val="00CA04D0"/>
    <w:rsid w:val="00CA06D5"/>
    <w:rsid w:val="00CA11BC"/>
    <w:rsid w:val="00CA1618"/>
    <w:rsid w:val="00CA1764"/>
    <w:rsid w:val="00CA30D6"/>
    <w:rsid w:val="00CA3227"/>
    <w:rsid w:val="00CA3409"/>
    <w:rsid w:val="00CA3A38"/>
    <w:rsid w:val="00CA4045"/>
    <w:rsid w:val="00CA5925"/>
    <w:rsid w:val="00CA6C40"/>
    <w:rsid w:val="00CA7952"/>
    <w:rsid w:val="00CB178F"/>
    <w:rsid w:val="00CB1FD1"/>
    <w:rsid w:val="00CB238D"/>
    <w:rsid w:val="00CB3969"/>
    <w:rsid w:val="00CB3CEE"/>
    <w:rsid w:val="00CB686E"/>
    <w:rsid w:val="00CC04EF"/>
    <w:rsid w:val="00CC0649"/>
    <w:rsid w:val="00CC332D"/>
    <w:rsid w:val="00CC34DA"/>
    <w:rsid w:val="00CC429C"/>
    <w:rsid w:val="00CC5153"/>
    <w:rsid w:val="00CC55F4"/>
    <w:rsid w:val="00CC624F"/>
    <w:rsid w:val="00CC6337"/>
    <w:rsid w:val="00CC670E"/>
    <w:rsid w:val="00CC6FC0"/>
    <w:rsid w:val="00CD0441"/>
    <w:rsid w:val="00CD0762"/>
    <w:rsid w:val="00CD0E27"/>
    <w:rsid w:val="00CD1D7B"/>
    <w:rsid w:val="00CD20AB"/>
    <w:rsid w:val="00CD2333"/>
    <w:rsid w:val="00CD2D57"/>
    <w:rsid w:val="00CD473C"/>
    <w:rsid w:val="00CD64ED"/>
    <w:rsid w:val="00CD6BC9"/>
    <w:rsid w:val="00CD6C01"/>
    <w:rsid w:val="00CE193E"/>
    <w:rsid w:val="00CE195F"/>
    <w:rsid w:val="00CE1ECD"/>
    <w:rsid w:val="00CE2B25"/>
    <w:rsid w:val="00CE3457"/>
    <w:rsid w:val="00CE3F05"/>
    <w:rsid w:val="00CE40B3"/>
    <w:rsid w:val="00CE55F6"/>
    <w:rsid w:val="00CE5F01"/>
    <w:rsid w:val="00CE74FD"/>
    <w:rsid w:val="00CE75EF"/>
    <w:rsid w:val="00CE78A6"/>
    <w:rsid w:val="00CE7DE2"/>
    <w:rsid w:val="00CF04CE"/>
    <w:rsid w:val="00CF0599"/>
    <w:rsid w:val="00CF0E30"/>
    <w:rsid w:val="00CF1185"/>
    <w:rsid w:val="00CF311B"/>
    <w:rsid w:val="00CF36F2"/>
    <w:rsid w:val="00CF3EF8"/>
    <w:rsid w:val="00CF4857"/>
    <w:rsid w:val="00CF51F3"/>
    <w:rsid w:val="00CF5501"/>
    <w:rsid w:val="00CF5AA7"/>
    <w:rsid w:val="00CF6515"/>
    <w:rsid w:val="00CF6838"/>
    <w:rsid w:val="00CF74DA"/>
    <w:rsid w:val="00D0085E"/>
    <w:rsid w:val="00D008D9"/>
    <w:rsid w:val="00D00924"/>
    <w:rsid w:val="00D00AD1"/>
    <w:rsid w:val="00D02DF5"/>
    <w:rsid w:val="00D03474"/>
    <w:rsid w:val="00D0417A"/>
    <w:rsid w:val="00D041C6"/>
    <w:rsid w:val="00D044CB"/>
    <w:rsid w:val="00D04582"/>
    <w:rsid w:val="00D0559A"/>
    <w:rsid w:val="00D1061C"/>
    <w:rsid w:val="00D11EEB"/>
    <w:rsid w:val="00D12254"/>
    <w:rsid w:val="00D1337F"/>
    <w:rsid w:val="00D13787"/>
    <w:rsid w:val="00D14F54"/>
    <w:rsid w:val="00D150FA"/>
    <w:rsid w:val="00D1528E"/>
    <w:rsid w:val="00D1534A"/>
    <w:rsid w:val="00D1570B"/>
    <w:rsid w:val="00D163D1"/>
    <w:rsid w:val="00D16C79"/>
    <w:rsid w:val="00D20105"/>
    <w:rsid w:val="00D21181"/>
    <w:rsid w:val="00D212B2"/>
    <w:rsid w:val="00D2187B"/>
    <w:rsid w:val="00D21A3A"/>
    <w:rsid w:val="00D23BC7"/>
    <w:rsid w:val="00D23DBA"/>
    <w:rsid w:val="00D23E8E"/>
    <w:rsid w:val="00D25BF4"/>
    <w:rsid w:val="00D264E0"/>
    <w:rsid w:val="00D2675D"/>
    <w:rsid w:val="00D2744D"/>
    <w:rsid w:val="00D279B8"/>
    <w:rsid w:val="00D27D81"/>
    <w:rsid w:val="00D27D99"/>
    <w:rsid w:val="00D32CD6"/>
    <w:rsid w:val="00D3323B"/>
    <w:rsid w:val="00D33EB9"/>
    <w:rsid w:val="00D34EF6"/>
    <w:rsid w:val="00D35403"/>
    <w:rsid w:val="00D3724C"/>
    <w:rsid w:val="00D37F02"/>
    <w:rsid w:val="00D40792"/>
    <w:rsid w:val="00D4087A"/>
    <w:rsid w:val="00D40E1B"/>
    <w:rsid w:val="00D4196E"/>
    <w:rsid w:val="00D4309A"/>
    <w:rsid w:val="00D433ED"/>
    <w:rsid w:val="00D436BA"/>
    <w:rsid w:val="00D4420E"/>
    <w:rsid w:val="00D4483D"/>
    <w:rsid w:val="00D44D5B"/>
    <w:rsid w:val="00D4545E"/>
    <w:rsid w:val="00D45557"/>
    <w:rsid w:val="00D4574B"/>
    <w:rsid w:val="00D45B5C"/>
    <w:rsid w:val="00D45C7A"/>
    <w:rsid w:val="00D45E10"/>
    <w:rsid w:val="00D47E4D"/>
    <w:rsid w:val="00D5003A"/>
    <w:rsid w:val="00D5203B"/>
    <w:rsid w:val="00D53DE9"/>
    <w:rsid w:val="00D55F03"/>
    <w:rsid w:val="00D5657B"/>
    <w:rsid w:val="00D5699D"/>
    <w:rsid w:val="00D56B4E"/>
    <w:rsid w:val="00D574DD"/>
    <w:rsid w:val="00D57DE2"/>
    <w:rsid w:val="00D60617"/>
    <w:rsid w:val="00D614D3"/>
    <w:rsid w:val="00D625AB"/>
    <w:rsid w:val="00D643BB"/>
    <w:rsid w:val="00D646C7"/>
    <w:rsid w:val="00D65FA6"/>
    <w:rsid w:val="00D67FAA"/>
    <w:rsid w:val="00D719E6"/>
    <w:rsid w:val="00D73495"/>
    <w:rsid w:val="00D773F0"/>
    <w:rsid w:val="00D77DFE"/>
    <w:rsid w:val="00D81D32"/>
    <w:rsid w:val="00D82496"/>
    <w:rsid w:val="00D8354D"/>
    <w:rsid w:val="00D8370F"/>
    <w:rsid w:val="00D8387C"/>
    <w:rsid w:val="00D83D6D"/>
    <w:rsid w:val="00D84218"/>
    <w:rsid w:val="00D84B6B"/>
    <w:rsid w:val="00D85D84"/>
    <w:rsid w:val="00D8640F"/>
    <w:rsid w:val="00D86ECE"/>
    <w:rsid w:val="00D874DF"/>
    <w:rsid w:val="00D877AB"/>
    <w:rsid w:val="00D90A90"/>
    <w:rsid w:val="00D9171C"/>
    <w:rsid w:val="00D924A1"/>
    <w:rsid w:val="00D950B1"/>
    <w:rsid w:val="00D953A9"/>
    <w:rsid w:val="00D9570C"/>
    <w:rsid w:val="00D96E0A"/>
    <w:rsid w:val="00DA1421"/>
    <w:rsid w:val="00DA15F4"/>
    <w:rsid w:val="00DA2EAD"/>
    <w:rsid w:val="00DA2F35"/>
    <w:rsid w:val="00DA3B4A"/>
    <w:rsid w:val="00DA408B"/>
    <w:rsid w:val="00DA444E"/>
    <w:rsid w:val="00DA5404"/>
    <w:rsid w:val="00DA5936"/>
    <w:rsid w:val="00DA5C60"/>
    <w:rsid w:val="00DA5DF6"/>
    <w:rsid w:val="00DA60D9"/>
    <w:rsid w:val="00DA63EB"/>
    <w:rsid w:val="00DA641D"/>
    <w:rsid w:val="00DA65AA"/>
    <w:rsid w:val="00DA68F1"/>
    <w:rsid w:val="00DA6AC5"/>
    <w:rsid w:val="00DB08E5"/>
    <w:rsid w:val="00DB10EB"/>
    <w:rsid w:val="00DB184B"/>
    <w:rsid w:val="00DB1D9B"/>
    <w:rsid w:val="00DB3C83"/>
    <w:rsid w:val="00DB5765"/>
    <w:rsid w:val="00DB5B1F"/>
    <w:rsid w:val="00DB62AD"/>
    <w:rsid w:val="00DB65F7"/>
    <w:rsid w:val="00DB6DAD"/>
    <w:rsid w:val="00DB7506"/>
    <w:rsid w:val="00DB7F57"/>
    <w:rsid w:val="00DC028E"/>
    <w:rsid w:val="00DC11C2"/>
    <w:rsid w:val="00DC20F0"/>
    <w:rsid w:val="00DC2884"/>
    <w:rsid w:val="00DC2A5E"/>
    <w:rsid w:val="00DC35DF"/>
    <w:rsid w:val="00DC3AE4"/>
    <w:rsid w:val="00DC4310"/>
    <w:rsid w:val="00DC45DE"/>
    <w:rsid w:val="00DC490F"/>
    <w:rsid w:val="00DC5258"/>
    <w:rsid w:val="00DC6965"/>
    <w:rsid w:val="00DC7D84"/>
    <w:rsid w:val="00DD03A4"/>
    <w:rsid w:val="00DD0479"/>
    <w:rsid w:val="00DD07DB"/>
    <w:rsid w:val="00DD1321"/>
    <w:rsid w:val="00DD1ED6"/>
    <w:rsid w:val="00DD4B70"/>
    <w:rsid w:val="00DD4E43"/>
    <w:rsid w:val="00DD5647"/>
    <w:rsid w:val="00DD5A7F"/>
    <w:rsid w:val="00DD5B94"/>
    <w:rsid w:val="00DD5FB9"/>
    <w:rsid w:val="00DD6CD3"/>
    <w:rsid w:val="00DE0979"/>
    <w:rsid w:val="00DE18D5"/>
    <w:rsid w:val="00DE248A"/>
    <w:rsid w:val="00DE2F15"/>
    <w:rsid w:val="00DE3604"/>
    <w:rsid w:val="00DE49DE"/>
    <w:rsid w:val="00DE63BC"/>
    <w:rsid w:val="00DE6942"/>
    <w:rsid w:val="00DE7A40"/>
    <w:rsid w:val="00DE7C58"/>
    <w:rsid w:val="00DF04C0"/>
    <w:rsid w:val="00DF2544"/>
    <w:rsid w:val="00DF2EE0"/>
    <w:rsid w:val="00DF33DA"/>
    <w:rsid w:val="00DF36DB"/>
    <w:rsid w:val="00DF4384"/>
    <w:rsid w:val="00DF4693"/>
    <w:rsid w:val="00DF46AC"/>
    <w:rsid w:val="00DF4D1B"/>
    <w:rsid w:val="00DF5AFA"/>
    <w:rsid w:val="00DF662E"/>
    <w:rsid w:val="00DF6DD4"/>
    <w:rsid w:val="00DF7826"/>
    <w:rsid w:val="00E00B0F"/>
    <w:rsid w:val="00E00F14"/>
    <w:rsid w:val="00E0131E"/>
    <w:rsid w:val="00E01EF0"/>
    <w:rsid w:val="00E027B4"/>
    <w:rsid w:val="00E0299F"/>
    <w:rsid w:val="00E02F10"/>
    <w:rsid w:val="00E06069"/>
    <w:rsid w:val="00E0648C"/>
    <w:rsid w:val="00E069EC"/>
    <w:rsid w:val="00E07604"/>
    <w:rsid w:val="00E07CBA"/>
    <w:rsid w:val="00E1051A"/>
    <w:rsid w:val="00E10589"/>
    <w:rsid w:val="00E10FE9"/>
    <w:rsid w:val="00E114CB"/>
    <w:rsid w:val="00E1705F"/>
    <w:rsid w:val="00E1770D"/>
    <w:rsid w:val="00E20A7D"/>
    <w:rsid w:val="00E20C78"/>
    <w:rsid w:val="00E21EE1"/>
    <w:rsid w:val="00E2239E"/>
    <w:rsid w:val="00E22DA0"/>
    <w:rsid w:val="00E2435B"/>
    <w:rsid w:val="00E243C2"/>
    <w:rsid w:val="00E2453B"/>
    <w:rsid w:val="00E24956"/>
    <w:rsid w:val="00E25F69"/>
    <w:rsid w:val="00E26243"/>
    <w:rsid w:val="00E26D93"/>
    <w:rsid w:val="00E276AD"/>
    <w:rsid w:val="00E27AB7"/>
    <w:rsid w:val="00E30744"/>
    <w:rsid w:val="00E3130F"/>
    <w:rsid w:val="00E315A6"/>
    <w:rsid w:val="00E32F3B"/>
    <w:rsid w:val="00E33482"/>
    <w:rsid w:val="00E335ED"/>
    <w:rsid w:val="00E33AE5"/>
    <w:rsid w:val="00E33D98"/>
    <w:rsid w:val="00E35097"/>
    <w:rsid w:val="00E402CE"/>
    <w:rsid w:val="00E40A2D"/>
    <w:rsid w:val="00E416F9"/>
    <w:rsid w:val="00E41828"/>
    <w:rsid w:val="00E41D7B"/>
    <w:rsid w:val="00E41F79"/>
    <w:rsid w:val="00E42CBC"/>
    <w:rsid w:val="00E436AB"/>
    <w:rsid w:val="00E43FD6"/>
    <w:rsid w:val="00E44B26"/>
    <w:rsid w:val="00E4510C"/>
    <w:rsid w:val="00E45611"/>
    <w:rsid w:val="00E45A3D"/>
    <w:rsid w:val="00E45EE9"/>
    <w:rsid w:val="00E463D5"/>
    <w:rsid w:val="00E50296"/>
    <w:rsid w:val="00E50727"/>
    <w:rsid w:val="00E50BD6"/>
    <w:rsid w:val="00E50E6B"/>
    <w:rsid w:val="00E51E7B"/>
    <w:rsid w:val="00E5244B"/>
    <w:rsid w:val="00E52616"/>
    <w:rsid w:val="00E53122"/>
    <w:rsid w:val="00E5324E"/>
    <w:rsid w:val="00E53C3F"/>
    <w:rsid w:val="00E56453"/>
    <w:rsid w:val="00E56DEA"/>
    <w:rsid w:val="00E606B0"/>
    <w:rsid w:val="00E60C11"/>
    <w:rsid w:val="00E623F9"/>
    <w:rsid w:val="00E62EA8"/>
    <w:rsid w:val="00E64C1E"/>
    <w:rsid w:val="00E65493"/>
    <w:rsid w:val="00E66C52"/>
    <w:rsid w:val="00E676BA"/>
    <w:rsid w:val="00E67E53"/>
    <w:rsid w:val="00E70246"/>
    <w:rsid w:val="00E70B7D"/>
    <w:rsid w:val="00E71501"/>
    <w:rsid w:val="00E71C74"/>
    <w:rsid w:val="00E71F26"/>
    <w:rsid w:val="00E7311C"/>
    <w:rsid w:val="00E73741"/>
    <w:rsid w:val="00E73ECD"/>
    <w:rsid w:val="00E7411F"/>
    <w:rsid w:val="00E74693"/>
    <w:rsid w:val="00E75791"/>
    <w:rsid w:val="00E7644C"/>
    <w:rsid w:val="00E767CB"/>
    <w:rsid w:val="00E76DC7"/>
    <w:rsid w:val="00E8050A"/>
    <w:rsid w:val="00E841DB"/>
    <w:rsid w:val="00E84797"/>
    <w:rsid w:val="00E84A48"/>
    <w:rsid w:val="00E85001"/>
    <w:rsid w:val="00E86FF8"/>
    <w:rsid w:val="00E903F4"/>
    <w:rsid w:val="00E9216F"/>
    <w:rsid w:val="00E922BA"/>
    <w:rsid w:val="00E92739"/>
    <w:rsid w:val="00E92C74"/>
    <w:rsid w:val="00E9428D"/>
    <w:rsid w:val="00E94B21"/>
    <w:rsid w:val="00E95BD1"/>
    <w:rsid w:val="00E963F7"/>
    <w:rsid w:val="00EA008A"/>
    <w:rsid w:val="00EA00EE"/>
    <w:rsid w:val="00EA04AF"/>
    <w:rsid w:val="00EA0F9B"/>
    <w:rsid w:val="00EA4ED7"/>
    <w:rsid w:val="00EA50EA"/>
    <w:rsid w:val="00EA5EAF"/>
    <w:rsid w:val="00EA61B9"/>
    <w:rsid w:val="00EA70F7"/>
    <w:rsid w:val="00EA715C"/>
    <w:rsid w:val="00EA751C"/>
    <w:rsid w:val="00EA76C6"/>
    <w:rsid w:val="00EA77BD"/>
    <w:rsid w:val="00EA792A"/>
    <w:rsid w:val="00EB1473"/>
    <w:rsid w:val="00EB1998"/>
    <w:rsid w:val="00EB323C"/>
    <w:rsid w:val="00EB3D98"/>
    <w:rsid w:val="00EB406F"/>
    <w:rsid w:val="00EB56AF"/>
    <w:rsid w:val="00EB5746"/>
    <w:rsid w:val="00EB5B64"/>
    <w:rsid w:val="00EB6E14"/>
    <w:rsid w:val="00EB75BE"/>
    <w:rsid w:val="00EC0CDA"/>
    <w:rsid w:val="00EC0EE0"/>
    <w:rsid w:val="00EC1650"/>
    <w:rsid w:val="00EC2128"/>
    <w:rsid w:val="00EC2361"/>
    <w:rsid w:val="00EC31A6"/>
    <w:rsid w:val="00EC34AE"/>
    <w:rsid w:val="00EC4279"/>
    <w:rsid w:val="00EC4506"/>
    <w:rsid w:val="00EC4769"/>
    <w:rsid w:val="00EC4D82"/>
    <w:rsid w:val="00EC5762"/>
    <w:rsid w:val="00EC5B47"/>
    <w:rsid w:val="00EC759A"/>
    <w:rsid w:val="00EC795A"/>
    <w:rsid w:val="00EC7AB7"/>
    <w:rsid w:val="00EC7CA5"/>
    <w:rsid w:val="00ED0691"/>
    <w:rsid w:val="00ED0B87"/>
    <w:rsid w:val="00ED0C83"/>
    <w:rsid w:val="00ED0E95"/>
    <w:rsid w:val="00ED35B1"/>
    <w:rsid w:val="00ED4C36"/>
    <w:rsid w:val="00ED55A2"/>
    <w:rsid w:val="00ED662E"/>
    <w:rsid w:val="00ED6810"/>
    <w:rsid w:val="00ED6AB8"/>
    <w:rsid w:val="00ED7CE5"/>
    <w:rsid w:val="00EE1129"/>
    <w:rsid w:val="00EE12E0"/>
    <w:rsid w:val="00EE2677"/>
    <w:rsid w:val="00EE2C29"/>
    <w:rsid w:val="00EE43B2"/>
    <w:rsid w:val="00EE45D6"/>
    <w:rsid w:val="00EE572D"/>
    <w:rsid w:val="00EF0844"/>
    <w:rsid w:val="00EF0BAF"/>
    <w:rsid w:val="00EF2270"/>
    <w:rsid w:val="00EF247D"/>
    <w:rsid w:val="00EF25E3"/>
    <w:rsid w:val="00EF2F50"/>
    <w:rsid w:val="00EF3120"/>
    <w:rsid w:val="00EF37D1"/>
    <w:rsid w:val="00EF4FF4"/>
    <w:rsid w:val="00EF5C7C"/>
    <w:rsid w:val="00EF63D7"/>
    <w:rsid w:val="00EF7146"/>
    <w:rsid w:val="00EF7781"/>
    <w:rsid w:val="00F000B2"/>
    <w:rsid w:val="00F003CC"/>
    <w:rsid w:val="00F00FD6"/>
    <w:rsid w:val="00F01466"/>
    <w:rsid w:val="00F01662"/>
    <w:rsid w:val="00F026F7"/>
    <w:rsid w:val="00F02BB1"/>
    <w:rsid w:val="00F03423"/>
    <w:rsid w:val="00F03578"/>
    <w:rsid w:val="00F0381E"/>
    <w:rsid w:val="00F0433A"/>
    <w:rsid w:val="00F051C8"/>
    <w:rsid w:val="00F051E4"/>
    <w:rsid w:val="00F05874"/>
    <w:rsid w:val="00F06420"/>
    <w:rsid w:val="00F067CC"/>
    <w:rsid w:val="00F06933"/>
    <w:rsid w:val="00F100BF"/>
    <w:rsid w:val="00F10179"/>
    <w:rsid w:val="00F10230"/>
    <w:rsid w:val="00F10C28"/>
    <w:rsid w:val="00F10D88"/>
    <w:rsid w:val="00F10F34"/>
    <w:rsid w:val="00F12472"/>
    <w:rsid w:val="00F1272D"/>
    <w:rsid w:val="00F133EE"/>
    <w:rsid w:val="00F1368C"/>
    <w:rsid w:val="00F139EA"/>
    <w:rsid w:val="00F151C9"/>
    <w:rsid w:val="00F15BAA"/>
    <w:rsid w:val="00F17088"/>
    <w:rsid w:val="00F170B6"/>
    <w:rsid w:val="00F17113"/>
    <w:rsid w:val="00F17712"/>
    <w:rsid w:val="00F2248C"/>
    <w:rsid w:val="00F23D00"/>
    <w:rsid w:val="00F2429C"/>
    <w:rsid w:val="00F248B9"/>
    <w:rsid w:val="00F24BBA"/>
    <w:rsid w:val="00F25A26"/>
    <w:rsid w:val="00F25DB7"/>
    <w:rsid w:val="00F26096"/>
    <w:rsid w:val="00F267D8"/>
    <w:rsid w:val="00F27291"/>
    <w:rsid w:val="00F31C26"/>
    <w:rsid w:val="00F329E4"/>
    <w:rsid w:val="00F32C0E"/>
    <w:rsid w:val="00F331B0"/>
    <w:rsid w:val="00F34EB3"/>
    <w:rsid w:val="00F3557F"/>
    <w:rsid w:val="00F355D3"/>
    <w:rsid w:val="00F37547"/>
    <w:rsid w:val="00F379E7"/>
    <w:rsid w:val="00F404AA"/>
    <w:rsid w:val="00F408EC"/>
    <w:rsid w:val="00F40B8F"/>
    <w:rsid w:val="00F418DF"/>
    <w:rsid w:val="00F41EAA"/>
    <w:rsid w:val="00F42033"/>
    <w:rsid w:val="00F42195"/>
    <w:rsid w:val="00F42B1C"/>
    <w:rsid w:val="00F43619"/>
    <w:rsid w:val="00F436BC"/>
    <w:rsid w:val="00F446C4"/>
    <w:rsid w:val="00F44971"/>
    <w:rsid w:val="00F454F7"/>
    <w:rsid w:val="00F474D6"/>
    <w:rsid w:val="00F47935"/>
    <w:rsid w:val="00F5121A"/>
    <w:rsid w:val="00F53EB8"/>
    <w:rsid w:val="00F54A37"/>
    <w:rsid w:val="00F550AE"/>
    <w:rsid w:val="00F55D93"/>
    <w:rsid w:val="00F55EE7"/>
    <w:rsid w:val="00F60026"/>
    <w:rsid w:val="00F61232"/>
    <w:rsid w:val="00F613CA"/>
    <w:rsid w:val="00F62817"/>
    <w:rsid w:val="00F62C4B"/>
    <w:rsid w:val="00F63170"/>
    <w:rsid w:val="00F632B0"/>
    <w:rsid w:val="00F63CA3"/>
    <w:rsid w:val="00F64D41"/>
    <w:rsid w:val="00F65212"/>
    <w:rsid w:val="00F655A0"/>
    <w:rsid w:val="00F6676E"/>
    <w:rsid w:val="00F66D56"/>
    <w:rsid w:val="00F67B2E"/>
    <w:rsid w:val="00F67CCD"/>
    <w:rsid w:val="00F67DD3"/>
    <w:rsid w:val="00F7173A"/>
    <w:rsid w:val="00F71AAD"/>
    <w:rsid w:val="00F7263D"/>
    <w:rsid w:val="00F74138"/>
    <w:rsid w:val="00F74DA4"/>
    <w:rsid w:val="00F7634D"/>
    <w:rsid w:val="00F7665A"/>
    <w:rsid w:val="00F77F14"/>
    <w:rsid w:val="00F803B8"/>
    <w:rsid w:val="00F8057B"/>
    <w:rsid w:val="00F80A80"/>
    <w:rsid w:val="00F80BA8"/>
    <w:rsid w:val="00F80D0F"/>
    <w:rsid w:val="00F80FCB"/>
    <w:rsid w:val="00F81C3E"/>
    <w:rsid w:val="00F827F5"/>
    <w:rsid w:val="00F82863"/>
    <w:rsid w:val="00F82DDE"/>
    <w:rsid w:val="00F83EC7"/>
    <w:rsid w:val="00F8519D"/>
    <w:rsid w:val="00F86FA5"/>
    <w:rsid w:val="00F94B19"/>
    <w:rsid w:val="00F956CA"/>
    <w:rsid w:val="00F95730"/>
    <w:rsid w:val="00F959A3"/>
    <w:rsid w:val="00F95C6F"/>
    <w:rsid w:val="00F96AC9"/>
    <w:rsid w:val="00F97579"/>
    <w:rsid w:val="00F97740"/>
    <w:rsid w:val="00F97A22"/>
    <w:rsid w:val="00F97C32"/>
    <w:rsid w:val="00FA1BAB"/>
    <w:rsid w:val="00FA1DF6"/>
    <w:rsid w:val="00FA24D0"/>
    <w:rsid w:val="00FA3E6C"/>
    <w:rsid w:val="00FA433C"/>
    <w:rsid w:val="00FA43CA"/>
    <w:rsid w:val="00FA4486"/>
    <w:rsid w:val="00FA45D4"/>
    <w:rsid w:val="00FA4DB9"/>
    <w:rsid w:val="00FA4EFE"/>
    <w:rsid w:val="00FA5CEB"/>
    <w:rsid w:val="00FA5F6C"/>
    <w:rsid w:val="00FA7688"/>
    <w:rsid w:val="00FA7C1B"/>
    <w:rsid w:val="00FB03DC"/>
    <w:rsid w:val="00FB1087"/>
    <w:rsid w:val="00FB17EF"/>
    <w:rsid w:val="00FB203A"/>
    <w:rsid w:val="00FB2A2E"/>
    <w:rsid w:val="00FB4BBB"/>
    <w:rsid w:val="00FB52CE"/>
    <w:rsid w:val="00FC04A8"/>
    <w:rsid w:val="00FC0770"/>
    <w:rsid w:val="00FC1150"/>
    <w:rsid w:val="00FC2055"/>
    <w:rsid w:val="00FC24C1"/>
    <w:rsid w:val="00FC264E"/>
    <w:rsid w:val="00FC2E66"/>
    <w:rsid w:val="00FC317B"/>
    <w:rsid w:val="00FC5167"/>
    <w:rsid w:val="00FC715B"/>
    <w:rsid w:val="00FC7B92"/>
    <w:rsid w:val="00FC7CF1"/>
    <w:rsid w:val="00FD21AA"/>
    <w:rsid w:val="00FD2D4F"/>
    <w:rsid w:val="00FD2E73"/>
    <w:rsid w:val="00FD368B"/>
    <w:rsid w:val="00FD3822"/>
    <w:rsid w:val="00FD3D26"/>
    <w:rsid w:val="00FD46D9"/>
    <w:rsid w:val="00FD5DB1"/>
    <w:rsid w:val="00FD75E8"/>
    <w:rsid w:val="00FD783C"/>
    <w:rsid w:val="00FD7A9B"/>
    <w:rsid w:val="00FE02D1"/>
    <w:rsid w:val="00FE1104"/>
    <w:rsid w:val="00FE1442"/>
    <w:rsid w:val="00FE14AF"/>
    <w:rsid w:val="00FE422B"/>
    <w:rsid w:val="00FE4431"/>
    <w:rsid w:val="00FE4FC5"/>
    <w:rsid w:val="00FE52DD"/>
    <w:rsid w:val="00FE5D74"/>
    <w:rsid w:val="00FE77C3"/>
    <w:rsid w:val="00FE7D65"/>
    <w:rsid w:val="00FF0BEA"/>
    <w:rsid w:val="00FF1283"/>
    <w:rsid w:val="00FF2025"/>
    <w:rsid w:val="00FF251F"/>
    <w:rsid w:val="00FF522C"/>
    <w:rsid w:val="00FF5853"/>
    <w:rsid w:val="00FF5C1C"/>
    <w:rsid w:val="00FF671C"/>
    <w:rsid w:val="00FF73EF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931DC"/>
  <w14:defaultImageDpi w14:val="0"/>
  <w15:docId w15:val="{C4422212-22D6-4925-A34B-1C51ED17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5FA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link w:val="a4"/>
    <w:uiPriority w:val="99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B924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122A8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F975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E2557"/>
    <w:rPr>
      <w:rFonts w:cs="Times New Roman"/>
      <w:sz w:val="24"/>
    </w:rPr>
  </w:style>
  <w:style w:type="character" w:styleId="a9">
    <w:name w:val="page number"/>
    <w:basedOn w:val="a0"/>
    <w:uiPriority w:val="99"/>
    <w:rsid w:val="00F97579"/>
    <w:rPr>
      <w:rFonts w:cs="Times New Roman"/>
    </w:rPr>
  </w:style>
  <w:style w:type="paragraph" w:customStyle="1" w:styleId="ConsPlusNormal">
    <w:name w:val="ConsPlusNormal"/>
    <w:rsid w:val="00C36FC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8A0C7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8E255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8E2557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8E25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E2557"/>
    <w:rPr>
      <w:rFonts w:cs="Times New Roman"/>
      <w:sz w:val="24"/>
    </w:rPr>
  </w:style>
  <w:style w:type="table" w:styleId="ad">
    <w:name w:val="Table Grid"/>
    <w:basedOn w:val="a1"/>
    <w:uiPriority w:val="59"/>
    <w:rsid w:val="006D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26FAF"/>
    <w:pPr>
      <w:spacing w:before="100" w:beforeAutospacing="1" w:after="100" w:afterAutospacing="1"/>
    </w:pPr>
    <w:rPr>
      <w:sz w:val="24"/>
    </w:rPr>
  </w:style>
  <w:style w:type="character" w:customStyle="1" w:styleId="ae">
    <w:name w:val="Основной текст_"/>
    <w:basedOn w:val="a0"/>
    <w:link w:val="2"/>
    <w:locked/>
    <w:rsid w:val="005278F1"/>
    <w:rPr>
      <w:rFonts w:cs="Times New Roman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5278F1"/>
    <w:rPr>
      <w:rFonts w:cs="Times New Roman"/>
      <w:sz w:val="22"/>
      <w:szCs w:val="22"/>
      <w:shd w:val="clear" w:color="auto" w:fill="FFFFFF"/>
    </w:rPr>
  </w:style>
  <w:style w:type="character" w:customStyle="1" w:styleId="11pt">
    <w:name w:val="Основной текст + 11 pt"/>
    <w:basedOn w:val="ae"/>
    <w:rsid w:val="005278F1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paragraph" w:customStyle="1" w:styleId="2">
    <w:name w:val="Основной текст2"/>
    <w:basedOn w:val="a"/>
    <w:link w:val="ae"/>
    <w:rsid w:val="005278F1"/>
    <w:pPr>
      <w:widowControl w:val="0"/>
      <w:shd w:val="clear" w:color="auto" w:fill="FFFFFF"/>
      <w:spacing w:after="360" w:line="235" w:lineRule="exact"/>
      <w:ind w:hanging="340"/>
    </w:pPr>
    <w:rPr>
      <w:sz w:val="25"/>
      <w:szCs w:val="25"/>
    </w:rPr>
  </w:style>
  <w:style w:type="paragraph" w:customStyle="1" w:styleId="32">
    <w:name w:val="Основной текст (3)"/>
    <w:basedOn w:val="a"/>
    <w:link w:val="31"/>
    <w:rsid w:val="005278F1"/>
    <w:pPr>
      <w:widowControl w:val="0"/>
      <w:shd w:val="clear" w:color="auto" w:fill="FFFFFF"/>
      <w:spacing w:before="240" w:after="1440" w:line="240" w:lineRule="atLeast"/>
      <w:ind w:hanging="320"/>
    </w:pPr>
    <w:rPr>
      <w:sz w:val="22"/>
      <w:szCs w:val="22"/>
    </w:rPr>
  </w:style>
  <w:style w:type="character" w:customStyle="1" w:styleId="3Exact">
    <w:name w:val="Основной текст (3) Exact"/>
    <w:rsid w:val="00FC1150"/>
    <w:rPr>
      <w:rFonts w:ascii="Times New Roman" w:hAnsi="Times New Roman"/>
      <w:spacing w:val="7"/>
      <w:sz w:val="21"/>
      <w:u w:val="none"/>
    </w:rPr>
  </w:style>
  <w:style w:type="character" w:customStyle="1" w:styleId="9pt">
    <w:name w:val="Основной текст + 9 pt"/>
    <w:rsid w:val="00FC1150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 w:eastAsia="x-none"/>
    </w:rPr>
  </w:style>
  <w:style w:type="paragraph" w:styleId="af">
    <w:name w:val="List Paragraph"/>
    <w:basedOn w:val="a"/>
    <w:uiPriority w:val="34"/>
    <w:qFormat/>
    <w:rsid w:val="00670F7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f0">
    <w:name w:val="Гипертекстовая ссылка"/>
    <w:basedOn w:val="a0"/>
    <w:uiPriority w:val="99"/>
    <w:rsid w:val="00942B08"/>
    <w:rPr>
      <w:rFonts w:cs="Times New Roman"/>
      <w:color w:val="106BBE"/>
    </w:rPr>
  </w:style>
  <w:style w:type="paragraph" w:customStyle="1" w:styleId="af1">
    <w:name w:val="Комментарий"/>
    <w:basedOn w:val="a"/>
    <w:next w:val="a"/>
    <w:uiPriority w:val="99"/>
    <w:rsid w:val="00942B08"/>
    <w:pPr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942B08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2EE0"/>
    <w:rPr>
      <w:rFonts w:cs="Times New Roman"/>
      <w:color w:val="605E5C"/>
      <w:shd w:val="clear" w:color="auto" w:fill="E1DFDD"/>
    </w:rPr>
  </w:style>
  <w:style w:type="character" w:styleId="af3">
    <w:name w:val="Placeholder Text"/>
    <w:basedOn w:val="a0"/>
    <w:uiPriority w:val="99"/>
    <w:semiHidden/>
    <w:rsid w:val="00777139"/>
    <w:rPr>
      <w:color w:val="808080"/>
    </w:rPr>
  </w:style>
  <w:style w:type="paragraph" w:customStyle="1" w:styleId="consplusnormal0">
    <w:name w:val="consplusnormal"/>
    <w:basedOn w:val="a"/>
    <w:rsid w:val="003524D7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43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2125267/1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2112604/269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document/redirect/12112604/26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25525871/274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4EA285B-E0FE-4590-96EF-3AC64F49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8270</Words>
  <Characters>47142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АЛТАЙСКОГО КРАЯ</vt:lpstr>
    </vt:vector>
  </TitlesOfParts>
  <Company/>
  <LinksUpToDate>false</LinksUpToDate>
  <CharactersWithSpaces>55302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АЛТАЙСКОГО КРАЯ</dc:title>
  <dc:subject/>
  <dc:creator>User</dc:creator>
  <cp:keywords/>
  <dc:description/>
  <cp:lastModifiedBy>Конозобко Марина Сергеевна</cp:lastModifiedBy>
  <cp:revision>2</cp:revision>
  <cp:lastPrinted>2024-06-06T06:28:00Z</cp:lastPrinted>
  <dcterms:created xsi:type="dcterms:W3CDTF">2024-06-18T00:47:00Z</dcterms:created>
  <dcterms:modified xsi:type="dcterms:W3CDTF">2024-06-18T00:47:00Z</dcterms:modified>
</cp:coreProperties>
</file>