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284" w:tblpY="3556"/>
        <w:tblW w:w="930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160"/>
        <w:gridCol w:w="800"/>
        <w:gridCol w:w="900"/>
        <w:gridCol w:w="1860"/>
        <w:gridCol w:w="1860"/>
        <w:gridCol w:w="1860"/>
      </w:tblGrid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Тема семинара:</w:t>
            </w:r>
          </w:p>
        </w:tc>
        <w:tc>
          <w:tcPr>
            <w:tcW w:w="728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D82128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18"/>
                <w:szCs w:val="18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2060"/>
                <w:kern w:val="24"/>
                <w:sz w:val="18"/>
                <w:szCs w:val="18"/>
                <w:lang w:eastAsia="ru-RU"/>
              </w:rPr>
              <w:t> «</w:t>
            </w:r>
            <w:r w:rsidR="00C51FAE" w:rsidRPr="00C51FAE">
              <w:rPr>
                <w:rFonts w:ascii="Arial" w:eastAsia="Times New Roman" w:hAnsi="Arial" w:cs="Arial"/>
                <w:b/>
                <w:bCs/>
                <w:color w:val="002060"/>
                <w:kern w:val="24"/>
                <w:sz w:val="18"/>
                <w:szCs w:val="18"/>
                <w:lang w:eastAsia="ru-RU"/>
              </w:rPr>
              <w:t xml:space="preserve">Цифровой рубль 2026: налоговые, банковские и </w:t>
            </w:r>
            <w:proofErr w:type="spellStart"/>
            <w:r w:rsidR="00C51FAE" w:rsidRPr="00C51FAE">
              <w:rPr>
                <w:rFonts w:ascii="Arial" w:eastAsia="Times New Roman" w:hAnsi="Arial" w:cs="Arial"/>
                <w:b/>
                <w:bCs/>
                <w:color w:val="002060"/>
                <w:kern w:val="24"/>
                <w:sz w:val="18"/>
                <w:szCs w:val="18"/>
                <w:lang w:eastAsia="ru-RU"/>
              </w:rPr>
              <w:t>комплаенс</w:t>
            </w:r>
            <w:proofErr w:type="spellEnd"/>
            <w:r w:rsidR="00C51FAE" w:rsidRPr="00C51FAE">
              <w:rPr>
                <w:rFonts w:ascii="Arial" w:eastAsia="Times New Roman" w:hAnsi="Arial" w:cs="Arial"/>
                <w:b/>
                <w:bCs/>
                <w:color w:val="002060"/>
                <w:kern w:val="24"/>
                <w:sz w:val="18"/>
                <w:szCs w:val="18"/>
                <w:lang w:eastAsia="ru-RU"/>
              </w:rPr>
              <w:t>-риски для бизнеса</w:t>
            </w:r>
            <w:r w:rsidR="00F86A81">
              <w:rPr>
                <w:rFonts w:ascii="Arial" w:eastAsia="Times New Roman" w:hAnsi="Arial" w:cs="Arial"/>
                <w:b/>
                <w:bCs/>
                <w:color w:val="002060"/>
                <w:kern w:val="24"/>
                <w:sz w:val="18"/>
                <w:szCs w:val="18"/>
                <w:lang w:eastAsia="ru-RU"/>
              </w:rPr>
              <w:t>»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Дата и место проведения:</w:t>
            </w:r>
          </w:p>
        </w:tc>
        <w:tc>
          <w:tcPr>
            <w:tcW w:w="72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C51FAE" w:rsidP="002C594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19.11</w:t>
            </w:r>
            <w:r w:rsidR="007B5F4D"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.2026, Онлайн-семинар на платформе МТС </w:t>
            </w:r>
            <w:proofErr w:type="spellStart"/>
            <w:r w:rsidR="007B5F4D"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Линк</w:t>
            </w:r>
            <w:proofErr w:type="spellEnd"/>
          </w:p>
        </w:tc>
      </w:tr>
      <w:tr w:rsidR="007B5F4D" w:rsidRPr="007B5F4D" w:rsidTr="007B5F4D">
        <w:trPr>
          <w:trHeight w:val="228"/>
        </w:trPr>
        <w:tc>
          <w:tcPr>
            <w:tcW w:w="93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Реквизиты организации для выставления счета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Название компании:</w:t>
            </w:r>
          </w:p>
        </w:tc>
        <w:tc>
          <w:tcPr>
            <w:tcW w:w="7280" w:type="dxa"/>
            <w:gridSpan w:val="5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Юридический адрес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Почтовый адрес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КПП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Наименование банка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БИК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№ р/</w:t>
            </w:r>
            <w:proofErr w:type="spellStart"/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сч</w:t>
            </w:r>
            <w:proofErr w:type="spellEnd"/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№ к/</w:t>
            </w:r>
            <w:proofErr w:type="spellStart"/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сч</w:t>
            </w:r>
            <w:proofErr w:type="spellEnd"/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7"/>
        </w:trPr>
        <w:tc>
          <w:tcPr>
            <w:tcW w:w="2020" w:type="dxa"/>
            <w:gridSpan w:val="2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ОКТМО/ОКПО</w:t>
            </w:r>
          </w:p>
        </w:tc>
        <w:tc>
          <w:tcPr>
            <w:tcW w:w="7280" w:type="dxa"/>
            <w:gridSpan w:val="5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93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Информация об уполномоченных лицах</w:t>
            </w:r>
          </w:p>
        </w:tc>
      </w:tr>
      <w:tr w:rsidR="007B5F4D" w:rsidRPr="007B5F4D" w:rsidTr="007B5F4D">
        <w:trPr>
          <w:trHeight w:val="228"/>
        </w:trPr>
        <w:tc>
          <w:tcPr>
            <w:tcW w:w="3720" w:type="dxa"/>
            <w:gridSpan w:val="4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Договор подписывает (Ф.И.О.)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3720" w:type="dxa"/>
            <w:gridSpan w:val="4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558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3720" w:type="dxa"/>
            <w:gridSpan w:val="4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Действует на основании</w:t>
            </w:r>
          </w:p>
        </w:tc>
        <w:tc>
          <w:tcPr>
            <w:tcW w:w="5580" w:type="dxa"/>
            <w:gridSpan w:val="3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455"/>
        </w:trPr>
        <w:tc>
          <w:tcPr>
            <w:tcW w:w="37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       Ф.И.О. участника</w:t>
            </w:r>
          </w:p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        (укажите, пожалуйста, полностью)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Должность участника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US" w:eastAsia="ru-RU"/>
              </w:rPr>
              <w:t>E-mail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Телефон </w:t>
            </w:r>
          </w:p>
        </w:tc>
      </w:tr>
      <w:tr w:rsidR="007B5F4D" w:rsidRPr="007B5F4D" w:rsidTr="007B5F4D">
        <w:trPr>
          <w:trHeight w:val="228"/>
        </w:trPr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186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6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186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6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186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186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8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1860" w:type="dxa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80" w:type="dxa"/>
            <w:gridSpan w:val="3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7B5F4D" w:rsidRPr="007B5F4D" w:rsidTr="007B5F4D">
        <w:trPr>
          <w:trHeight w:val="228"/>
        </w:trPr>
        <w:tc>
          <w:tcPr>
            <w:tcW w:w="93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Оплата</w:t>
            </w:r>
          </w:p>
        </w:tc>
      </w:tr>
      <w:tr w:rsidR="007B5F4D" w:rsidRPr="007B5F4D" w:rsidTr="007B5F4D">
        <w:trPr>
          <w:trHeight w:val="910"/>
        </w:trPr>
        <w:tc>
          <w:tcPr>
            <w:tcW w:w="93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16A5DF"/>
                <w:kern w:val="24"/>
                <w:sz w:val="16"/>
                <w:szCs w:val="16"/>
                <w:lang w:eastAsia="ru-RU"/>
              </w:rPr>
              <w:t>2</w:t>
            </w:r>
            <w:r w:rsidR="00C51FAE">
              <w:rPr>
                <w:rFonts w:ascii="Arial" w:eastAsia="Times New Roman" w:hAnsi="Arial" w:cs="Arial"/>
                <w:b/>
                <w:bCs/>
                <w:color w:val="16A5DF"/>
                <w:kern w:val="24"/>
                <w:sz w:val="16"/>
                <w:szCs w:val="16"/>
                <w:lang w:eastAsia="ru-RU"/>
              </w:rPr>
              <w:t>7</w:t>
            </w:r>
            <w:r w:rsidRPr="007B5F4D">
              <w:rPr>
                <w:rFonts w:ascii="Arial" w:eastAsia="Times New Roman" w:hAnsi="Arial" w:cs="Arial"/>
                <w:b/>
                <w:bCs/>
                <w:color w:val="16A5DF"/>
                <w:kern w:val="24"/>
                <w:sz w:val="16"/>
                <w:szCs w:val="16"/>
                <w:lang w:eastAsia="ru-RU"/>
              </w:rPr>
              <w:t xml:space="preserve"> 000 рублей в том числе НДС 22%. </w:t>
            </w:r>
          </w:p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В стоимость </w:t>
            </w: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u w:val="single"/>
                <w:lang w:eastAsia="ru-RU"/>
              </w:rPr>
              <w:t>входит</w:t>
            </w: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: участие в семинаре, методические материалы, </w:t>
            </w:r>
            <w:r w:rsidR="002C594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ссылка на </w:t>
            </w: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запись семинара.</w:t>
            </w:r>
          </w:p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 xml:space="preserve">Форма оплаты – </w:t>
            </w: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u w:val="single"/>
                <w:lang w:eastAsia="ru-RU"/>
              </w:rPr>
              <w:t>безналичная</w:t>
            </w: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.</w:t>
            </w:r>
          </w:p>
        </w:tc>
      </w:tr>
      <w:tr w:rsidR="007B5F4D" w:rsidRPr="007B5F4D" w:rsidTr="007B5F4D">
        <w:trPr>
          <w:trHeight w:val="228"/>
        </w:trPr>
        <w:tc>
          <w:tcPr>
            <w:tcW w:w="93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Контакты лица, занимающегося оформлением договора</w:t>
            </w:r>
          </w:p>
        </w:tc>
      </w:tr>
      <w:tr w:rsidR="007B5F4D" w:rsidRPr="007B5F4D" w:rsidTr="007B5F4D">
        <w:trPr>
          <w:trHeight w:val="228"/>
        </w:trPr>
        <w:tc>
          <w:tcPr>
            <w:tcW w:w="28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Контактное лицо, ФИО:</w:t>
            </w:r>
          </w:p>
        </w:tc>
        <w:tc>
          <w:tcPr>
            <w:tcW w:w="64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2820" w:type="dxa"/>
            <w:gridSpan w:val="3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Тел:</w:t>
            </w:r>
          </w:p>
        </w:tc>
        <w:tc>
          <w:tcPr>
            <w:tcW w:w="6480" w:type="dxa"/>
            <w:gridSpan w:val="4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US"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2820" w:type="dxa"/>
            <w:gridSpan w:val="3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Факс:</w:t>
            </w:r>
          </w:p>
        </w:tc>
        <w:tc>
          <w:tcPr>
            <w:tcW w:w="6480" w:type="dxa"/>
            <w:gridSpan w:val="4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US" w:eastAsia="ru-RU"/>
              </w:rPr>
              <w:t> </w:t>
            </w:r>
          </w:p>
        </w:tc>
      </w:tr>
      <w:tr w:rsidR="007B5F4D" w:rsidRPr="007B5F4D" w:rsidTr="007B5F4D">
        <w:trPr>
          <w:trHeight w:val="228"/>
        </w:trPr>
        <w:tc>
          <w:tcPr>
            <w:tcW w:w="2820" w:type="dxa"/>
            <w:gridSpan w:val="3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B5F4D">
              <w:rPr>
                <w:rFonts w:ascii="Arial" w:eastAsia="Times New Roman" w:hAnsi="Arial" w:cs="Arial"/>
                <w:color w:val="000000" w:themeColor="text1"/>
                <w:kern w:val="24"/>
                <w:sz w:val="16"/>
                <w:szCs w:val="16"/>
                <w:lang w:eastAsia="ru-RU"/>
              </w:rPr>
              <w:t>E-mail:</w:t>
            </w:r>
          </w:p>
        </w:tc>
        <w:tc>
          <w:tcPr>
            <w:tcW w:w="6480" w:type="dxa"/>
            <w:gridSpan w:val="4"/>
            <w:tcBorders>
              <w:top w:val="single" w:sz="4" w:space="0" w:color="7F7F7F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48" w:type="dxa"/>
              <w:bottom w:w="28" w:type="dxa"/>
              <w:right w:w="48" w:type="dxa"/>
            </w:tcMar>
            <w:vAlign w:val="center"/>
            <w:hideMark/>
          </w:tcPr>
          <w:p w:rsidR="007B5F4D" w:rsidRPr="007B5F4D" w:rsidRDefault="007B5F4D" w:rsidP="007B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</w:pPr>
            <w:r w:rsidRPr="007B5F4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ru-RU"/>
              </w:rPr>
              <w:t> </w:t>
            </w:r>
          </w:p>
        </w:tc>
      </w:tr>
    </w:tbl>
    <w:p w:rsidR="00890948" w:rsidRDefault="002C594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ECE25" wp14:editId="03672FD2">
                <wp:simplePos x="0" y="0"/>
                <wp:positionH relativeFrom="column">
                  <wp:posOffset>5174564</wp:posOffset>
                </wp:positionH>
                <wp:positionV relativeFrom="paragraph">
                  <wp:posOffset>70485</wp:posOffset>
                </wp:positionV>
                <wp:extent cx="800219" cy="400110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219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B5F4D" w:rsidRPr="00D82128" w:rsidRDefault="00C51FAE" w:rsidP="007B5F4D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ноября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EECE25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407.45pt;margin-top:5.55pt;width:63pt;height:31.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" filled="f" stroked="f">
                <v:textbox style="mso-fit-shape-to-text:t">
                  <w:txbxContent>
                    <w:p w:rsidR="007B5F4D" w:rsidRPr="00D82128" w:rsidRDefault="00C51FAE" w:rsidP="007B5F4D">
                      <w:pPr>
                        <w:pStyle w:val="a3"/>
                        <w:spacing w:before="0" w:beforeAutospacing="0" w:after="0" w:afterAutospacing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ноября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46EB91" wp14:editId="20C7DFE3">
                <wp:simplePos x="0" y="0"/>
                <wp:positionH relativeFrom="column">
                  <wp:posOffset>5177663</wp:posOffset>
                </wp:positionH>
                <wp:positionV relativeFrom="paragraph">
                  <wp:posOffset>422910</wp:posOffset>
                </wp:positionV>
                <wp:extent cx="648383" cy="276999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8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B5F4D" w:rsidRDefault="007B5F4D" w:rsidP="007B5F4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</w:rPr>
                              <w:t>2026 г.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46EB91" id="TextBox 9" o:spid="_x0000_s1027" type="#_x0000_t202" style="position:absolute;margin-left:407.7pt;margin-top:33.3pt;width:51.05pt;height:21.8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" filled="f" stroked="f">
                <v:textbox style="mso-fit-shape-to-text:t">
                  <w:txbxContent>
                    <w:p w:rsidR="007B5F4D" w:rsidRDefault="007B5F4D" w:rsidP="007B5F4D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kern w:val="24"/>
                        </w:rPr>
                        <w:t>2026 г.</w:t>
                      </w:r>
                    </w:p>
                  </w:txbxContent>
                </v:textbox>
              </v:shape>
            </w:pict>
          </mc:Fallback>
        </mc:AlternateContent>
      </w:r>
      <w:r w:rsidR="00620B42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0F570B7D">
            <wp:simplePos x="0" y="0"/>
            <wp:positionH relativeFrom="column">
              <wp:posOffset>-718185</wp:posOffset>
            </wp:positionH>
            <wp:positionV relativeFrom="paragraph">
              <wp:posOffset>8852535</wp:posOffset>
            </wp:positionV>
            <wp:extent cx="2627602" cy="80962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535" cy="812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B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4E32E" wp14:editId="012C42AB">
                <wp:simplePos x="0" y="0"/>
                <wp:positionH relativeFrom="margin">
                  <wp:posOffset>-181610</wp:posOffset>
                </wp:positionH>
                <wp:positionV relativeFrom="paragraph">
                  <wp:posOffset>983615</wp:posOffset>
                </wp:positionV>
                <wp:extent cx="6000108" cy="400110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108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B5F4D" w:rsidRDefault="007B5F4D" w:rsidP="007B5F4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 w:cstheme="minorBidi"/>
                                <w:b/>
                                <w:bCs/>
                                <w:color w:val="000000" w:themeColor="text1"/>
                                <w:spacing w:val="20"/>
                                <w:kern w:val="24"/>
                                <w:sz w:val="40"/>
                                <w:szCs w:val="40"/>
                              </w:rPr>
                              <w:t>ЗАЯВКА НА УЧАСТИЕ В СЕМИНАРЕ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24E32E" id="TextBox 11" o:spid="_x0000_s1028" type="#_x0000_t202" style="position:absolute;margin-left:-14.3pt;margin-top:77.45pt;width:472.45pt;height:31.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" filled="f" stroked="f">
                <v:textbox style="mso-fit-shape-to-text:t">
                  <w:txbxContent>
                    <w:p w:rsidR="007B5F4D" w:rsidRDefault="007B5F4D" w:rsidP="007B5F4D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 w:cstheme="minorBidi"/>
                          <w:b/>
                          <w:bCs/>
                          <w:color w:val="000000" w:themeColor="text1"/>
                          <w:spacing w:val="20"/>
                          <w:kern w:val="24"/>
                          <w:sz w:val="40"/>
                          <w:szCs w:val="40"/>
                        </w:rPr>
                        <w:t>ЗАЯВКА НА УЧАСТИЕ В СЕМИНАРЕ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5F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D47875" wp14:editId="641DCF42">
                <wp:simplePos x="0" y="0"/>
                <wp:positionH relativeFrom="column">
                  <wp:posOffset>-248285</wp:posOffset>
                </wp:positionH>
                <wp:positionV relativeFrom="paragraph">
                  <wp:posOffset>8094980</wp:posOffset>
                </wp:positionV>
                <wp:extent cx="5838825" cy="707390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707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B5F4D" w:rsidRDefault="007B5F4D" w:rsidP="007B5F4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Указанные цены включают НДС и другие налоги РФ.</w:t>
                            </w:r>
                          </w:p>
                          <w:p w:rsidR="007B5F4D" w:rsidRDefault="007B5F4D" w:rsidP="007B5F4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:rsidR="007B5F4D" w:rsidRDefault="007B5F4D" w:rsidP="007B5F4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Слушатель допускается к участию в семинаре после полной предоплаты всех оговоренных в данной заявке расходов или при наличии гарантийного письма об оплате.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D47875" id="TextBox 5" o:spid="_x0000_s1029" type="#_x0000_t202" style="position:absolute;margin-left:-19.55pt;margin-top:637.4pt;width:459.75pt;height:5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" filled="f" stroked="f">
                <v:textbox style="mso-fit-shape-to-text:t">
                  <w:txbxContent>
                    <w:p w:rsidR="007B5F4D" w:rsidRDefault="007B5F4D" w:rsidP="007B5F4D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Указанные цены включают НДС и другие налоги РФ.</w:t>
                      </w:r>
                    </w:p>
                    <w:p w:rsidR="007B5F4D" w:rsidRDefault="007B5F4D" w:rsidP="007B5F4D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 </w:t>
                      </w:r>
                    </w:p>
                    <w:p w:rsidR="007B5F4D" w:rsidRDefault="007B5F4D" w:rsidP="007B5F4D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Слушатель допускается к участию в семинаре после полной предоплаты всех оговоренных в данной заявке расходов или при наличии гарантийного письма об оплате.</w:t>
                      </w:r>
                    </w:p>
                  </w:txbxContent>
                </v:textbox>
              </v:shape>
            </w:pict>
          </mc:Fallback>
        </mc:AlternateContent>
      </w:r>
      <w:r w:rsidR="007B5F4D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B7E3DA3">
            <wp:simplePos x="0" y="0"/>
            <wp:positionH relativeFrom="page">
              <wp:align>right</wp:align>
            </wp:positionH>
            <wp:positionV relativeFrom="paragraph">
              <wp:posOffset>-720090</wp:posOffset>
            </wp:positionV>
            <wp:extent cx="7562850" cy="10697936"/>
            <wp:effectExtent l="0" t="0" r="0" b="8255"/>
            <wp:wrapNone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7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F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94DE2" wp14:editId="2B5DD2BC">
                <wp:simplePos x="0" y="0"/>
                <wp:positionH relativeFrom="column">
                  <wp:posOffset>4263390</wp:posOffset>
                </wp:positionH>
                <wp:positionV relativeFrom="paragraph">
                  <wp:posOffset>-110490</wp:posOffset>
                </wp:positionV>
                <wp:extent cx="577402" cy="938719"/>
                <wp:effectExtent l="0" t="0" r="0" b="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402" cy="93871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B5F4D" w:rsidRDefault="00C51FAE" w:rsidP="007B5F4D">
                            <w:pPr>
                              <w:pStyle w:val="a3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10"/>
                                <w:szCs w:val="110"/>
                              </w:rPr>
                              <w:t>19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94DE2" id="TextBox 7" o:spid="_x0000_s1030" type="#_x0000_t202" style="position:absolute;margin-left:335.7pt;margin-top:-8.7pt;width:45.45pt;height:73.9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" filled="f" stroked="f">
                <v:textbox style="mso-fit-shape-to-text:t">
                  <w:txbxContent>
                    <w:p w:rsidR="007B5F4D" w:rsidRDefault="00C51FAE" w:rsidP="007B5F4D">
                      <w:pPr>
                        <w:pStyle w:val="a3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10"/>
                          <w:szCs w:val="110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90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4D"/>
    <w:rsid w:val="002C5949"/>
    <w:rsid w:val="00620B42"/>
    <w:rsid w:val="007B5F4D"/>
    <w:rsid w:val="00890948"/>
    <w:rsid w:val="00A62726"/>
    <w:rsid w:val="00C51FAE"/>
    <w:rsid w:val="00D82128"/>
    <w:rsid w:val="00DD2191"/>
    <w:rsid w:val="00E05BBF"/>
    <w:rsid w:val="00E33CDC"/>
    <w:rsid w:val="00F8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6986"/>
  <w15:chartTrackingRefBased/>
  <w15:docId w15:val="{228DE555-4901-439E-A6B2-7B2716A8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5F4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E22F5-FFC9-4172-94E7-F97D0C176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Галяткина Юлия Сергеевна</dc:creator>
  <cp:keywords/>
  <dc:description/>
  <cp:lastModifiedBy>Леонова Олеся Владимировна</cp:lastModifiedBy>
  <cp:revision>2</cp:revision>
  <dcterms:created xsi:type="dcterms:W3CDTF">2026-10-05T08:28:00Z</dcterms:created>
  <dcterms:modified xsi:type="dcterms:W3CDTF">2026-10-05T08:28:00Z</dcterms:modified>
</cp:coreProperties>
</file>